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E3" w:rsidRPr="0002582B" w:rsidRDefault="00E21EE3" w:rsidP="00E21EE3">
      <w:pPr>
        <w:spacing w:after="0" w:line="240" w:lineRule="auto"/>
        <w:jc w:val="center"/>
        <w:rPr>
          <w:rFonts w:ascii="Arial" w:eastAsia="Calibri" w:hAnsi="Arial" w:cs="Arial"/>
          <w:sz w:val="28"/>
          <w:szCs w:val="28"/>
        </w:rPr>
      </w:pPr>
      <w:r w:rsidRPr="0002582B">
        <w:rPr>
          <w:rFonts w:ascii="Arial" w:eastAsia="Calibri" w:hAnsi="Arial" w:cs="Arial"/>
          <w:b/>
          <w:noProof/>
          <w:sz w:val="28"/>
          <w:szCs w:val="28"/>
          <w:lang w:eastAsia="uk-UA"/>
        </w:rPr>
        <w:drawing>
          <wp:inline distT="0" distB="0" distL="0" distR="0" wp14:anchorId="2E697A90" wp14:editId="1F8FAFD2">
            <wp:extent cx="4857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E21EE3" w:rsidRPr="0002582B" w:rsidRDefault="00E21EE3" w:rsidP="00E21EE3">
      <w:pPr>
        <w:spacing w:after="0" w:line="240" w:lineRule="auto"/>
        <w:jc w:val="center"/>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1EE3" w:rsidRPr="0002582B" w:rsidTr="00E21EE3">
        <w:tc>
          <w:tcPr>
            <w:tcW w:w="10137" w:type="dxa"/>
            <w:tcBorders>
              <w:top w:val="nil"/>
              <w:left w:val="nil"/>
              <w:bottom w:val="thinThickSmallGap" w:sz="24" w:space="0" w:color="auto"/>
              <w:right w:val="nil"/>
            </w:tcBorders>
            <w:tcMar>
              <w:top w:w="113" w:type="dxa"/>
              <w:bottom w:w="113" w:type="dxa"/>
            </w:tcMar>
          </w:tcPr>
          <w:p w:rsidR="00E21EE3" w:rsidRPr="0002582B" w:rsidRDefault="00E21EE3" w:rsidP="00E21EE3">
            <w:pPr>
              <w:spacing w:after="0" w:line="240" w:lineRule="auto"/>
              <w:jc w:val="center"/>
              <w:rPr>
                <w:rFonts w:ascii="Arial" w:eastAsia="Calibri" w:hAnsi="Arial" w:cs="Arial"/>
              </w:rPr>
            </w:pPr>
            <w:r w:rsidRPr="0002582B">
              <w:rPr>
                <w:rFonts w:ascii="Arial" w:eastAsia="Calibri" w:hAnsi="Arial" w:cs="Arial"/>
                <w:sz w:val="28"/>
              </w:rPr>
              <w:t>НАЦІОНАЛЬНИЙ  СТАНДАРТ  УКРАЇНИ</w:t>
            </w:r>
          </w:p>
        </w:tc>
      </w:tr>
    </w:tbl>
    <w:p w:rsidR="00E21EE3" w:rsidRPr="0002582B" w:rsidRDefault="00E21EE3" w:rsidP="00E21EE3">
      <w:pPr>
        <w:spacing w:after="0" w:line="240" w:lineRule="auto"/>
        <w:jc w:val="center"/>
        <w:rPr>
          <w:rFonts w:ascii="Arial" w:eastAsia="Calibri" w:hAnsi="Arial" w:cs="Arial"/>
          <w:sz w:val="28"/>
          <w:szCs w:val="28"/>
        </w:rPr>
      </w:pPr>
    </w:p>
    <w:p w:rsidR="00E21EE3" w:rsidRPr="0002582B" w:rsidRDefault="00E21EE3" w:rsidP="00E21EE3">
      <w:pPr>
        <w:spacing w:after="0" w:line="240" w:lineRule="auto"/>
        <w:jc w:val="center"/>
        <w:rPr>
          <w:rFonts w:ascii="Arial" w:eastAsia="Calibri" w:hAnsi="Arial" w:cs="Arial"/>
          <w:sz w:val="28"/>
          <w:szCs w:val="28"/>
        </w:rPr>
      </w:pPr>
    </w:p>
    <w:p w:rsidR="00E21EE3" w:rsidRPr="0002582B" w:rsidRDefault="00E21EE3" w:rsidP="00E21EE3">
      <w:pPr>
        <w:spacing w:after="0" w:line="240" w:lineRule="auto"/>
        <w:jc w:val="center"/>
        <w:rPr>
          <w:rFonts w:ascii="Arial" w:eastAsia="Calibri" w:hAnsi="Arial" w:cs="Arial"/>
          <w:sz w:val="28"/>
          <w:szCs w:val="28"/>
        </w:rPr>
      </w:pPr>
    </w:p>
    <w:p w:rsidR="00E21EE3" w:rsidRPr="0002582B" w:rsidRDefault="00E21EE3" w:rsidP="00E21EE3">
      <w:pPr>
        <w:spacing w:after="0" w:line="240" w:lineRule="auto"/>
        <w:jc w:val="center"/>
        <w:rPr>
          <w:rFonts w:ascii="Arial" w:eastAsia="Calibri" w:hAnsi="Arial" w:cs="Arial"/>
          <w:sz w:val="28"/>
          <w:szCs w:val="28"/>
        </w:rPr>
      </w:pPr>
    </w:p>
    <w:p w:rsidR="00E21EE3" w:rsidRPr="0002582B" w:rsidRDefault="00E21EE3" w:rsidP="00E21EE3">
      <w:pPr>
        <w:tabs>
          <w:tab w:val="left" w:pos="5760"/>
        </w:tabs>
        <w:spacing w:after="0" w:line="240" w:lineRule="auto"/>
        <w:rPr>
          <w:rFonts w:ascii="Arial" w:eastAsia="Calibri" w:hAnsi="Arial" w:cs="Arial"/>
          <w:sz w:val="28"/>
          <w:szCs w:val="28"/>
        </w:rPr>
      </w:pPr>
      <w:r w:rsidRPr="0002582B">
        <w:rPr>
          <w:rFonts w:ascii="Arial" w:eastAsia="Calibri" w:hAnsi="Arial" w:cs="Arial"/>
          <w:sz w:val="28"/>
          <w:szCs w:val="28"/>
        </w:rPr>
        <w:tab/>
      </w:r>
    </w:p>
    <w:p w:rsidR="00E21EE3" w:rsidRPr="0002582B" w:rsidRDefault="00E21EE3" w:rsidP="00E21EE3">
      <w:pPr>
        <w:spacing w:after="0" w:line="240" w:lineRule="auto"/>
        <w:jc w:val="center"/>
        <w:rPr>
          <w:rFonts w:ascii="Arial" w:eastAsia="Calibri" w:hAnsi="Arial" w:cs="Arial"/>
          <w:sz w:val="28"/>
          <w:szCs w:val="28"/>
        </w:rPr>
      </w:pPr>
    </w:p>
    <w:p w:rsidR="00E21EE3" w:rsidRPr="0002582B" w:rsidRDefault="00E21EE3" w:rsidP="00E21EE3">
      <w:pPr>
        <w:spacing w:after="0" w:line="240" w:lineRule="auto"/>
        <w:jc w:val="center"/>
        <w:rPr>
          <w:rFonts w:ascii="Arial" w:eastAsia="Calibri" w:hAnsi="Arial" w:cs="Arial"/>
          <w:sz w:val="28"/>
          <w:szCs w:val="28"/>
          <w:lang w:val="en-US"/>
        </w:rPr>
      </w:pPr>
    </w:p>
    <w:p w:rsidR="00E21EE3" w:rsidRPr="0002582B" w:rsidRDefault="00E21EE3" w:rsidP="00E21EE3">
      <w:pPr>
        <w:spacing w:after="0" w:line="240" w:lineRule="auto"/>
        <w:jc w:val="center"/>
        <w:rPr>
          <w:rFonts w:ascii="Arial" w:eastAsia="Calibri" w:hAnsi="Arial" w:cs="Arial"/>
          <w:sz w:val="28"/>
          <w:szCs w:val="28"/>
          <w:lang w:val="en-US"/>
        </w:rPr>
      </w:pPr>
    </w:p>
    <w:p w:rsidR="00FA0EEA" w:rsidRPr="0002582B" w:rsidRDefault="00FA0EEA" w:rsidP="00FA0EEA">
      <w:pPr>
        <w:tabs>
          <w:tab w:val="center" w:pos="4677"/>
          <w:tab w:val="left" w:pos="7290"/>
        </w:tabs>
        <w:spacing w:after="0" w:line="360" w:lineRule="auto"/>
        <w:jc w:val="center"/>
        <w:rPr>
          <w:rFonts w:ascii="Arial" w:eastAsia="Calibri" w:hAnsi="Arial" w:cs="Arial"/>
          <w:b/>
          <w:sz w:val="32"/>
          <w:szCs w:val="28"/>
        </w:rPr>
      </w:pPr>
    </w:p>
    <w:p w:rsidR="00FA0EEA" w:rsidRPr="0002582B" w:rsidRDefault="00FA0EEA" w:rsidP="00FA0EEA">
      <w:pPr>
        <w:tabs>
          <w:tab w:val="center" w:pos="4677"/>
          <w:tab w:val="left" w:pos="7290"/>
        </w:tabs>
        <w:spacing w:after="0" w:line="360" w:lineRule="auto"/>
        <w:jc w:val="center"/>
        <w:rPr>
          <w:rFonts w:ascii="Arial" w:eastAsia="Calibri" w:hAnsi="Arial" w:cs="Arial"/>
          <w:b/>
          <w:sz w:val="32"/>
          <w:szCs w:val="28"/>
        </w:rPr>
      </w:pPr>
      <w:r w:rsidRPr="0002582B">
        <w:rPr>
          <w:rFonts w:ascii="Arial" w:eastAsia="Calibri" w:hAnsi="Arial" w:cs="Arial"/>
          <w:b/>
          <w:sz w:val="32"/>
          <w:szCs w:val="28"/>
        </w:rPr>
        <w:t>ДСТУ EN 15286:202_</w:t>
      </w:r>
    </w:p>
    <w:p w:rsidR="00FA0EEA" w:rsidRPr="0002582B" w:rsidRDefault="00FA0EEA" w:rsidP="00FA0EEA">
      <w:pPr>
        <w:tabs>
          <w:tab w:val="center" w:pos="4677"/>
          <w:tab w:val="left" w:pos="7290"/>
        </w:tabs>
        <w:spacing w:after="0" w:line="360" w:lineRule="auto"/>
        <w:jc w:val="center"/>
        <w:rPr>
          <w:rFonts w:ascii="Arial" w:eastAsia="Calibri" w:hAnsi="Arial" w:cs="Arial"/>
          <w:b/>
          <w:sz w:val="32"/>
          <w:szCs w:val="28"/>
        </w:rPr>
      </w:pPr>
      <w:r w:rsidRPr="0002582B">
        <w:rPr>
          <w:rFonts w:ascii="Arial" w:eastAsia="Calibri" w:hAnsi="Arial" w:cs="Arial"/>
          <w:b/>
          <w:sz w:val="32"/>
          <w:szCs w:val="28"/>
        </w:rPr>
        <w:t>(EN 15286:2013)</w:t>
      </w:r>
    </w:p>
    <w:p w:rsidR="00FA0EEA" w:rsidRPr="0002582B" w:rsidRDefault="00FA0EEA" w:rsidP="00FA0EEA">
      <w:pPr>
        <w:tabs>
          <w:tab w:val="center" w:pos="4677"/>
          <w:tab w:val="left" w:pos="7290"/>
        </w:tabs>
        <w:spacing w:after="0" w:line="360" w:lineRule="auto"/>
        <w:jc w:val="center"/>
        <w:rPr>
          <w:rFonts w:ascii="Arial" w:eastAsia="Calibri" w:hAnsi="Arial" w:cs="Arial"/>
          <w:b/>
          <w:sz w:val="32"/>
          <w:szCs w:val="28"/>
        </w:rPr>
      </w:pPr>
    </w:p>
    <w:p w:rsidR="00FA0EEA" w:rsidRPr="0002582B" w:rsidRDefault="00FA0EEA" w:rsidP="00FA0EEA">
      <w:pPr>
        <w:tabs>
          <w:tab w:val="center" w:pos="4677"/>
          <w:tab w:val="left" w:pos="7290"/>
        </w:tabs>
        <w:spacing w:after="0" w:line="360" w:lineRule="auto"/>
        <w:jc w:val="center"/>
        <w:rPr>
          <w:rFonts w:ascii="Arial" w:eastAsia="Calibri" w:hAnsi="Arial" w:cs="Arial"/>
          <w:b/>
          <w:sz w:val="32"/>
          <w:szCs w:val="28"/>
        </w:rPr>
      </w:pPr>
      <w:r w:rsidRPr="0002582B">
        <w:rPr>
          <w:rFonts w:ascii="Arial" w:eastAsia="Calibri" w:hAnsi="Arial" w:cs="Arial"/>
          <w:b/>
          <w:sz w:val="32"/>
          <w:szCs w:val="28"/>
        </w:rPr>
        <w:t>АГЛОМЕРОВАНИЙ КАМІНЬ. ПЛИТИ ТА ПЛИТКИ  ДЛЯ ОЗДОБЛЕННЯ СТІН (ВНУТРІШНІХ І ЗОВНІШНІХ). Технічні умови</w:t>
      </w:r>
    </w:p>
    <w:p w:rsidR="00E21EE3" w:rsidRPr="0002582B" w:rsidRDefault="00C62D07" w:rsidP="00FA0EEA">
      <w:pPr>
        <w:tabs>
          <w:tab w:val="center" w:pos="4677"/>
          <w:tab w:val="left" w:pos="7290"/>
        </w:tabs>
        <w:spacing w:after="0" w:line="360" w:lineRule="auto"/>
        <w:jc w:val="center"/>
        <w:rPr>
          <w:rFonts w:ascii="Arial" w:eastAsia="Calibri" w:hAnsi="Arial" w:cs="Arial"/>
          <w:i/>
          <w:iCs/>
          <w:sz w:val="28"/>
          <w:szCs w:val="28"/>
        </w:rPr>
      </w:pPr>
      <w:r w:rsidRPr="0002582B">
        <w:rPr>
          <w:rFonts w:ascii="Arial" w:eastAsia="Calibri" w:hAnsi="Arial" w:cs="Arial"/>
          <w:sz w:val="32"/>
          <w:szCs w:val="28"/>
        </w:rPr>
        <w:t>(</w:t>
      </w:r>
      <w:r w:rsidRPr="0002582B">
        <w:rPr>
          <w:rFonts w:ascii="Arial" w:eastAsia="Calibri" w:hAnsi="Arial" w:cs="Arial"/>
          <w:i/>
          <w:sz w:val="28"/>
          <w:szCs w:val="28"/>
        </w:rPr>
        <w:t>проект,</w:t>
      </w:r>
      <w:r w:rsidRPr="0002582B">
        <w:rPr>
          <w:rFonts w:ascii="Arial" w:eastAsia="Calibri" w:hAnsi="Arial" w:cs="Arial"/>
          <w:b/>
          <w:sz w:val="32"/>
          <w:szCs w:val="28"/>
        </w:rPr>
        <w:t xml:space="preserve"> </w:t>
      </w:r>
      <w:r w:rsidR="00FA0EEA" w:rsidRPr="0002582B">
        <w:rPr>
          <w:rFonts w:ascii="Arial" w:eastAsia="Calibri" w:hAnsi="Arial" w:cs="Arial"/>
          <w:i/>
          <w:iCs/>
          <w:sz w:val="28"/>
          <w:szCs w:val="28"/>
        </w:rPr>
        <w:t xml:space="preserve">перша </w:t>
      </w:r>
      <w:r w:rsidR="00E21EE3" w:rsidRPr="0002582B">
        <w:rPr>
          <w:rFonts w:ascii="Arial" w:eastAsia="Calibri" w:hAnsi="Arial" w:cs="Arial"/>
          <w:i/>
          <w:iCs/>
          <w:sz w:val="28"/>
          <w:szCs w:val="28"/>
        </w:rPr>
        <w:t>редакція</w:t>
      </w:r>
      <w:r w:rsidRPr="0002582B">
        <w:rPr>
          <w:rFonts w:ascii="Arial" w:eastAsia="Calibri" w:hAnsi="Arial" w:cs="Arial"/>
          <w:i/>
          <w:iCs/>
          <w:sz w:val="28"/>
          <w:szCs w:val="28"/>
        </w:rPr>
        <w:t>)</w:t>
      </w:r>
    </w:p>
    <w:p w:rsidR="00E21EE3" w:rsidRPr="0002582B" w:rsidRDefault="00E21EE3" w:rsidP="00E21EE3">
      <w:pPr>
        <w:spacing w:after="0" w:line="240" w:lineRule="auto"/>
        <w:jc w:val="center"/>
        <w:rPr>
          <w:rFonts w:ascii="Arial" w:eastAsia="Calibri" w:hAnsi="Arial" w:cs="Arial"/>
          <w:i/>
          <w:iCs/>
          <w:sz w:val="28"/>
          <w:szCs w:val="28"/>
        </w:rPr>
      </w:pPr>
    </w:p>
    <w:p w:rsidR="00E21EE3" w:rsidRPr="0002582B" w:rsidRDefault="00E21EE3" w:rsidP="00E21EE3">
      <w:pPr>
        <w:spacing w:after="0" w:line="240" w:lineRule="auto"/>
        <w:jc w:val="center"/>
        <w:rPr>
          <w:rFonts w:ascii="Arial" w:eastAsia="Calibri" w:hAnsi="Arial" w:cs="Arial"/>
          <w:i/>
          <w:iCs/>
          <w:sz w:val="28"/>
          <w:szCs w:val="28"/>
        </w:rPr>
      </w:pPr>
    </w:p>
    <w:p w:rsidR="00E21EE3" w:rsidRPr="0002582B" w:rsidRDefault="00E21EE3" w:rsidP="00E21EE3">
      <w:pPr>
        <w:spacing w:after="0" w:line="240" w:lineRule="auto"/>
        <w:jc w:val="center"/>
        <w:rPr>
          <w:rFonts w:ascii="Arial" w:eastAsia="Calibri" w:hAnsi="Arial" w:cs="Arial"/>
          <w:i/>
          <w:iCs/>
          <w:sz w:val="28"/>
          <w:szCs w:val="28"/>
        </w:rPr>
      </w:pPr>
    </w:p>
    <w:p w:rsidR="00E21EE3" w:rsidRPr="0002582B" w:rsidRDefault="00E21EE3" w:rsidP="00E21EE3">
      <w:pPr>
        <w:spacing w:after="0" w:line="240" w:lineRule="auto"/>
        <w:jc w:val="center"/>
        <w:rPr>
          <w:rFonts w:ascii="Arial" w:eastAsia="Calibri" w:hAnsi="Arial" w:cs="Arial"/>
          <w:i/>
          <w:iCs/>
          <w:sz w:val="28"/>
          <w:szCs w:val="28"/>
        </w:rPr>
      </w:pPr>
    </w:p>
    <w:p w:rsidR="00E21EE3" w:rsidRPr="0002582B" w:rsidRDefault="00E21EE3" w:rsidP="00E21EE3">
      <w:pPr>
        <w:spacing w:after="0" w:line="240" w:lineRule="auto"/>
        <w:jc w:val="center"/>
        <w:rPr>
          <w:rFonts w:ascii="Arial" w:eastAsia="Calibri" w:hAnsi="Arial" w:cs="Arial"/>
          <w:i/>
          <w:iCs/>
          <w:sz w:val="28"/>
          <w:szCs w:val="28"/>
        </w:rPr>
      </w:pPr>
    </w:p>
    <w:p w:rsidR="00E21EE3" w:rsidRPr="0002582B" w:rsidRDefault="00E21EE3" w:rsidP="00E21EE3">
      <w:pPr>
        <w:spacing w:after="0" w:line="240" w:lineRule="auto"/>
        <w:jc w:val="center"/>
        <w:rPr>
          <w:rFonts w:ascii="Arial" w:eastAsia="Calibri" w:hAnsi="Arial" w:cs="Arial"/>
          <w:i/>
          <w:sz w:val="28"/>
          <w:szCs w:val="28"/>
        </w:rPr>
      </w:pPr>
    </w:p>
    <w:p w:rsidR="00E21EE3" w:rsidRPr="0002582B" w:rsidRDefault="00E21EE3" w:rsidP="00E21EE3">
      <w:pPr>
        <w:spacing w:after="0" w:line="240" w:lineRule="auto"/>
        <w:jc w:val="center"/>
        <w:rPr>
          <w:rFonts w:ascii="Arial" w:eastAsia="Calibri" w:hAnsi="Arial" w:cs="Arial"/>
          <w:i/>
          <w:sz w:val="28"/>
          <w:szCs w:val="28"/>
        </w:rPr>
      </w:pPr>
    </w:p>
    <w:p w:rsidR="00E21EE3" w:rsidRPr="0002582B" w:rsidRDefault="00E21EE3" w:rsidP="00E21EE3">
      <w:pPr>
        <w:spacing w:after="0" w:line="240" w:lineRule="auto"/>
        <w:jc w:val="center"/>
        <w:rPr>
          <w:rFonts w:ascii="Arial" w:eastAsia="Calibri" w:hAnsi="Arial" w:cs="Arial"/>
          <w:sz w:val="28"/>
          <w:szCs w:val="28"/>
        </w:rPr>
      </w:pPr>
    </w:p>
    <w:p w:rsidR="00E21EE3" w:rsidRPr="0002582B" w:rsidRDefault="00E21EE3" w:rsidP="00E21EE3">
      <w:pPr>
        <w:spacing w:after="0" w:line="240" w:lineRule="auto"/>
        <w:jc w:val="center"/>
        <w:rPr>
          <w:rFonts w:ascii="Arial" w:eastAsia="Calibri" w:hAnsi="Arial" w:cs="Arial"/>
          <w:sz w:val="28"/>
          <w:szCs w:val="28"/>
        </w:rPr>
      </w:pPr>
    </w:p>
    <w:p w:rsidR="00E21EE3" w:rsidRPr="0002582B" w:rsidRDefault="00E21EE3" w:rsidP="00E21EE3">
      <w:pPr>
        <w:spacing w:after="0" w:line="240" w:lineRule="auto"/>
        <w:rPr>
          <w:rFonts w:ascii="Arial" w:eastAsia="Calibri" w:hAnsi="Arial" w:cs="Arial"/>
          <w:sz w:val="28"/>
          <w:szCs w:val="28"/>
        </w:rPr>
      </w:pPr>
    </w:p>
    <w:p w:rsidR="00E21EE3" w:rsidRPr="0002582B" w:rsidRDefault="00E21EE3" w:rsidP="00E21EE3">
      <w:pPr>
        <w:spacing w:after="0" w:line="240" w:lineRule="auto"/>
        <w:jc w:val="center"/>
        <w:rPr>
          <w:rFonts w:ascii="Arial" w:eastAsia="Calibri" w:hAnsi="Arial" w:cs="Arial"/>
          <w:sz w:val="28"/>
          <w:szCs w:val="28"/>
        </w:rPr>
      </w:pPr>
    </w:p>
    <w:p w:rsidR="00E21EE3" w:rsidRPr="0002582B" w:rsidRDefault="00E21EE3" w:rsidP="00E21EE3">
      <w:pPr>
        <w:spacing w:after="0" w:line="240" w:lineRule="auto"/>
        <w:jc w:val="center"/>
        <w:rPr>
          <w:rFonts w:ascii="Arial" w:eastAsia="Calibri" w:hAnsi="Arial" w:cs="Arial"/>
          <w:sz w:val="28"/>
          <w:szCs w:val="28"/>
        </w:rPr>
      </w:pPr>
      <w:r w:rsidRPr="0002582B">
        <w:rPr>
          <w:rFonts w:ascii="Arial" w:eastAsia="Calibri" w:hAnsi="Arial" w:cs="Arial"/>
          <w:sz w:val="28"/>
          <w:szCs w:val="28"/>
        </w:rPr>
        <w:t>Київ</w:t>
      </w:r>
    </w:p>
    <w:p w:rsidR="00E21EE3" w:rsidRPr="0002582B" w:rsidRDefault="00E21EE3" w:rsidP="00E21EE3">
      <w:pPr>
        <w:spacing w:after="0" w:line="240" w:lineRule="auto"/>
        <w:jc w:val="center"/>
        <w:rPr>
          <w:rFonts w:ascii="Arial" w:eastAsia="Calibri" w:hAnsi="Arial" w:cs="Arial"/>
          <w:sz w:val="28"/>
          <w:szCs w:val="28"/>
        </w:rPr>
      </w:pPr>
      <w:r w:rsidRPr="0002582B">
        <w:rPr>
          <w:rFonts w:ascii="Arial" w:eastAsia="Calibri" w:hAnsi="Arial" w:cs="Arial"/>
          <w:sz w:val="28"/>
          <w:szCs w:val="28"/>
        </w:rPr>
        <w:t>ДП «УкрНДНЦ»</w:t>
      </w:r>
    </w:p>
    <w:p w:rsidR="00E21EE3" w:rsidRPr="0002582B" w:rsidRDefault="00E21EE3" w:rsidP="00E21EE3">
      <w:pPr>
        <w:spacing w:after="0" w:line="240" w:lineRule="auto"/>
        <w:jc w:val="center"/>
        <w:rPr>
          <w:rFonts w:ascii="Arial" w:eastAsia="Calibri" w:hAnsi="Arial" w:cs="Arial"/>
          <w:sz w:val="28"/>
          <w:szCs w:val="28"/>
        </w:rPr>
      </w:pPr>
    </w:p>
    <w:p w:rsidR="00E21EE3" w:rsidRPr="0002582B" w:rsidRDefault="00E21EE3" w:rsidP="00E21EE3">
      <w:pPr>
        <w:spacing w:after="0" w:line="240" w:lineRule="auto"/>
        <w:jc w:val="center"/>
        <w:rPr>
          <w:rFonts w:ascii="Arial" w:eastAsia="Calibri" w:hAnsi="Arial" w:cs="Arial"/>
          <w:sz w:val="28"/>
          <w:szCs w:val="28"/>
        </w:rPr>
      </w:pPr>
      <w:r w:rsidRPr="0002582B">
        <w:rPr>
          <w:rFonts w:ascii="Arial" w:eastAsia="Calibri" w:hAnsi="Arial" w:cs="Arial"/>
          <w:sz w:val="28"/>
          <w:szCs w:val="28"/>
        </w:rPr>
        <w:t>202Х</w:t>
      </w:r>
    </w:p>
    <w:p w:rsidR="00E21EE3" w:rsidRPr="0002582B" w:rsidRDefault="00E21EE3" w:rsidP="00E21EE3">
      <w:pPr>
        <w:spacing w:after="0" w:line="240" w:lineRule="auto"/>
        <w:ind w:firstLine="709"/>
        <w:jc w:val="center"/>
        <w:rPr>
          <w:rFonts w:ascii="Arial" w:eastAsia="Times New Roman" w:hAnsi="Arial" w:cs="Arial"/>
          <w:b/>
          <w:sz w:val="28"/>
          <w:szCs w:val="28"/>
          <w:lang w:eastAsia="ru-RU"/>
        </w:rPr>
      </w:pPr>
    </w:p>
    <w:p w:rsidR="00E21EE3" w:rsidRPr="0002582B" w:rsidRDefault="00E21EE3" w:rsidP="00E21EE3">
      <w:pPr>
        <w:spacing w:after="0" w:line="240" w:lineRule="auto"/>
        <w:ind w:firstLine="709"/>
        <w:jc w:val="center"/>
        <w:rPr>
          <w:rFonts w:ascii="Arial" w:eastAsia="Times New Roman" w:hAnsi="Arial" w:cs="Arial"/>
          <w:b/>
          <w:sz w:val="28"/>
          <w:szCs w:val="28"/>
          <w:lang w:eastAsia="ru-RU"/>
        </w:rPr>
      </w:pPr>
    </w:p>
    <w:p w:rsidR="00E21EE3" w:rsidRPr="0002582B" w:rsidRDefault="00E21EE3" w:rsidP="00E21EE3">
      <w:pPr>
        <w:spacing w:after="0" w:line="240" w:lineRule="auto"/>
        <w:ind w:firstLine="709"/>
        <w:jc w:val="center"/>
        <w:rPr>
          <w:rFonts w:ascii="Arial" w:eastAsia="Times New Roman" w:hAnsi="Arial" w:cs="Arial"/>
          <w:b/>
          <w:sz w:val="28"/>
          <w:szCs w:val="28"/>
          <w:lang w:eastAsia="ru-RU"/>
        </w:rPr>
      </w:pPr>
    </w:p>
    <w:p w:rsidR="00E21EE3" w:rsidRPr="0002582B" w:rsidRDefault="00E21EE3" w:rsidP="00E21EE3">
      <w:pPr>
        <w:spacing w:after="0" w:line="240" w:lineRule="auto"/>
        <w:ind w:firstLine="709"/>
        <w:jc w:val="center"/>
        <w:rPr>
          <w:rFonts w:ascii="Arial" w:eastAsia="Times New Roman" w:hAnsi="Arial" w:cs="Arial"/>
          <w:b/>
          <w:sz w:val="28"/>
          <w:szCs w:val="28"/>
          <w:lang w:eastAsia="ru-RU"/>
        </w:rPr>
      </w:pPr>
      <w:r w:rsidRPr="0002582B">
        <w:rPr>
          <w:rFonts w:ascii="Arial" w:eastAsia="Times New Roman" w:hAnsi="Arial" w:cs="Arial"/>
          <w:b/>
          <w:sz w:val="28"/>
          <w:szCs w:val="28"/>
          <w:lang w:eastAsia="ru-RU"/>
        </w:rPr>
        <w:t>ПЕРЕДМОВА</w:t>
      </w:r>
    </w:p>
    <w:p w:rsidR="00E21EE3" w:rsidRPr="0002582B" w:rsidRDefault="00E21EE3" w:rsidP="00E21EE3">
      <w:pPr>
        <w:shd w:val="clear" w:color="auto" w:fill="FFFFFF"/>
        <w:tabs>
          <w:tab w:val="left" w:pos="284"/>
        </w:tabs>
        <w:spacing w:after="0" w:line="240" w:lineRule="auto"/>
        <w:contextualSpacing/>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1 РОЗРОБЛЕНО: Технічний комітет стандартизації «Будівельні вироби і м</w:t>
      </w:r>
      <w:r w:rsidR="002976B0" w:rsidRPr="0002582B">
        <w:rPr>
          <w:rFonts w:ascii="Arial" w:eastAsia="Times New Roman" w:hAnsi="Arial" w:cs="Arial"/>
          <w:sz w:val="28"/>
          <w:szCs w:val="28"/>
          <w:lang w:eastAsia="ru-RU"/>
        </w:rPr>
        <w:t xml:space="preserve">атеріали» </w:t>
      </w:r>
      <w:r w:rsidRPr="0002582B">
        <w:rPr>
          <w:rFonts w:ascii="Arial" w:eastAsia="Times New Roman" w:hAnsi="Arial" w:cs="Arial"/>
          <w:sz w:val="28"/>
          <w:szCs w:val="28"/>
          <w:lang w:eastAsia="ru-RU"/>
        </w:rPr>
        <w:t>(ТК 305)</w:t>
      </w:r>
    </w:p>
    <w:p w:rsidR="00E21EE3" w:rsidRPr="0002582B"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02582B"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2  ПРИЙНЯТО ТА НАДАНО ЧИННОСТІ:</w:t>
      </w:r>
      <w:r w:rsidRPr="0002582B">
        <w:rPr>
          <w:rFonts w:ascii="Arial" w:eastAsia="Times New Roman" w:hAnsi="Arial" w:cs="Arial"/>
          <w:sz w:val="28"/>
          <w:szCs w:val="28"/>
          <w:lang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rsidR="00E21EE3" w:rsidRPr="0002582B"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02582B" w:rsidRDefault="00E21EE3" w:rsidP="00E21EE3">
      <w:pPr>
        <w:autoSpaceDE w:val="0"/>
        <w:autoSpaceDN w:val="0"/>
        <w:adjustRightInd w:val="0"/>
        <w:spacing w:after="0" w:line="240" w:lineRule="auto"/>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3</w:t>
      </w:r>
      <w:r w:rsidRPr="0002582B">
        <w:rPr>
          <w:rFonts w:ascii="Arial" w:eastAsia="Times New Roman" w:hAnsi="Arial" w:cs="Arial"/>
          <w:sz w:val="28"/>
          <w:szCs w:val="28"/>
          <w:lang w:eastAsia="ru-RU"/>
        </w:rPr>
        <w:tab/>
        <w:t xml:space="preserve"> Національний стандарт відповідає </w:t>
      </w:r>
      <w:r w:rsidR="00FA0EEA" w:rsidRPr="0002582B">
        <w:rPr>
          <w:rFonts w:ascii="Arial" w:eastAsia="Times New Roman" w:hAnsi="Arial" w:cs="Arial"/>
          <w:sz w:val="28"/>
          <w:szCs w:val="28"/>
          <w:lang w:eastAsia="ru-RU"/>
        </w:rPr>
        <w:t xml:space="preserve">EN 15286:2013  Agglomerated stone - Slabs and tiles for wall finishes (internal and external)  («Агломерований камінь. Плити та плитки  для оздоблення стін (внутрішніх і зовнішніх). Технічні умови») </w:t>
      </w:r>
      <w:r w:rsidRPr="0002582B">
        <w:rPr>
          <w:rFonts w:ascii="Arial" w:eastAsia="Times New Roman" w:hAnsi="Arial" w:cs="Arial"/>
        </w:rPr>
        <w:t>і</w:t>
      </w:r>
      <w:r w:rsidRPr="0002582B">
        <w:rPr>
          <w:rFonts w:ascii="Arial" w:eastAsia="Times New Roman" w:hAnsi="Arial" w:cs="Arial"/>
          <w:sz w:val="28"/>
          <w:szCs w:val="28"/>
          <w:lang w:eastAsia="ru-RU"/>
        </w:rPr>
        <w:t xml:space="preserve"> внесений з дозволу CENELEC, Rue de la Science 23, B-1040 Brussels, Belgium. Усі права щодо використання європейських стандартів у будь-якій формі й будь- яким способом залишаються за CENELEC</w:t>
      </w:r>
    </w:p>
    <w:p w:rsidR="00E21EE3" w:rsidRPr="0002582B" w:rsidRDefault="00E21EE3" w:rsidP="00E21EE3">
      <w:pPr>
        <w:spacing w:after="0" w:line="240" w:lineRule="auto"/>
        <w:ind w:firstLine="709"/>
        <w:jc w:val="both"/>
        <w:rPr>
          <w:rFonts w:ascii="Arial" w:eastAsia="Times New Roman" w:hAnsi="Arial" w:cs="Arial"/>
          <w:sz w:val="28"/>
          <w:szCs w:val="28"/>
          <w:lang w:eastAsia="ru-RU"/>
        </w:rPr>
      </w:pPr>
    </w:p>
    <w:p w:rsidR="00E21EE3" w:rsidRPr="0002582B" w:rsidRDefault="00E21EE3" w:rsidP="00E21EE3">
      <w:pPr>
        <w:spacing w:after="0" w:line="240" w:lineRule="auto"/>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 xml:space="preserve">Ступінь відповідності – ідентичний (IDT) </w:t>
      </w:r>
    </w:p>
    <w:p w:rsidR="00E21EE3" w:rsidRPr="0002582B" w:rsidRDefault="00E21EE3" w:rsidP="00E21EE3">
      <w:pPr>
        <w:spacing w:after="0" w:line="240" w:lineRule="auto"/>
        <w:jc w:val="both"/>
        <w:rPr>
          <w:rFonts w:ascii="Arial" w:eastAsia="Times New Roman" w:hAnsi="Arial" w:cs="Arial"/>
          <w:sz w:val="28"/>
          <w:szCs w:val="28"/>
          <w:lang w:eastAsia="ru-RU"/>
        </w:rPr>
      </w:pPr>
    </w:p>
    <w:p w:rsidR="00E21EE3" w:rsidRPr="0002582B" w:rsidRDefault="00E21EE3" w:rsidP="00E21EE3">
      <w:pPr>
        <w:spacing w:after="0" w:line="240" w:lineRule="auto"/>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Переклад  з англійської (</w:t>
      </w:r>
      <w:r w:rsidRPr="0002582B">
        <w:rPr>
          <w:rFonts w:ascii="Arial" w:eastAsia="Times New Roman" w:hAnsi="Arial" w:cs="Arial"/>
          <w:sz w:val="28"/>
          <w:szCs w:val="28"/>
          <w:lang w:val="en-US" w:eastAsia="ru-RU"/>
        </w:rPr>
        <w:t>en</w:t>
      </w:r>
      <w:r w:rsidRPr="0002582B">
        <w:rPr>
          <w:rFonts w:ascii="Arial" w:eastAsia="Times New Roman" w:hAnsi="Arial" w:cs="Arial"/>
          <w:sz w:val="28"/>
          <w:szCs w:val="28"/>
          <w:lang w:eastAsia="ru-RU"/>
        </w:rPr>
        <w:t>)</w:t>
      </w:r>
    </w:p>
    <w:p w:rsidR="00E21EE3" w:rsidRPr="0002582B" w:rsidRDefault="00E21EE3" w:rsidP="00E21EE3">
      <w:pPr>
        <w:spacing w:after="120" w:line="240" w:lineRule="auto"/>
        <w:ind w:firstLine="709"/>
        <w:jc w:val="both"/>
        <w:rPr>
          <w:rFonts w:ascii="Arial" w:eastAsia="Times New Roman" w:hAnsi="Arial" w:cs="Arial"/>
          <w:b/>
          <w:sz w:val="28"/>
          <w:szCs w:val="28"/>
          <w:lang w:eastAsia="ru-RU"/>
        </w:rPr>
      </w:pPr>
    </w:p>
    <w:p w:rsidR="00E21EE3" w:rsidRPr="0002582B" w:rsidRDefault="00E21EE3" w:rsidP="00E21EE3">
      <w:pPr>
        <w:spacing w:after="120" w:line="240" w:lineRule="auto"/>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4 Цей стандарт розроблено згідно з правилами, установленими в національній стандартизації України.</w:t>
      </w:r>
    </w:p>
    <w:p w:rsidR="00E21EE3" w:rsidRPr="0002582B" w:rsidRDefault="00E21EE3" w:rsidP="00E21EE3">
      <w:pPr>
        <w:spacing w:after="120" w:line="240" w:lineRule="auto"/>
        <w:jc w:val="both"/>
        <w:rPr>
          <w:rFonts w:ascii="Arial" w:eastAsia="Calibri" w:hAnsi="Arial" w:cs="Arial"/>
          <w:sz w:val="28"/>
          <w:szCs w:val="28"/>
        </w:rPr>
      </w:pPr>
    </w:p>
    <w:p w:rsidR="00FA0EEA" w:rsidRPr="0002582B" w:rsidRDefault="00E21EE3" w:rsidP="00E21EE3">
      <w:pPr>
        <w:spacing w:after="0" w:line="240" w:lineRule="auto"/>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 xml:space="preserve">5 УВЕДЕНО на заміну  </w:t>
      </w:r>
      <w:r w:rsidR="00FA0EEA" w:rsidRPr="0002582B">
        <w:rPr>
          <w:rFonts w:ascii="Arial" w:eastAsia="Times New Roman" w:hAnsi="Arial" w:cs="Arial"/>
          <w:sz w:val="28"/>
          <w:szCs w:val="28"/>
          <w:lang w:eastAsia="ru-RU"/>
        </w:rPr>
        <w:t>ДСТУ EN 15286:2019 (EN 15286:2013, IDT) «Агломерований камінь. Плити та плитки  для оздоблення стін (внутрішніх і зовнішніх). Технічні умови»</w:t>
      </w:r>
    </w:p>
    <w:p w:rsidR="00E21EE3" w:rsidRPr="0002582B" w:rsidRDefault="00E21EE3" w:rsidP="00E21EE3">
      <w:pPr>
        <w:spacing w:after="0" w:line="240" w:lineRule="auto"/>
        <w:jc w:val="center"/>
        <w:rPr>
          <w:rFonts w:ascii="Arial" w:eastAsia="Calibri" w:hAnsi="Arial" w:cs="Arial"/>
          <w:sz w:val="28"/>
          <w:szCs w:val="28"/>
        </w:rPr>
      </w:pPr>
    </w:p>
    <w:p w:rsidR="00FA0EEA" w:rsidRPr="0002582B" w:rsidRDefault="00FA0EEA" w:rsidP="00E21EE3">
      <w:pPr>
        <w:spacing w:after="0" w:line="240" w:lineRule="auto"/>
        <w:jc w:val="center"/>
        <w:rPr>
          <w:rFonts w:ascii="Arial" w:eastAsia="Calibri" w:hAnsi="Arial" w:cs="Arial"/>
          <w:sz w:val="28"/>
          <w:szCs w:val="28"/>
        </w:rPr>
      </w:pPr>
    </w:p>
    <w:p w:rsidR="00FA0EEA" w:rsidRPr="0002582B" w:rsidRDefault="00FA0EEA" w:rsidP="00E21EE3">
      <w:pPr>
        <w:spacing w:after="0" w:line="240" w:lineRule="auto"/>
        <w:jc w:val="center"/>
        <w:rPr>
          <w:rFonts w:ascii="Arial" w:eastAsia="Calibri" w:hAnsi="Arial" w:cs="Arial"/>
          <w:sz w:val="28"/>
          <w:szCs w:val="28"/>
        </w:rPr>
      </w:pPr>
    </w:p>
    <w:p w:rsidR="00E21EE3" w:rsidRPr="0002582B" w:rsidRDefault="00E21EE3" w:rsidP="002976B0">
      <w:pPr>
        <w:spacing w:after="0" w:line="240" w:lineRule="auto"/>
        <w:rPr>
          <w:rFonts w:ascii="Arial" w:eastAsia="Calibri" w:hAnsi="Arial" w:cs="Arial"/>
          <w:sz w:val="28"/>
          <w:szCs w:val="28"/>
        </w:rPr>
      </w:pPr>
    </w:p>
    <w:p w:rsidR="00E21EE3" w:rsidRPr="0002582B" w:rsidRDefault="00E21EE3" w:rsidP="00E21EE3">
      <w:pPr>
        <w:spacing w:after="0" w:line="240" w:lineRule="auto"/>
        <w:jc w:val="center"/>
        <w:rPr>
          <w:rFonts w:ascii="Arial" w:eastAsia="Calibri" w:hAnsi="Arial" w:cs="Arial"/>
          <w:sz w:val="28"/>
          <w:szCs w:val="28"/>
        </w:rPr>
      </w:pPr>
    </w:p>
    <w:p w:rsidR="00E21EE3" w:rsidRPr="0002582B" w:rsidRDefault="00E21EE3" w:rsidP="00E21EE3">
      <w:pPr>
        <w:spacing w:after="0" w:line="240" w:lineRule="auto"/>
        <w:jc w:val="center"/>
        <w:rPr>
          <w:rFonts w:ascii="Arial" w:eastAsia="Calibri" w:hAnsi="Arial" w:cs="Arial"/>
          <w:sz w:val="28"/>
          <w:szCs w:val="28"/>
        </w:rPr>
      </w:pPr>
    </w:p>
    <w:p w:rsidR="00E21EE3" w:rsidRPr="0002582B" w:rsidRDefault="00E21EE3" w:rsidP="00E21EE3">
      <w:pPr>
        <w:pBdr>
          <w:bottom w:val="single" w:sz="12" w:space="1" w:color="auto"/>
        </w:pBdr>
        <w:spacing w:after="0" w:line="240" w:lineRule="auto"/>
        <w:jc w:val="center"/>
        <w:rPr>
          <w:rFonts w:ascii="Arial" w:eastAsia="Calibri" w:hAnsi="Arial" w:cs="Arial"/>
          <w:sz w:val="28"/>
          <w:szCs w:val="28"/>
        </w:rPr>
      </w:pPr>
    </w:p>
    <w:p w:rsidR="00E21EE3" w:rsidRPr="0002582B" w:rsidRDefault="00E21EE3" w:rsidP="00E21EE3">
      <w:pPr>
        <w:spacing w:after="0" w:line="240" w:lineRule="auto"/>
        <w:jc w:val="center"/>
        <w:rPr>
          <w:rFonts w:ascii="Arial" w:eastAsia="Calibri" w:hAnsi="Arial" w:cs="Arial"/>
          <w:b/>
          <w:sz w:val="24"/>
          <w:lang w:val="ru-RU"/>
        </w:rPr>
      </w:pPr>
      <w:r w:rsidRPr="0002582B">
        <w:rPr>
          <w:rFonts w:ascii="Arial" w:eastAsia="Calibri" w:hAnsi="Arial" w:cs="Arial"/>
          <w:b/>
          <w:sz w:val="24"/>
          <w:lang w:val="ru-RU"/>
        </w:rPr>
        <w:t xml:space="preserve">Право власності на цей національний стандарт належить державі. </w:t>
      </w:r>
    </w:p>
    <w:p w:rsidR="00E21EE3" w:rsidRPr="0002582B" w:rsidRDefault="00E21EE3" w:rsidP="00E21EE3">
      <w:pPr>
        <w:spacing w:after="0" w:line="240" w:lineRule="auto"/>
        <w:jc w:val="center"/>
        <w:rPr>
          <w:rFonts w:ascii="Arial" w:eastAsia="Calibri" w:hAnsi="Arial" w:cs="Arial"/>
          <w:b/>
          <w:sz w:val="24"/>
        </w:rPr>
      </w:pPr>
      <w:r w:rsidRPr="0002582B">
        <w:rPr>
          <w:rFonts w:ascii="Arial" w:eastAsia="Calibri" w:hAnsi="Arial" w:cs="Arial"/>
          <w:b/>
          <w:sz w:val="24"/>
          <w:lang w:val="ru-RU"/>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02582B">
        <w:rPr>
          <w:rFonts w:ascii="Arial" w:eastAsia="Calibri" w:hAnsi="Arial" w:cs="Arial"/>
          <w:b/>
          <w:sz w:val="24"/>
        </w:rPr>
        <w:t>дозволу ДП «УкрНДНЦ» чи уповноваженої ним особи</w:t>
      </w:r>
      <w:r w:rsidRPr="0002582B">
        <w:rPr>
          <w:rFonts w:ascii="Arial" w:eastAsia="Calibri" w:hAnsi="Arial" w:cs="Arial"/>
          <w:b/>
          <w:sz w:val="24"/>
          <w:lang w:val="ru-RU"/>
        </w:rPr>
        <w:t>.</w:t>
      </w:r>
    </w:p>
    <w:p w:rsidR="00E21EE3" w:rsidRPr="0002582B" w:rsidRDefault="00E21EE3" w:rsidP="00E21EE3">
      <w:pPr>
        <w:spacing w:after="0" w:line="240" w:lineRule="auto"/>
        <w:jc w:val="right"/>
        <w:rPr>
          <w:rFonts w:ascii="Arial" w:eastAsia="Calibri" w:hAnsi="Arial" w:cs="Arial"/>
          <w:sz w:val="24"/>
        </w:rPr>
      </w:pPr>
      <w:r w:rsidRPr="0002582B">
        <w:rPr>
          <w:rFonts w:ascii="Arial" w:eastAsia="Calibri" w:hAnsi="Arial" w:cs="Arial"/>
          <w:b/>
          <w:sz w:val="24"/>
          <w:lang w:val="ru-RU"/>
        </w:rPr>
        <w:t xml:space="preserve">                                                      </w:t>
      </w:r>
      <w:r w:rsidRPr="0002582B">
        <w:rPr>
          <w:rFonts w:ascii="Arial" w:eastAsia="Calibri" w:hAnsi="Arial" w:cs="Arial"/>
          <w:b/>
          <w:sz w:val="24"/>
        </w:rPr>
        <w:t>ДП «УкрНДНЦ»</w:t>
      </w:r>
      <w:r w:rsidRPr="0002582B">
        <w:rPr>
          <w:rFonts w:ascii="Arial" w:eastAsia="Calibri" w:hAnsi="Arial" w:cs="Arial"/>
          <w:b/>
          <w:sz w:val="24"/>
          <w:lang w:val="ru-RU"/>
        </w:rPr>
        <w:t>, 20</w:t>
      </w:r>
      <w:r w:rsidRPr="0002582B">
        <w:rPr>
          <w:rFonts w:ascii="Arial" w:eastAsia="Calibri" w:hAnsi="Arial" w:cs="Arial"/>
          <w:b/>
          <w:sz w:val="24"/>
        </w:rPr>
        <w:t>2Х</w:t>
      </w:r>
    </w:p>
    <w:p w:rsidR="00E21EE3" w:rsidRPr="0002582B" w:rsidRDefault="00E21EE3" w:rsidP="00E21EE3">
      <w:pPr>
        <w:spacing w:after="160" w:line="259" w:lineRule="auto"/>
        <w:rPr>
          <w:rFonts w:ascii="Arial" w:eastAsia="Times New Roman" w:hAnsi="Arial" w:cs="Arial"/>
          <w:b/>
          <w:bCs/>
          <w:sz w:val="28"/>
          <w:szCs w:val="28"/>
        </w:rPr>
        <w:sectPr w:rsidR="00E21EE3" w:rsidRPr="0002582B" w:rsidSect="00C62D0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567" w:footer="567" w:gutter="0"/>
          <w:pgNumType w:fmt="upperRoman" w:chapStyle="1"/>
          <w:cols w:space="708"/>
          <w:titlePg/>
          <w:docGrid w:linePitch="360"/>
        </w:sectPr>
      </w:pPr>
    </w:p>
    <w:p w:rsidR="00E21EE3" w:rsidRPr="0002582B" w:rsidRDefault="00E21EE3" w:rsidP="00E21EE3">
      <w:pPr>
        <w:spacing w:after="160" w:line="259" w:lineRule="auto"/>
        <w:jc w:val="both"/>
        <w:rPr>
          <w:rFonts w:ascii="Arial" w:eastAsia="Times New Roman" w:hAnsi="Arial" w:cs="Arial"/>
          <w:bCs/>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674"/>
      </w:tblGrid>
      <w:tr w:rsidR="009E412C" w:rsidRPr="0002582B" w:rsidTr="00A732D8">
        <w:tc>
          <w:tcPr>
            <w:tcW w:w="8896" w:type="dxa"/>
          </w:tcPr>
          <w:p w:rsidR="00CF3152" w:rsidRPr="0002582B" w:rsidRDefault="00CF3152" w:rsidP="002C1AB6">
            <w:pPr>
              <w:spacing w:after="160"/>
              <w:jc w:val="center"/>
              <w:rPr>
                <w:rFonts w:ascii="Arial" w:eastAsia="Times New Roman" w:hAnsi="Arial" w:cs="Arial"/>
                <w:b/>
                <w:bCs/>
                <w:sz w:val="28"/>
                <w:szCs w:val="28"/>
              </w:rPr>
            </w:pPr>
            <w:r w:rsidRPr="0002582B">
              <w:rPr>
                <w:rFonts w:ascii="Arial" w:eastAsia="Times New Roman" w:hAnsi="Arial" w:cs="Arial"/>
                <w:b/>
                <w:bCs/>
                <w:sz w:val="28"/>
                <w:szCs w:val="28"/>
              </w:rPr>
              <w:t>Зміст</w:t>
            </w:r>
          </w:p>
        </w:tc>
        <w:tc>
          <w:tcPr>
            <w:tcW w:w="674" w:type="dxa"/>
          </w:tcPr>
          <w:p w:rsidR="00CF3152" w:rsidRPr="0002582B" w:rsidRDefault="002976B0" w:rsidP="002C1AB6">
            <w:pPr>
              <w:spacing w:after="160"/>
              <w:jc w:val="both"/>
              <w:rPr>
                <w:rFonts w:ascii="Arial" w:eastAsia="Times New Roman" w:hAnsi="Arial" w:cs="Arial"/>
                <w:bCs/>
                <w:sz w:val="28"/>
                <w:szCs w:val="28"/>
                <w:lang w:val="en-US"/>
              </w:rPr>
            </w:pPr>
            <w:r w:rsidRPr="0002582B">
              <w:rPr>
                <w:rFonts w:ascii="Arial" w:eastAsia="Times New Roman" w:hAnsi="Arial" w:cs="Arial"/>
                <w:bCs/>
                <w:sz w:val="28"/>
                <w:szCs w:val="28"/>
                <w:lang w:val="en-US"/>
              </w:rPr>
              <w:t>C</w:t>
            </w:r>
          </w:p>
        </w:tc>
      </w:tr>
      <w:tr w:rsidR="009E412C" w:rsidRPr="0002582B" w:rsidTr="00A732D8">
        <w:tc>
          <w:tcPr>
            <w:tcW w:w="8896" w:type="dxa"/>
          </w:tcPr>
          <w:p w:rsidR="002976B0" w:rsidRPr="0002582B" w:rsidRDefault="002261E5" w:rsidP="002C1AB6">
            <w:pPr>
              <w:spacing w:after="160"/>
              <w:jc w:val="both"/>
              <w:rPr>
                <w:rFonts w:ascii="Arial" w:eastAsia="Times New Roman" w:hAnsi="Arial" w:cs="Arial"/>
                <w:bCs/>
                <w:sz w:val="28"/>
                <w:szCs w:val="28"/>
              </w:rPr>
            </w:pPr>
            <w:r w:rsidRPr="0002582B">
              <w:rPr>
                <w:rFonts w:ascii="Arial" w:eastAsia="Times New Roman" w:hAnsi="Arial" w:cs="Arial"/>
                <w:bCs/>
                <w:sz w:val="28"/>
                <w:szCs w:val="28"/>
              </w:rPr>
              <w:tab/>
            </w:r>
          </w:p>
          <w:p w:rsidR="002261E5" w:rsidRPr="0002582B" w:rsidRDefault="002976B0" w:rsidP="002C1AB6">
            <w:pPr>
              <w:spacing w:after="160"/>
              <w:jc w:val="both"/>
              <w:rPr>
                <w:rFonts w:ascii="Arial" w:eastAsia="Times New Roman" w:hAnsi="Arial" w:cs="Arial"/>
                <w:bCs/>
                <w:sz w:val="28"/>
                <w:szCs w:val="28"/>
              </w:rPr>
            </w:pPr>
            <w:r w:rsidRPr="0002582B">
              <w:rPr>
                <w:rFonts w:ascii="Arial" w:eastAsia="Times New Roman" w:hAnsi="Arial" w:cs="Arial"/>
                <w:bCs/>
                <w:sz w:val="28"/>
                <w:szCs w:val="28"/>
              </w:rPr>
              <w:t xml:space="preserve">        Національний вступ</w:t>
            </w:r>
          </w:p>
          <w:p w:rsidR="0023317A" w:rsidRPr="0002582B" w:rsidRDefault="002261E5"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1</w:t>
            </w:r>
            <w:r w:rsidRPr="0002582B">
              <w:rPr>
                <w:rFonts w:ascii="Arial" w:eastAsia="Times New Roman" w:hAnsi="Arial" w:cs="Arial"/>
                <w:bCs/>
                <w:sz w:val="28"/>
                <w:szCs w:val="28"/>
              </w:rPr>
              <w:tab/>
            </w:r>
            <w:r w:rsidR="009E412C" w:rsidRPr="0002582B">
              <w:rPr>
                <w:rFonts w:ascii="Arial" w:eastAsia="Times New Roman" w:hAnsi="Arial" w:cs="Arial"/>
                <w:bCs/>
                <w:sz w:val="28"/>
                <w:szCs w:val="28"/>
              </w:rPr>
              <w:t>Область застосування</w:t>
            </w:r>
            <w:r w:rsidR="009E412C"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2</w:t>
            </w:r>
            <w:r w:rsidRPr="0002582B">
              <w:rPr>
                <w:rFonts w:ascii="Arial" w:eastAsia="Times New Roman" w:hAnsi="Arial" w:cs="Arial"/>
                <w:bCs/>
                <w:sz w:val="28"/>
                <w:szCs w:val="28"/>
              </w:rPr>
              <w:tab/>
              <w:t>Нормативні посилання</w:t>
            </w:r>
            <w:r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3</w:t>
            </w:r>
            <w:r w:rsidRPr="0002582B">
              <w:rPr>
                <w:rFonts w:ascii="Arial" w:eastAsia="Times New Roman" w:hAnsi="Arial" w:cs="Arial"/>
                <w:bCs/>
                <w:sz w:val="28"/>
                <w:szCs w:val="28"/>
              </w:rPr>
              <w:tab/>
              <w:t>Терміни та визначення</w:t>
            </w:r>
            <w:r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w:t>
            </w:r>
            <w:r w:rsidRPr="0002582B">
              <w:rPr>
                <w:rFonts w:ascii="Arial" w:eastAsia="Times New Roman" w:hAnsi="Arial" w:cs="Arial"/>
                <w:bCs/>
                <w:sz w:val="28"/>
                <w:szCs w:val="28"/>
              </w:rPr>
              <w:tab/>
              <w:t>Вимоги</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4.1</w:t>
            </w:r>
            <w:r w:rsidRPr="0002582B">
              <w:rPr>
                <w:rFonts w:ascii="Arial" w:eastAsia="Times New Roman" w:hAnsi="Arial" w:cs="Arial"/>
                <w:bCs/>
                <w:sz w:val="28"/>
                <w:szCs w:val="28"/>
              </w:rPr>
              <w:tab/>
              <w:t>Гео</w:t>
            </w:r>
            <w:r w:rsidR="009E412C" w:rsidRPr="0002582B">
              <w:rPr>
                <w:rFonts w:ascii="Arial" w:eastAsia="Times New Roman" w:hAnsi="Arial" w:cs="Arial"/>
                <w:bCs/>
                <w:sz w:val="28"/>
                <w:szCs w:val="28"/>
              </w:rPr>
              <w:t>метричні характеристики</w:t>
            </w:r>
            <w:r w:rsidR="009E412C"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4.1.1</w:t>
            </w:r>
            <w:r w:rsidRPr="0002582B">
              <w:rPr>
                <w:rFonts w:ascii="Arial" w:eastAsia="Times New Roman" w:hAnsi="Arial" w:cs="Arial"/>
                <w:bCs/>
                <w:sz w:val="28"/>
                <w:szCs w:val="28"/>
              </w:rPr>
              <w:tab/>
              <w:t>Розміри</w:t>
            </w:r>
            <w:r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4.1.2</w:t>
            </w:r>
            <w:r w:rsidRPr="0002582B">
              <w:rPr>
                <w:rFonts w:ascii="Arial" w:eastAsia="Times New Roman" w:hAnsi="Arial" w:cs="Arial"/>
                <w:bCs/>
                <w:sz w:val="28"/>
                <w:szCs w:val="28"/>
              </w:rPr>
              <w:tab/>
              <w:t>Допуски на розміри</w:t>
            </w:r>
            <w:r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4.1.3</w:t>
            </w:r>
            <w:r w:rsidRPr="0002582B">
              <w:rPr>
                <w:rFonts w:ascii="Arial" w:eastAsia="Times New Roman" w:hAnsi="Arial" w:cs="Arial"/>
                <w:bCs/>
                <w:sz w:val="28"/>
                <w:szCs w:val="28"/>
              </w:rPr>
              <w:tab/>
              <w:t>Допуски на площинність</w:t>
            </w:r>
            <w:r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4.1.4</w:t>
            </w:r>
            <w:r w:rsidRPr="0002582B">
              <w:rPr>
                <w:rFonts w:ascii="Arial" w:eastAsia="Times New Roman" w:hAnsi="Arial" w:cs="Arial"/>
                <w:bCs/>
                <w:sz w:val="28"/>
                <w:szCs w:val="28"/>
              </w:rPr>
              <w:tab/>
              <w:t>Прямі кути</w:t>
            </w:r>
            <w:r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4.1.5</w:t>
            </w:r>
            <w:r w:rsidRPr="0002582B">
              <w:rPr>
                <w:rFonts w:ascii="Arial" w:eastAsia="Times New Roman" w:hAnsi="Arial" w:cs="Arial"/>
                <w:bCs/>
                <w:sz w:val="28"/>
                <w:szCs w:val="28"/>
              </w:rPr>
              <w:tab/>
              <w:t>Оздоблення поверхні</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4.2</w:t>
            </w:r>
            <w:r w:rsidRPr="0002582B">
              <w:rPr>
                <w:rFonts w:ascii="Arial" w:eastAsia="Times New Roman" w:hAnsi="Arial" w:cs="Arial"/>
                <w:bCs/>
                <w:sz w:val="28"/>
                <w:szCs w:val="28"/>
              </w:rPr>
              <w:tab/>
              <w:t>Ф</w:t>
            </w:r>
            <w:r w:rsidR="009E412C" w:rsidRPr="0002582B">
              <w:rPr>
                <w:rFonts w:ascii="Arial" w:eastAsia="Times New Roman" w:hAnsi="Arial" w:cs="Arial"/>
                <w:bCs/>
                <w:sz w:val="28"/>
                <w:szCs w:val="28"/>
              </w:rPr>
              <w:t>ізико-механічні характеристики</w:t>
            </w:r>
            <w:r w:rsidR="009E412C" w:rsidRPr="0002582B">
              <w:rPr>
                <w:rFonts w:ascii="Arial" w:eastAsia="Times New Roman" w:hAnsi="Arial" w:cs="Arial"/>
                <w:bCs/>
                <w:sz w:val="28"/>
                <w:szCs w:val="28"/>
              </w:rPr>
              <w:tab/>
            </w:r>
          </w:p>
          <w:p w:rsidR="0023317A" w:rsidRPr="0002582B" w:rsidRDefault="00E05E7E" w:rsidP="0023317A">
            <w:pPr>
              <w:spacing w:after="160"/>
              <w:jc w:val="both"/>
              <w:rPr>
                <w:rFonts w:ascii="Arial" w:eastAsia="Times New Roman" w:hAnsi="Arial" w:cs="Arial"/>
                <w:bCs/>
                <w:sz w:val="28"/>
                <w:szCs w:val="28"/>
              </w:rPr>
            </w:pPr>
            <w:r>
              <w:rPr>
                <w:rFonts w:ascii="Arial" w:eastAsia="Times New Roman" w:hAnsi="Arial" w:cs="Arial"/>
                <w:bCs/>
                <w:sz w:val="28"/>
                <w:szCs w:val="28"/>
              </w:rPr>
              <w:t>4.2.1</w:t>
            </w:r>
            <w:r>
              <w:rPr>
                <w:rFonts w:ascii="Arial" w:eastAsia="Times New Roman" w:hAnsi="Arial" w:cs="Arial"/>
                <w:bCs/>
                <w:sz w:val="28"/>
                <w:szCs w:val="28"/>
              </w:rPr>
              <w:tab/>
              <w:t>Загальний</w:t>
            </w:r>
            <w:r>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4.2.2</w:t>
            </w:r>
            <w:r w:rsidRPr="0002582B">
              <w:rPr>
                <w:rFonts w:ascii="Arial" w:eastAsia="Times New Roman" w:hAnsi="Arial" w:cs="Arial"/>
                <w:bCs/>
                <w:sz w:val="28"/>
                <w:szCs w:val="28"/>
              </w:rPr>
              <w:tab/>
              <w:t>Візуальний вигляд</w:t>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4.2.3</w:t>
            </w:r>
            <w:r w:rsidRPr="0002582B">
              <w:rPr>
                <w:rFonts w:ascii="Arial" w:eastAsia="Times New Roman" w:hAnsi="Arial" w:cs="Arial"/>
                <w:bCs/>
                <w:sz w:val="28"/>
                <w:szCs w:val="28"/>
              </w:rPr>
              <w:tab/>
              <w:t>Реакція на вогонь</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4.2.4</w:t>
            </w:r>
            <w:r w:rsidRPr="0002582B">
              <w:rPr>
                <w:rFonts w:ascii="Arial" w:eastAsia="Times New Roman" w:hAnsi="Arial" w:cs="Arial"/>
                <w:bCs/>
                <w:sz w:val="28"/>
                <w:szCs w:val="28"/>
              </w:rPr>
              <w:tab/>
              <w:t>Видим</w:t>
            </w:r>
            <w:r w:rsidR="009E412C" w:rsidRPr="0002582B">
              <w:rPr>
                <w:rFonts w:ascii="Arial" w:eastAsia="Times New Roman" w:hAnsi="Arial" w:cs="Arial"/>
                <w:bCs/>
                <w:sz w:val="28"/>
                <w:szCs w:val="28"/>
              </w:rPr>
              <w:t>а щільність і водопоглинання</w:t>
            </w:r>
            <w:r w:rsidR="009E412C" w:rsidRPr="0002582B">
              <w:rPr>
                <w:rFonts w:ascii="Arial" w:eastAsia="Times New Roman" w:hAnsi="Arial" w:cs="Arial"/>
                <w:bCs/>
                <w:sz w:val="28"/>
                <w:szCs w:val="28"/>
              </w:rPr>
              <w:tab/>
            </w:r>
            <w:r w:rsidR="009E412C"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w:t>
            </w:r>
            <w:r w:rsidR="009E412C" w:rsidRPr="0002582B">
              <w:rPr>
                <w:rFonts w:ascii="Arial" w:eastAsia="Times New Roman" w:hAnsi="Arial" w:cs="Arial"/>
                <w:bCs/>
                <w:sz w:val="28"/>
                <w:szCs w:val="28"/>
              </w:rPr>
              <w:t>.2.5</w:t>
            </w:r>
            <w:r w:rsidR="009E412C" w:rsidRPr="0002582B">
              <w:rPr>
                <w:rFonts w:ascii="Arial" w:eastAsia="Times New Roman" w:hAnsi="Arial" w:cs="Arial"/>
                <w:bCs/>
                <w:sz w:val="28"/>
                <w:szCs w:val="28"/>
              </w:rPr>
              <w:tab/>
              <w:t>Межа міцності при згині</w:t>
            </w:r>
            <w:r w:rsidR="009E412C" w:rsidRPr="0002582B">
              <w:rPr>
                <w:rFonts w:ascii="Arial" w:eastAsia="Times New Roman" w:hAnsi="Arial" w:cs="Arial"/>
                <w:bCs/>
                <w:sz w:val="28"/>
                <w:szCs w:val="28"/>
              </w:rPr>
              <w:tab/>
            </w:r>
            <w:r w:rsidR="009E412C"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4.2.6</w:t>
            </w:r>
            <w:r w:rsidRPr="0002582B">
              <w:rPr>
                <w:rFonts w:ascii="Arial" w:eastAsia="Times New Roman" w:hAnsi="Arial" w:cs="Arial"/>
                <w:bCs/>
                <w:sz w:val="28"/>
                <w:szCs w:val="28"/>
              </w:rPr>
              <w:tab/>
              <w:t>Теплопровідність</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4.2.7</w:t>
            </w:r>
            <w:r w:rsidRPr="0002582B">
              <w:rPr>
                <w:rFonts w:ascii="Arial" w:eastAsia="Times New Roman" w:hAnsi="Arial" w:cs="Arial"/>
                <w:bCs/>
                <w:sz w:val="28"/>
                <w:szCs w:val="28"/>
              </w:rPr>
              <w:tab/>
              <w:t>С</w:t>
            </w:r>
            <w:r w:rsidR="009E412C" w:rsidRPr="0002582B">
              <w:rPr>
                <w:rFonts w:ascii="Arial" w:eastAsia="Times New Roman" w:hAnsi="Arial" w:cs="Arial"/>
                <w:bCs/>
                <w:sz w:val="28"/>
                <w:szCs w:val="28"/>
              </w:rPr>
              <w:t>тійкість до термічного удару</w:t>
            </w:r>
            <w:r w:rsidR="009E412C" w:rsidRPr="0002582B">
              <w:rPr>
                <w:rFonts w:ascii="Arial" w:eastAsia="Times New Roman" w:hAnsi="Arial" w:cs="Arial"/>
                <w:bCs/>
                <w:sz w:val="28"/>
                <w:szCs w:val="28"/>
              </w:rPr>
              <w:tab/>
            </w:r>
            <w:r w:rsidR="009E412C"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4.2.8</w:t>
            </w:r>
            <w:r w:rsidRPr="0002582B">
              <w:rPr>
                <w:rFonts w:ascii="Arial" w:eastAsia="Times New Roman" w:hAnsi="Arial" w:cs="Arial"/>
                <w:bCs/>
                <w:sz w:val="28"/>
                <w:szCs w:val="28"/>
              </w:rPr>
              <w:tab/>
              <w:t>Коефіцієнт лі</w:t>
            </w:r>
            <w:r w:rsidR="009E412C" w:rsidRPr="0002582B">
              <w:rPr>
                <w:rFonts w:ascii="Arial" w:eastAsia="Times New Roman" w:hAnsi="Arial" w:cs="Arial"/>
                <w:bCs/>
                <w:sz w:val="28"/>
                <w:szCs w:val="28"/>
              </w:rPr>
              <w:t>нійного теплового розширення</w:t>
            </w:r>
            <w:r w:rsidR="009E412C" w:rsidRPr="0002582B">
              <w:rPr>
                <w:rFonts w:ascii="Arial" w:eastAsia="Times New Roman" w:hAnsi="Arial" w:cs="Arial"/>
                <w:bCs/>
                <w:sz w:val="28"/>
                <w:szCs w:val="28"/>
              </w:rPr>
              <w:tab/>
            </w:r>
            <w:r w:rsidR="009E412C"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4.2.9</w:t>
            </w:r>
            <w:r w:rsidRPr="0002582B">
              <w:rPr>
                <w:rFonts w:ascii="Arial" w:eastAsia="Times New Roman" w:hAnsi="Arial" w:cs="Arial"/>
                <w:bCs/>
                <w:sz w:val="28"/>
                <w:szCs w:val="28"/>
              </w:rPr>
              <w:tab/>
              <w:t>Стабільність розмірів</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4.2.1</w:t>
            </w:r>
            <w:r w:rsidR="009E412C" w:rsidRPr="0002582B">
              <w:rPr>
                <w:rFonts w:ascii="Arial" w:eastAsia="Times New Roman" w:hAnsi="Arial" w:cs="Arial"/>
                <w:bCs/>
                <w:sz w:val="28"/>
                <w:szCs w:val="28"/>
              </w:rPr>
              <w:t>0</w:t>
            </w:r>
            <w:r w:rsidR="009E412C" w:rsidRPr="0002582B">
              <w:rPr>
                <w:rFonts w:ascii="Arial" w:eastAsia="Times New Roman" w:hAnsi="Arial" w:cs="Arial"/>
                <w:bCs/>
                <w:sz w:val="28"/>
                <w:szCs w:val="28"/>
              </w:rPr>
              <w:tab/>
              <w:t>Міцність зчеплення/адгезія</w:t>
            </w:r>
            <w:r w:rsidR="009E412C" w:rsidRPr="0002582B">
              <w:rPr>
                <w:rFonts w:ascii="Arial" w:eastAsia="Times New Roman" w:hAnsi="Arial" w:cs="Arial"/>
                <w:bCs/>
                <w:sz w:val="28"/>
                <w:szCs w:val="28"/>
              </w:rPr>
              <w:tab/>
            </w:r>
            <w:r w:rsidR="009E412C"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4.2.11</w:t>
            </w:r>
            <w:r w:rsidRPr="0002582B">
              <w:rPr>
                <w:rFonts w:ascii="Arial" w:eastAsia="Times New Roman" w:hAnsi="Arial" w:cs="Arial"/>
                <w:bCs/>
                <w:sz w:val="28"/>
                <w:szCs w:val="28"/>
              </w:rPr>
              <w:tab/>
              <w:t>Стійкість до кріплень</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4.2.</w:t>
            </w:r>
            <w:r w:rsidR="009E412C" w:rsidRPr="0002582B">
              <w:rPr>
                <w:rFonts w:ascii="Arial" w:eastAsia="Times New Roman" w:hAnsi="Arial" w:cs="Arial"/>
                <w:bCs/>
                <w:sz w:val="28"/>
                <w:szCs w:val="28"/>
              </w:rPr>
              <w:t>12</w:t>
            </w:r>
            <w:r w:rsidR="009E412C" w:rsidRPr="0002582B">
              <w:rPr>
                <w:rFonts w:ascii="Arial" w:eastAsia="Times New Roman" w:hAnsi="Arial" w:cs="Arial"/>
                <w:bCs/>
                <w:sz w:val="28"/>
                <w:szCs w:val="28"/>
              </w:rPr>
              <w:tab/>
              <w:t>Викид небезпечних речовин</w:t>
            </w:r>
            <w:r w:rsidR="009E412C" w:rsidRPr="0002582B">
              <w:rPr>
                <w:rFonts w:ascii="Arial" w:eastAsia="Times New Roman" w:hAnsi="Arial" w:cs="Arial"/>
                <w:bCs/>
                <w:sz w:val="28"/>
                <w:szCs w:val="28"/>
              </w:rPr>
              <w:tab/>
            </w:r>
            <w:r w:rsidR="009E412C"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4.2.13</w:t>
            </w:r>
            <w:r w:rsidRPr="0002582B">
              <w:rPr>
                <w:rFonts w:ascii="Arial" w:eastAsia="Times New Roman" w:hAnsi="Arial" w:cs="Arial"/>
                <w:bCs/>
                <w:sz w:val="28"/>
                <w:szCs w:val="28"/>
              </w:rPr>
              <w:tab/>
              <w:t>Міцність на вигин проти циклів</w:t>
            </w:r>
            <w:r w:rsidR="009E412C" w:rsidRPr="0002582B">
              <w:rPr>
                <w:rFonts w:ascii="Arial" w:eastAsia="Times New Roman" w:hAnsi="Arial" w:cs="Arial"/>
                <w:bCs/>
                <w:sz w:val="28"/>
                <w:szCs w:val="28"/>
              </w:rPr>
              <w:t xml:space="preserve"> заморожування та відтавання</w:t>
            </w:r>
            <w:r w:rsidR="009E412C" w:rsidRPr="0002582B">
              <w:rPr>
                <w:rFonts w:ascii="Arial" w:eastAsia="Times New Roman" w:hAnsi="Arial" w:cs="Arial"/>
                <w:bCs/>
                <w:sz w:val="28"/>
                <w:szCs w:val="28"/>
              </w:rPr>
              <w:tab/>
            </w:r>
            <w:r w:rsidR="009E412C"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5</w:t>
            </w:r>
            <w:r w:rsidRPr="0002582B">
              <w:rPr>
                <w:rFonts w:ascii="Arial" w:eastAsia="Times New Roman" w:hAnsi="Arial" w:cs="Arial"/>
                <w:bCs/>
                <w:sz w:val="28"/>
                <w:szCs w:val="28"/>
              </w:rPr>
              <w:tab/>
              <w:t>Методи випробувань</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lastRenderedPageBreak/>
              <w:t>6</w:t>
            </w:r>
            <w:r w:rsidRPr="0002582B">
              <w:rPr>
                <w:rFonts w:ascii="Arial" w:eastAsia="Times New Roman" w:hAnsi="Arial" w:cs="Arial"/>
                <w:bCs/>
                <w:sz w:val="28"/>
                <w:szCs w:val="28"/>
              </w:rPr>
              <w:tab/>
              <w:t>Оцінка відповідності</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6.1</w:t>
            </w:r>
            <w:r w:rsidRPr="0002582B">
              <w:rPr>
                <w:rFonts w:ascii="Arial" w:eastAsia="Times New Roman" w:hAnsi="Arial" w:cs="Arial"/>
                <w:bCs/>
                <w:sz w:val="28"/>
                <w:szCs w:val="28"/>
              </w:rPr>
              <w:tab/>
              <w:t>Загальні правила</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6.2</w:t>
            </w:r>
            <w:r w:rsidRPr="0002582B">
              <w:rPr>
                <w:rFonts w:ascii="Arial" w:eastAsia="Times New Roman" w:hAnsi="Arial" w:cs="Arial"/>
                <w:bCs/>
                <w:sz w:val="28"/>
                <w:szCs w:val="28"/>
              </w:rPr>
              <w:tab/>
              <w:t>Початкове тес</w:t>
            </w:r>
            <w:r w:rsidR="009E412C" w:rsidRPr="0002582B">
              <w:rPr>
                <w:rFonts w:ascii="Arial" w:eastAsia="Times New Roman" w:hAnsi="Arial" w:cs="Arial"/>
                <w:bCs/>
                <w:sz w:val="28"/>
                <w:szCs w:val="28"/>
              </w:rPr>
              <w:t>тування типу -Тестування типу</w:t>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 xml:space="preserve">6.2.1 Загальні положення </w:t>
            </w:r>
            <w:r w:rsidR="0023317A" w:rsidRPr="0002582B">
              <w:rPr>
                <w:rFonts w:ascii="Arial" w:eastAsia="Times New Roman" w:hAnsi="Arial" w:cs="Arial"/>
                <w:bCs/>
                <w:sz w:val="28"/>
                <w:szCs w:val="28"/>
              </w:rPr>
              <w:tab/>
            </w:r>
            <w:r w:rsidR="0023317A"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6.2.2 Тестові зразки, тестуван</w:t>
            </w:r>
            <w:r w:rsidR="009E412C" w:rsidRPr="0002582B">
              <w:rPr>
                <w:rFonts w:ascii="Arial" w:eastAsia="Times New Roman" w:hAnsi="Arial" w:cs="Arial"/>
                <w:bCs/>
                <w:sz w:val="28"/>
                <w:szCs w:val="28"/>
              </w:rPr>
              <w:t xml:space="preserve">ня та критерії відповідності </w:t>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 xml:space="preserve">6.2.3 Протоколи випробувань </w:t>
            </w:r>
            <w:r w:rsidR="0023317A" w:rsidRPr="0002582B">
              <w:rPr>
                <w:rFonts w:ascii="Arial" w:eastAsia="Times New Roman" w:hAnsi="Arial" w:cs="Arial"/>
                <w:bCs/>
                <w:sz w:val="28"/>
                <w:szCs w:val="28"/>
              </w:rPr>
              <w:tab/>
            </w:r>
            <w:r w:rsidR="0023317A"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6.3</w:t>
            </w:r>
            <w:r w:rsidRPr="0002582B">
              <w:rPr>
                <w:rFonts w:ascii="Arial" w:eastAsia="Times New Roman" w:hAnsi="Arial" w:cs="Arial"/>
                <w:bCs/>
                <w:sz w:val="28"/>
                <w:szCs w:val="28"/>
              </w:rPr>
              <w:tab/>
              <w:t>Заводськи</w:t>
            </w:r>
            <w:r w:rsidR="009E412C" w:rsidRPr="0002582B">
              <w:rPr>
                <w:rFonts w:ascii="Arial" w:eastAsia="Times New Roman" w:hAnsi="Arial" w:cs="Arial"/>
                <w:bCs/>
                <w:sz w:val="28"/>
                <w:szCs w:val="28"/>
              </w:rPr>
              <w:t xml:space="preserve">й контроль виробництва (FPC) </w:t>
            </w:r>
          </w:p>
          <w:p w:rsidR="0023317A" w:rsidRPr="0002582B" w:rsidRDefault="009E412C"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 xml:space="preserve">6.3.1 Загальні положення </w:t>
            </w:r>
            <w:r w:rsidR="0023317A"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6.3.</w:t>
            </w:r>
            <w:r w:rsidR="009E412C" w:rsidRPr="0002582B">
              <w:rPr>
                <w:rFonts w:ascii="Arial" w:eastAsia="Times New Roman" w:hAnsi="Arial" w:cs="Arial"/>
                <w:bCs/>
                <w:sz w:val="28"/>
                <w:szCs w:val="28"/>
              </w:rPr>
              <w:t xml:space="preserve">2 Вимоги </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6.3.3</w:t>
            </w:r>
            <w:r w:rsidR="009E412C" w:rsidRPr="0002582B">
              <w:rPr>
                <w:rFonts w:ascii="Arial" w:eastAsia="Times New Roman" w:hAnsi="Arial" w:cs="Arial"/>
                <w:bCs/>
                <w:sz w:val="28"/>
                <w:szCs w:val="28"/>
              </w:rPr>
              <w:t xml:space="preserve"> Особливі вимоги до продукту </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6.3.4 П</w:t>
            </w:r>
            <w:r w:rsidR="009E412C" w:rsidRPr="0002582B">
              <w:rPr>
                <w:rFonts w:ascii="Arial" w:eastAsia="Times New Roman" w:hAnsi="Arial" w:cs="Arial"/>
                <w:bCs/>
                <w:sz w:val="28"/>
                <w:szCs w:val="28"/>
              </w:rPr>
              <w:t xml:space="preserve">ервинний огляд заводу та FPC </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6.3.</w:t>
            </w:r>
            <w:r w:rsidR="009E412C" w:rsidRPr="0002582B">
              <w:rPr>
                <w:rFonts w:ascii="Arial" w:eastAsia="Times New Roman" w:hAnsi="Arial" w:cs="Arial"/>
                <w:bCs/>
                <w:sz w:val="28"/>
                <w:szCs w:val="28"/>
              </w:rPr>
              <w:t xml:space="preserve">5 Безперервний нагляд за FPC </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 xml:space="preserve">6.3.6 Процедура внесення змін </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7</w:t>
            </w:r>
            <w:r w:rsidRPr="0002582B">
              <w:rPr>
                <w:rFonts w:ascii="Arial" w:eastAsia="Times New Roman" w:hAnsi="Arial" w:cs="Arial"/>
                <w:bCs/>
                <w:sz w:val="28"/>
                <w:szCs w:val="28"/>
              </w:rPr>
              <w:tab/>
              <w:t xml:space="preserve">Маркування, маркування та пакування </w:t>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Annex A</w:t>
            </w:r>
            <w:r w:rsidRPr="0002582B">
              <w:rPr>
                <w:rFonts w:ascii="Arial" w:eastAsia="Times New Roman" w:hAnsi="Arial" w:cs="Arial"/>
                <w:bCs/>
                <w:sz w:val="28"/>
                <w:szCs w:val="28"/>
              </w:rPr>
              <w:tab/>
              <w:t>(нормативний)</w:t>
            </w:r>
            <w:r w:rsidR="009E412C" w:rsidRPr="0002582B">
              <w:rPr>
                <w:rFonts w:ascii="Arial" w:eastAsia="Times New Roman" w:hAnsi="Arial" w:cs="Arial"/>
                <w:bCs/>
                <w:sz w:val="28"/>
                <w:szCs w:val="28"/>
              </w:rPr>
              <w:t xml:space="preserve"> </w:t>
            </w:r>
            <w:r w:rsidRPr="0002582B">
              <w:rPr>
                <w:rFonts w:ascii="Arial" w:eastAsia="Times New Roman" w:hAnsi="Arial" w:cs="Arial"/>
                <w:bCs/>
                <w:sz w:val="28"/>
                <w:szCs w:val="28"/>
              </w:rPr>
              <w:t>Визначення розмірів плит облицювання</w:t>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 xml:space="preserve">A.1 Вимірювання довжини та ширини </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 xml:space="preserve">A.1.1 Обладнання </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 xml:space="preserve">A.1.2 Випробувальні зразки </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 xml:space="preserve">A.1.3 Процедура </w:t>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 xml:space="preserve">A.1.4 Вираження результатів </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A.1.5 Протокол випробувань</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 xml:space="preserve">A.2 Вимірювання товщини </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A.2.1 Апарат</w:t>
            </w:r>
            <w:r w:rsidRPr="0002582B">
              <w:rPr>
                <w:rFonts w:ascii="Arial" w:eastAsia="Times New Roman" w:hAnsi="Arial" w:cs="Arial"/>
                <w:bCs/>
                <w:sz w:val="28"/>
                <w:szCs w:val="28"/>
              </w:rPr>
              <w:tab/>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A.2.2 Випробувальні зразки</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A.2.3 Процедура</w:t>
            </w:r>
            <w:r w:rsidRPr="0002582B">
              <w:rPr>
                <w:rFonts w:ascii="Arial" w:eastAsia="Times New Roman" w:hAnsi="Arial" w:cs="Arial"/>
                <w:bCs/>
                <w:sz w:val="28"/>
                <w:szCs w:val="28"/>
              </w:rPr>
              <w:tab/>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A.2.4 Вираження результатів</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A.2.5 Звіт про випробування</w:t>
            </w:r>
            <w:r w:rsidRPr="0002582B">
              <w:rPr>
                <w:rFonts w:ascii="Arial" w:eastAsia="Times New Roman" w:hAnsi="Arial" w:cs="Arial"/>
                <w:bCs/>
                <w:sz w:val="28"/>
                <w:szCs w:val="28"/>
              </w:rPr>
              <w:tab/>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A.3 Вимірювання площинності</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A.3.1 Апарат</w:t>
            </w:r>
            <w:r w:rsidRPr="0002582B">
              <w:rPr>
                <w:rFonts w:ascii="Arial" w:eastAsia="Times New Roman" w:hAnsi="Arial" w:cs="Arial"/>
                <w:bCs/>
                <w:sz w:val="28"/>
                <w:szCs w:val="28"/>
              </w:rPr>
              <w:tab/>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A.3.2 Випробувальні зразки</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lastRenderedPageBreak/>
              <w:t>A.3.3 Процедура</w:t>
            </w:r>
            <w:r w:rsidRPr="0002582B">
              <w:rPr>
                <w:rFonts w:ascii="Arial" w:eastAsia="Times New Roman" w:hAnsi="Arial" w:cs="Arial"/>
                <w:bCs/>
                <w:sz w:val="28"/>
                <w:szCs w:val="28"/>
              </w:rPr>
              <w:tab/>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A.3.4 Вираження результатів</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A.3.5 Звіт про випробування</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Annex B</w:t>
            </w:r>
            <w:r w:rsidRPr="0002582B">
              <w:rPr>
                <w:rFonts w:ascii="Arial" w:eastAsia="Times New Roman" w:hAnsi="Arial" w:cs="Arial"/>
                <w:bCs/>
                <w:sz w:val="28"/>
                <w:szCs w:val="28"/>
              </w:rPr>
              <w:tab/>
              <w:t>(нормативний)Визначення прямих кутів облицювальних плит і плиток</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8.1</w:t>
            </w:r>
            <w:r w:rsidRPr="0002582B">
              <w:rPr>
                <w:rFonts w:ascii="Arial" w:eastAsia="Times New Roman" w:hAnsi="Arial" w:cs="Arial"/>
                <w:bCs/>
                <w:sz w:val="28"/>
                <w:szCs w:val="28"/>
              </w:rPr>
              <w:tab/>
              <w:t>апарат</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8.2</w:t>
            </w:r>
            <w:r w:rsidRPr="0002582B">
              <w:rPr>
                <w:rFonts w:ascii="Arial" w:eastAsia="Times New Roman" w:hAnsi="Arial" w:cs="Arial"/>
                <w:bCs/>
                <w:sz w:val="28"/>
                <w:szCs w:val="28"/>
              </w:rPr>
              <w:tab/>
              <w:t>Дослідні зразки</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8.3</w:t>
            </w:r>
            <w:r w:rsidRPr="0002582B">
              <w:rPr>
                <w:rFonts w:ascii="Arial" w:eastAsia="Times New Roman" w:hAnsi="Arial" w:cs="Arial"/>
                <w:bCs/>
                <w:sz w:val="28"/>
                <w:szCs w:val="28"/>
              </w:rPr>
              <w:tab/>
              <w:t>Процедура</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8.4</w:t>
            </w:r>
            <w:r w:rsidRPr="0002582B">
              <w:rPr>
                <w:rFonts w:ascii="Arial" w:eastAsia="Times New Roman" w:hAnsi="Arial" w:cs="Arial"/>
                <w:bCs/>
                <w:sz w:val="28"/>
                <w:szCs w:val="28"/>
              </w:rPr>
              <w:tab/>
              <w:t>Вираз результатів</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8.5</w:t>
            </w:r>
            <w:r w:rsidRPr="0002582B">
              <w:rPr>
                <w:rFonts w:ascii="Arial" w:eastAsia="Times New Roman" w:hAnsi="Arial" w:cs="Arial"/>
                <w:bCs/>
                <w:sz w:val="28"/>
                <w:szCs w:val="28"/>
              </w:rPr>
              <w:tab/>
              <w:t>Протокол випробування</w:t>
            </w:r>
            <w:r w:rsidRPr="0002582B">
              <w:rPr>
                <w:rFonts w:ascii="Arial" w:eastAsia="Times New Roman" w:hAnsi="Arial" w:cs="Arial"/>
                <w:bCs/>
                <w:sz w:val="28"/>
                <w:szCs w:val="28"/>
              </w:rPr>
              <w:tab/>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Додаток C (обов'язковий) Еталонний зразок, візуальний огляд і критерії прийнятності</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Додаток ZA (довідковий) Зв’язок між цим європейським стандартом та Основним</w:t>
            </w:r>
            <w:r w:rsidR="00E05E7E">
              <w:rPr>
                <w:rFonts w:ascii="Arial" w:eastAsia="Times New Roman" w:hAnsi="Arial" w:cs="Arial"/>
                <w:bCs/>
                <w:sz w:val="28"/>
                <w:szCs w:val="28"/>
              </w:rPr>
              <w:t xml:space="preserve"> </w:t>
            </w:r>
            <w:r w:rsidRPr="0002582B">
              <w:rPr>
                <w:rFonts w:ascii="Arial" w:eastAsia="Times New Roman" w:hAnsi="Arial" w:cs="Arial"/>
                <w:bCs/>
                <w:sz w:val="28"/>
                <w:szCs w:val="28"/>
              </w:rPr>
              <w:t>Вимоги Директиви ЄС 89/106/EEC, Директиви щодо будівельних виробів</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ZA.1 Область застосування та відповідні характеристики</w:t>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ZA.2 Процедури підтвердження відповідності плит і плиток для облицювання з агломерованого каменю</w:t>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ZA.2.1 Системи підтвердження відповідності</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ZA.2.2 Сертифікат ЄС про відповідність та декларація ЄС про відповідність</w:t>
            </w:r>
            <w:r w:rsidRPr="0002582B">
              <w:rPr>
                <w:rFonts w:ascii="Arial" w:eastAsia="Times New Roman" w:hAnsi="Arial" w:cs="Arial"/>
                <w:bCs/>
                <w:sz w:val="28"/>
                <w:szCs w:val="28"/>
              </w:rPr>
              <w:tab/>
            </w:r>
          </w:p>
          <w:p w:rsidR="0023317A" w:rsidRPr="0002582B"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ZA.3 Маркування та маркування CE</w:t>
            </w:r>
            <w:r w:rsidRPr="0002582B">
              <w:rPr>
                <w:rFonts w:ascii="Arial" w:eastAsia="Times New Roman" w:hAnsi="Arial" w:cs="Arial"/>
                <w:bCs/>
                <w:sz w:val="28"/>
                <w:szCs w:val="28"/>
              </w:rPr>
              <w:tab/>
            </w:r>
          </w:p>
          <w:p w:rsidR="003A6FD9" w:rsidRDefault="0023317A" w:rsidP="0023317A">
            <w:pPr>
              <w:spacing w:after="160"/>
              <w:jc w:val="both"/>
              <w:rPr>
                <w:rFonts w:ascii="Arial" w:eastAsia="Times New Roman" w:hAnsi="Arial" w:cs="Arial"/>
                <w:bCs/>
                <w:sz w:val="28"/>
                <w:szCs w:val="28"/>
              </w:rPr>
            </w:pPr>
            <w:r w:rsidRPr="0002582B">
              <w:rPr>
                <w:rFonts w:ascii="Arial" w:eastAsia="Times New Roman" w:hAnsi="Arial" w:cs="Arial"/>
                <w:bCs/>
                <w:sz w:val="28"/>
                <w:szCs w:val="28"/>
              </w:rPr>
              <w:t>Бібліографія</w:t>
            </w:r>
          </w:p>
          <w:p w:rsidR="00CF3152" w:rsidRPr="0002582B" w:rsidRDefault="003A6FD9" w:rsidP="0023317A">
            <w:pPr>
              <w:spacing w:after="160"/>
              <w:jc w:val="both"/>
              <w:rPr>
                <w:rFonts w:ascii="Arial" w:eastAsia="Times New Roman" w:hAnsi="Arial" w:cs="Arial"/>
                <w:bCs/>
                <w:sz w:val="28"/>
                <w:szCs w:val="28"/>
              </w:rPr>
            </w:pPr>
            <w:r w:rsidRPr="003A6FD9">
              <w:rPr>
                <w:rFonts w:ascii="Arial" w:eastAsia="Times New Roman" w:hAnsi="Arial" w:cs="Arial"/>
                <w:bCs/>
                <w:sz w:val="28"/>
                <w:szCs w:val="28"/>
              </w:rPr>
              <w:t>Додаток НА (довідковий) 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r w:rsidRPr="003A6FD9">
              <w:rPr>
                <w:rFonts w:ascii="Arial" w:eastAsia="Times New Roman" w:hAnsi="Arial" w:cs="Arial"/>
                <w:bCs/>
                <w:sz w:val="28"/>
                <w:szCs w:val="28"/>
              </w:rPr>
              <w:tab/>
            </w:r>
            <w:bookmarkStart w:id="0" w:name="_GoBack"/>
            <w:bookmarkEnd w:id="0"/>
            <w:r w:rsidR="002261E5" w:rsidRPr="0002582B">
              <w:rPr>
                <w:rFonts w:ascii="Arial" w:eastAsia="Times New Roman" w:hAnsi="Arial" w:cs="Arial"/>
                <w:bCs/>
                <w:sz w:val="28"/>
                <w:szCs w:val="28"/>
              </w:rPr>
              <w:tab/>
            </w:r>
            <w:r w:rsidR="002261E5" w:rsidRPr="0002582B">
              <w:rPr>
                <w:rFonts w:ascii="Arial" w:eastAsia="Times New Roman" w:hAnsi="Arial" w:cs="Arial"/>
                <w:bCs/>
                <w:sz w:val="28"/>
                <w:szCs w:val="28"/>
              </w:rPr>
              <w:tab/>
            </w:r>
          </w:p>
        </w:tc>
        <w:tc>
          <w:tcPr>
            <w:tcW w:w="674" w:type="dxa"/>
          </w:tcPr>
          <w:p w:rsidR="002976B0" w:rsidRPr="0002582B" w:rsidRDefault="002976B0" w:rsidP="002C1AB6">
            <w:pPr>
              <w:spacing w:after="160"/>
              <w:jc w:val="both"/>
              <w:rPr>
                <w:rFonts w:ascii="Arial" w:eastAsia="Times New Roman" w:hAnsi="Arial" w:cs="Arial"/>
                <w:bCs/>
                <w:sz w:val="28"/>
                <w:szCs w:val="28"/>
              </w:rPr>
            </w:pPr>
          </w:p>
          <w:p w:rsidR="00CF3152" w:rsidRPr="0002582B" w:rsidRDefault="002976B0"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en-US"/>
              </w:rPr>
              <w:t>V</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6</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6</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7</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7</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7</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7</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8</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8</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9</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9</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9</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9</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9</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10</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10</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10</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10</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10</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11</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11</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11</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11</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11</w:t>
            </w:r>
          </w:p>
          <w:p w:rsidR="0023317A" w:rsidRPr="0002582B" w:rsidRDefault="0023317A" w:rsidP="002C1AB6">
            <w:pPr>
              <w:spacing w:after="160"/>
              <w:jc w:val="both"/>
              <w:rPr>
                <w:rFonts w:ascii="Arial" w:eastAsia="Times New Roman" w:hAnsi="Arial" w:cs="Arial"/>
                <w:bCs/>
                <w:sz w:val="28"/>
                <w:szCs w:val="28"/>
                <w:lang w:val="uk-UA"/>
              </w:rPr>
            </w:pP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12</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lastRenderedPageBreak/>
              <w:t>12</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12</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12</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12</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13</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15</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15</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15</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15</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19</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20</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20</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21</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21</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22</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22</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22</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22</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22</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22</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22</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23</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23</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23</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23</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23</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23</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23</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23</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24</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lastRenderedPageBreak/>
              <w:t>24</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25</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26</w:t>
            </w:r>
          </w:p>
          <w:p w:rsidR="0023317A" w:rsidRPr="0002582B" w:rsidRDefault="0023317A" w:rsidP="002C1AB6">
            <w:pPr>
              <w:spacing w:after="160"/>
              <w:jc w:val="both"/>
              <w:rPr>
                <w:rFonts w:ascii="Arial" w:eastAsia="Times New Roman" w:hAnsi="Arial" w:cs="Arial"/>
                <w:bCs/>
                <w:sz w:val="28"/>
                <w:szCs w:val="28"/>
                <w:lang w:val="uk-UA"/>
              </w:rPr>
            </w:pP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27</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27</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27</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27</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27</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27</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28</w:t>
            </w:r>
          </w:p>
          <w:p w:rsidR="0023317A" w:rsidRPr="0002582B" w:rsidRDefault="0023317A" w:rsidP="002C1AB6">
            <w:pPr>
              <w:spacing w:after="160"/>
              <w:jc w:val="both"/>
              <w:rPr>
                <w:rFonts w:ascii="Arial" w:eastAsia="Times New Roman" w:hAnsi="Arial" w:cs="Arial"/>
                <w:bCs/>
                <w:sz w:val="28"/>
                <w:szCs w:val="28"/>
                <w:lang w:val="uk-UA"/>
              </w:rPr>
            </w:pP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29</w:t>
            </w:r>
          </w:p>
          <w:p w:rsidR="0023317A" w:rsidRPr="0002582B" w:rsidRDefault="0023317A" w:rsidP="002C1AB6">
            <w:pPr>
              <w:spacing w:after="160"/>
              <w:jc w:val="both"/>
              <w:rPr>
                <w:rFonts w:ascii="Arial" w:eastAsia="Times New Roman" w:hAnsi="Arial" w:cs="Arial"/>
                <w:bCs/>
                <w:sz w:val="28"/>
                <w:szCs w:val="28"/>
                <w:lang w:val="uk-UA"/>
              </w:rPr>
            </w:pP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30</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30</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33</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33</w:t>
            </w:r>
          </w:p>
          <w:p w:rsidR="0023317A" w:rsidRPr="0002582B" w:rsidRDefault="0023317A" w:rsidP="002C1AB6">
            <w:pPr>
              <w:spacing w:after="160"/>
              <w:jc w:val="both"/>
              <w:rPr>
                <w:rFonts w:ascii="Arial" w:eastAsia="Times New Roman" w:hAnsi="Arial" w:cs="Arial"/>
                <w:bCs/>
                <w:sz w:val="28"/>
                <w:szCs w:val="28"/>
                <w:lang w:val="uk-UA"/>
              </w:rPr>
            </w:pP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35</w:t>
            </w:r>
          </w:p>
          <w:p w:rsidR="0023317A" w:rsidRPr="0002582B" w:rsidRDefault="0023317A" w:rsidP="002C1AB6">
            <w:pPr>
              <w:spacing w:after="160"/>
              <w:jc w:val="both"/>
              <w:rPr>
                <w:rFonts w:ascii="Arial" w:eastAsia="Times New Roman" w:hAnsi="Arial" w:cs="Arial"/>
                <w:bCs/>
                <w:sz w:val="28"/>
                <w:szCs w:val="28"/>
                <w:lang w:val="uk-UA"/>
              </w:rPr>
            </w:pPr>
            <w:r w:rsidRPr="0002582B">
              <w:rPr>
                <w:rFonts w:ascii="Arial" w:eastAsia="Times New Roman" w:hAnsi="Arial" w:cs="Arial"/>
                <w:bCs/>
                <w:sz w:val="28"/>
                <w:szCs w:val="28"/>
                <w:lang w:val="uk-UA"/>
              </w:rPr>
              <w:t>36</w:t>
            </w:r>
          </w:p>
          <w:p w:rsidR="0023317A" w:rsidRPr="0002582B" w:rsidRDefault="0023317A" w:rsidP="002C1AB6">
            <w:pPr>
              <w:spacing w:after="160"/>
              <w:jc w:val="both"/>
              <w:rPr>
                <w:rFonts w:ascii="Arial" w:eastAsia="Times New Roman" w:hAnsi="Arial" w:cs="Arial"/>
                <w:bCs/>
                <w:sz w:val="28"/>
                <w:szCs w:val="28"/>
                <w:lang w:val="uk-UA"/>
              </w:rPr>
            </w:pPr>
          </w:p>
          <w:p w:rsidR="00CF3152" w:rsidRPr="0002582B" w:rsidRDefault="00CF3152" w:rsidP="00A732D8">
            <w:pPr>
              <w:spacing w:after="160"/>
              <w:jc w:val="both"/>
              <w:rPr>
                <w:rFonts w:ascii="Arial" w:eastAsia="Times New Roman" w:hAnsi="Arial" w:cs="Arial"/>
                <w:bCs/>
                <w:sz w:val="28"/>
                <w:szCs w:val="28"/>
              </w:rPr>
            </w:pPr>
          </w:p>
        </w:tc>
      </w:tr>
    </w:tbl>
    <w:p w:rsidR="00E21EE3" w:rsidRPr="0002582B" w:rsidRDefault="00E21EE3" w:rsidP="00E21EE3">
      <w:pPr>
        <w:spacing w:after="160" w:line="259" w:lineRule="auto"/>
        <w:jc w:val="center"/>
        <w:rPr>
          <w:rFonts w:ascii="Arial" w:eastAsia="Times New Roman" w:hAnsi="Arial" w:cs="Arial"/>
          <w:b/>
          <w:bCs/>
          <w:sz w:val="28"/>
          <w:szCs w:val="28"/>
        </w:rPr>
      </w:pPr>
    </w:p>
    <w:p w:rsidR="009E412C" w:rsidRPr="0002582B" w:rsidRDefault="009E412C" w:rsidP="00E21EE3">
      <w:pPr>
        <w:spacing w:after="160" w:line="259" w:lineRule="auto"/>
        <w:jc w:val="center"/>
        <w:rPr>
          <w:rFonts w:ascii="Arial" w:eastAsia="Times New Roman" w:hAnsi="Arial" w:cs="Arial"/>
          <w:b/>
          <w:bCs/>
          <w:sz w:val="28"/>
          <w:szCs w:val="28"/>
        </w:rPr>
      </w:pPr>
    </w:p>
    <w:p w:rsidR="009E412C" w:rsidRPr="0002582B" w:rsidRDefault="009E412C" w:rsidP="00E21EE3">
      <w:pPr>
        <w:spacing w:after="160" w:line="259" w:lineRule="auto"/>
        <w:jc w:val="center"/>
        <w:rPr>
          <w:rFonts w:ascii="Arial" w:eastAsia="Times New Roman" w:hAnsi="Arial" w:cs="Arial"/>
          <w:b/>
          <w:bCs/>
          <w:sz w:val="28"/>
          <w:szCs w:val="28"/>
        </w:rPr>
      </w:pPr>
    </w:p>
    <w:p w:rsidR="009E412C" w:rsidRPr="0002582B" w:rsidRDefault="009E412C" w:rsidP="00E21EE3">
      <w:pPr>
        <w:spacing w:after="160" w:line="259" w:lineRule="auto"/>
        <w:jc w:val="center"/>
        <w:rPr>
          <w:rFonts w:ascii="Arial" w:eastAsia="Times New Roman" w:hAnsi="Arial" w:cs="Arial"/>
          <w:b/>
          <w:bCs/>
          <w:sz w:val="28"/>
          <w:szCs w:val="28"/>
        </w:rPr>
      </w:pPr>
    </w:p>
    <w:p w:rsidR="009E412C" w:rsidRPr="0002582B" w:rsidRDefault="009E412C" w:rsidP="00E21EE3">
      <w:pPr>
        <w:spacing w:after="160" w:line="259" w:lineRule="auto"/>
        <w:jc w:val="center"/>
        <w:rPr>
          <w:rFonts w:ascii="Arial" w:eastAsia="Times New Roman" w:hAnsi="Arial" w:cs="Arial"/>
          <w:b/>
          <w:bCs/>
          <w:sz w:val="28"/>
          <w:szCs w:val="28"/>
        </w:rPr>
      </w:pPr>
    </w:p>
    <w:p w:rsidR="009E412C" w:rsidRPr="0002582B" w:rsidRDefault="009E412C" w:rsidP="00E21EE3">
      <w:pPr>
        <w:spacing w:after="160" w:line="259" w:lineRule="auto"/>
        <w:jc w:val="center"/>
        <w:rPr>
          <w:rFonts w:ascii="Arial" w:eastAsia="Times New Roman" w:hAnsi="Arial" w:cs="Arial"/>
          <w:b/>
          <w:bCs/>
          <w:sz w:val="28"/>
          <w:szCs w:val="28"/>
        </w:rPr>
      </w:pPr>
    </w:p>
    <w:p w:rsidR="009E412C" w:rsidRPr="0002582B" w:rsidRDefault="009E412C" w:rsidP="00E21EE3">
      <w:pPr>
        <w:spacing w:after="160" w:line="259" w:lineRule="auto"/>
        <w:jc w:val="center"/>
        <w:rPr>
          <w:rFonts w:ascii="Arial" w:eastAsia="Times New Roman" w:hAnsi="Arial" w:cs="Arial"/>
          <w:b/>
          <w:bCs/>
          <w:sz w:val="28"/>
          <w:szCs w:val="28"/>
        </w:rPr>
      </w:pPr>
    </w:p>
    <w:p w:rsidR="00E21EE3" w:rsidRPr="0002582B" w:rsidRDefault="00E21EE3" w:rsidP="00FB3AB2">
      <w:pPr>
        <w:spacing w:after="0" w:line="360" w:lineRule="auto"/>
        <w:ind w:firstLine="709"/>
        <w:rPr>
          <w:rFonts w:ascii="Arial" w:eastAsia="Times New Roman" w:hAnsi="Arial" w:cs="Arial"/>
          <w:b/>
          <w:sz w:val="28"/>
          <w:szCs w:val="28"/>
          <w:lang w:eastAsia="ru-RU"/>
        </w:rPr>
      </w:pPr>
      <w:r w:rsidRPr="0002582B">
        <w:rPr>
          <w:rFonts w:ascii="Arial" w:eastAsia="Times New Roman" w:hAnsi="Arial" w:cs="Arial"/>
          <w:b/>
          <w:sz w:val="28"/>
          <w:szCs w:val="28"/>
          <w:lang w:eastAsia="ru-RU"/>
        </w:rPr>
        <w:t>НАЦІОНАЛЬНИЙ ВСТУП</w:t>
      </w:r>
    </w:p>
    <w:p w:rsidR="00E21EE3" w:rsidRPr="0002582B" w:rsidRDefault="00E21EE3" w:rsidP="00E21EE3">
      <w:pPr>
        <w:spacing w:after="0" w:line="360" w:lineRule="auto"/>
        <w:ind w:firstLine="709"/>
        <w:jc w:val="both"/>
        <w:rPr>
          <w:rFonts w:ascii="Arial" w:eastAsia="Times New Roman" w:hAnsi="Arial" w:cs="Arial"/>
          <w:b/>
          <w:sz w:val="28"/>
          <w:szCs w:val="28"/>
          <w:lang w:eastAsia="ru-RU"/>
        </w:rPr>
      </w:pPr>
    </w:p>
    <w:p w:rsidR="00E21EE3" w:rsidRPr="0002582B" w:rsidRDefault="00E21EE3" w:rsidP="00FA0EEA">
      <w:pPr>
        <w:autoSpaceDE w:val="0"/>
        <w:autoSpaceDN w:val="0"/>
        <w:adjustRightInd w:val="0"/>
        <w:spacing w:after="0" w:line="360" w:lineRule="auto"/>
        <w:ind w:firstLine="709"/>
        <w:contextualSpacing/>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 xml:space="preserve">Цей національний стандарт </w:t>
      </w:r>
      <w:r w:rsidR="00FA0EEA" w:rsidRPr="0002582B">
        <w:rPr>
          <w:rFonts w:ascii="Arial" w:eastAsia="Times New Roman" w:hAnsi="Arial" w:cs="Arial"/>
          <w:sz w:val="28"/>
          <w:szCs w:val="28"/>
          <w:lang w:eastAsia="ru-RU"/>
        </w:rPr>
        <w:t>ДСТУ EN 15286:202х Агломерований камінь. Плити та плитки  для оздоблення стін (внутрішніх і зовнішніх). Технічні умови (EN 15286:2013, IDT)</w:t>
      </w:r>
      <w:r w:rsidRPr="0002582B">
        <w:rPr>
          <w:rFonts w:ascii="Arial" w:eastAsia="Times New Roman" w:hAnsi="Arial" w:cs="Arial"/>
          <w:sz w:val="28"/>
          <w:szCs w:val="28"/>
          <w:lang w:eastAsia="ru-RU"/>
        </w:rPr>
        <w:t xml:space="preserve">, прийнятий методом перекладу, ― ідентичний щодо </w:t>
      </w:r>
      <w:r w:rsidR="00FA0EEA" w:rsidRPr="0002582B">
        <w:rPr>
          <w:rFonts w:ascii="Arial" w:eastAsia="Times New Roman" w:hAnsi="Arial" w:cs="Arial"/>
          <w:sz w:val="28"/>
          <w:szCs w:val="28"/>
          <w:lang w:eastAsia="ru-RU"/>
        </w:rPr>
        <w:t>EN 15286:2013 Agglomerated stone - Slabs and tiles for wall finishes (internal and external) (Агломерований камінь. Плити та плитки  для оздоблення стін (внутрішніх і зовнішніх). Технічні умови)</w:t>
      </w:r>
      <w:r w:rsidRPr="0002582B">
        <w:rPr>
          <w:rFonts w:ascii="Arial" w:eastAsia="Times New Roman" w:hAnsi="Arial" w:cs="Arial"/>
          <w:sz w:val="28"/>
          <w:szCs w:val="28"/>
          <w:lang w:eastAsia="ru-RU"/>
        </w:rPr>
        <w:t>.</w:t>
      </w:r>
    </w:p>
    <w:p w:rsidR="00E21EE3" w:rsidRPr="0002582B" w:rsidRDefault="00E21EE3" w:rsidP="00E21EE3">
      <w:pPr>
        <w:spacing w:after="0" w:line="360" w:lineRule="auto"/>
        <w:ind w:firstLine="709"/>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Технічний комітет стандартизації, відповідальний за цей стандарт в Україні, ― ТК 305 «Будівельні вироби і матеріали».</w:t>
      </w:r>
    </w:p>
    <w:p w:rsidR="00E21EE3" w:rsidRPr="0002582B" w:rsidRDefault="00E21EE3" w:rsidP="00E21EE3">
      <w:pPr>
        <w:spacing w:after="0" w:line="360" w:lineRule="auto"/>
        <w:ind w:firstLine="709"/>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У цьому національному стандарті зазначено вимоги, які відповідають законодавству України.</w:t>
      </w:r>
    </w:p>
    <w:p w:rsidR="00E21EE3" w:rsidRPr="0002582B" w:rsidRDefault="00E21EE3" w:rsidP="00E21EE3">
      <w:pPr>
        <w:spacing w:after="0" w:line="360" w:lineRule="auto"/>
        <w:ind w:firstLine="709"/>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Згідно з ДБН А.1.1-1-2009 «Система стандартизації та нормування в будівництві. Основні положення» цей стандарт належить до комплексу  «В.2.7 - Будівельні матеріали».</w:t>
      </w:r>
    </w:p>
    <w:p w:rsidR="00E21EE3" w:rsidRPr="0002582B" w:rsidRDefault="00E21EE3" w:rsidP="00E21EE3">
      <w:pPr>
        <w:spacing w:after="0" w:line="360" w:lineRule="auto"/>
        <w:ind w:firstLine="709"/>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До стандарту внесено такі редакційні зміни:</w:t>
      </w:r>
    </w:p>
    <w:p w:rsidR="00E21EE3" w:rsidRPr="0002582B"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 xml:space="preserve"> слова «цей європейський стандарт» замінено на «цей стандарт»;</w:t>
      </w:r>
    </w:p>
    <w:p w:rsidR="00E21EE3" w:rsidRPr="0002582B"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 xml:space="preserve"> структурні елементи стандарту: «Титульний аркуш», «Передмову», «Національний вступ», першу сторінку - оформлено згідно з вимогами національної стандартизації України;</w:t>
      </w:r>
    </w:p>
    <w:p w:rsidR="00E21EE3" w:rsidRPr="0002582B" w:rsidRDefault="00E21EE3" w:rsidP="00CA275F">
      <w:pPr>
        <w:tabs>
          <w:tab w:val="num" w:pos="0"/>
        </w:tabs>
        <w:spacing w:after="0" w:line="360" w:lineRule="auto"/>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 у розділі  «Нормативні посилання» наведено «Національне пояснення», виділене рамкою;</w:t>
      </w:r>
    </w:p>
    <w:p w:rsidR="00E21EE3" w:rsidRPr="0002582B" w:rsidRDefault="00E21EE3" w:rsidP="00E21EE3">
      <w:pPr>
        <w:spacing w:after="0" w:line="360" w:lineRule="auto"/>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 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E21EE3" w:rsidRPr="0002582B" w:rsidRDefault="00E21EE3" w:rsidP="00E21EE3">
      <w:pPr>
        <w:spacing w:after="0" w:line="360" w:lineRule="auto"/>
        <w:ind w:firstLine="709"/>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Копії нормативних документів, посилання на які є в цьому стандарті, можна отримати в Національному фонді нормативних документів.</w:t>
      </w:r>
    </w:p>
    <w:p w:rsidR="00E21EE3" w:rsidRPr="0002582B" w:rsidRDefault="00E21EE3" w:rsidP="00E21EE3">
      <w:pPr>
        <w:spacing w:after="0" w:line="240" w:lineRule="auto"/>
        <w:ind w:firstLine="709"/>
        <w:jc w:val="both"/>
        <w:rPr>
          <w:rFonts w:ascii="Arial" w:eastAsia="Times New Roman" w:hAnsi="Arial" w:cs="Arial"/>
          <w:sz w:val="28"/>
          <w:szCs w:val="28"/>
          <w:lang w:eastAsia="ru-RU"/>
        </w:rPr>
        <w:sectPr w:rsidR="00E21EE3" w:rsidRPr="0002582B" w:rsidSect="00E21EE3">
          <w:pgSz w:w="11906" w:h="16838" w:code="9"/>
          <w:pgMar w:top="1134" w:right="851" w:bottom="1134" w:left="1701" w:header="567" w:footer="567" w:gutter="0"/>
          <w:pgNumType w:fmt="upperRoman" w:chapStyle="1"/>
          <w:cols w:space="708"/>
          <w:titlePg/>
          <w:docGrid w:linePitch="360"/>
        </w:sect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FA0EEA" w:rsidRPr="0002582B" w:rsidTr="00E21EE3">
        <w:tc>
          <w:tcPr>
            <w:tcW w:w="10131" w:type="dxa"/>
            <w:tcBorders>
              <w:top w:val="nil"/>
              <w:left w:val="nil"/>
              <w:bottom w:val="thinThickLargeGap" w:sz="24" w:space="0" w:color="auto"/>
              <w:right w:val="nil"/>
            </w:tcBorders>
          </w:tcPr>
          <w:p w:rsidR="00E21EE3" w:rsidRPr="0002582B" w:rsidRDefault="00E21EE3" w:rsidP="00E21EE3">
            <w:pPr>
              <w:spacing w:after="0" w:line="360" w:lineRule="auto"/>
              <w:jc w:val="center"/>
              <w:rPr>
                <w:rFonts w:ascii="Arial" w:eastAsia="Times New Roman" w:hAnsi="Arial" w:cs="Arial"/>
                <w:b/>
                <w:sz w:val="28"/>
                <w:szCs w:val="28"/>
                <w:lang w:eastAsia="ru-RU"/>
              </w:rPr>
            </w:pPr>
            <w:r w:rsidRPr="0002582B">
              <w:rPr>
                <w:rFonts w:ascii="Arial" w:eastAsia="Times New Roman" w:hAnsi="Arial" w:cs="Arial"/>
                <w:b/>
                <w:sz w:val="28"/>
                <w:szCs w:val="28"/>
                <w:lang w:eastAsia="ru-RU"/>
              </w:rPr>
              <w:lastRenderedPageBreak/>
              <w:t>НАЦІОНАЛЬНИЙ СТАНДАРТ УКРАЇНИ</w:t>
            </w:r>
          </w:p>
        </w:tc>
      </w:tr>
      <w:tr w:rsidR="00FA0EEA" w:rsidRPr="0002582B" w:rsidTr="00E21EE3">
        <w:tc>
          <w:tcPr>
            <w:tcW w:w="10131" w:type="dxa"/>
            <w:tcBorders>
              <w:top w:val="thinThickLargeGap" w:sz="24" w:space="0" w:color="auto"/>
              <w:left w:val="nil"/>
              <w:right w:val="nil"/>
            </w:tcBorders>
          </w:tcPr>
          <w:p w:rsidR="00E21EE3" w:rsidRPr="0002582B" w:rsidRDefault="00E21EE3" w:rsidP="00E21EE3">
            <w:pPr>
              <w:spacing w:after="0" w:line="360" w:lineRule="auto"/>
              <w:jc w:val="center"/>
              <w:rPr>
                <w:rFonts w:ascii="Arial" w:eastAsia="Calibri" w:hAnsi="Arial" w:cs="Arial"/>
                <w:b/>
                <w:sz w:val="28"/>
                <w:szCs w:val="28"/>
              </w:rPr>
            </w:pPr>
          </w:p>
          <w:p w:rsidR="00CA275F" w:rsidRPr="0002582B" w:rsidRDefault="00691DEE" w:rsidP="00E21EE3">
            <w:pPr>
              <w:spacing w:after="0" w:line="360" w:lineRule="auto"/>
              <w:jc w:val="center"/>
              <w:rPr>
                <w:rFonts w:ascii="Arial" w:eastAsia="Times New Roman" w:hAnsi="Arial" w:cs="Arial"/>
                <w:b/>
                <w:sz w:val="28"/>
                <w:szCs w:val="28"/>
                <w:lang w:eastAsia="ru-RU"/>
              </w:rPr>
            </w:pPr>
            <w:r w:rsidRPr="0002582B">
              <w:rPr>
                <w:rFonts w:ascii="Arial" w:eastAsia="Times New Roman" w:hAnsi="Arial" w:cs="Arial"/>
                <w:b/>
                <w:sz w:val="28"/>
                <w:szCs w:val="28"/>
                <w:lang w:eastAsia="ru-RU"/>
              </w:rPr>
              <w:t xml:space="preserve">АГЛОМЕРОВАНИЙ КАМІНЬ. ПЛИТИ ТА ПЛИТКИ  ДЛЯ ОЗДОБЛЕННЯ СТІН (ВНУТРІШНІХ І ЗОВНІШНІХ). ТЕХНІЧНІ УМОВИ </w:t>
            </w:r>
          </w:p>
          <w:p w:rsidR="00CA275F" w:rsidRPr="0002582B" w:rsidRDefault="00691DEE" w:rsidP="00E21EE3">
            <w:pPr>
              <w:spacing w:after="0" w:line="360" w:lineRule="auto"/>
              <w:jc w:val="center"/>
              <w:rPr>
                <w:rFonts w:ascii="Arial" w:eastAsia="Times New Roman" w:hAnsi="Arial" w:cs="Arial"/>
                <w:i/>
                <w:sz w:val="28"/>
                <w:szCs w:val="28"/>
                <w:lang w:eastAsia="ru-RU"/>
              </w:rPr>
            </w:pPr>
            <w:r w:rsidRPr="0002582B">
              <w:rPr>
                <w:rFonts w:ascii="Arial" w:eastAsia="Times New Roman" w:hAnsi="Arial" w:cs="Arial"/>
                <w:i/>
                <w:sz w:val="28"/>
                <w:szCs w:val="28"/>
                <w:lang w:eastAsia="ru-RU"/>
              </w:rPr>
              <w:t>AGGLOMERATED STONE - SLABS AND TILES FOR WALL FINISHES (INTERNAL AND EXTERNAL)</w:t>
            </w:r>
          </w:p>
        </w:tc>
      </w:tr>
    </w:tbl>
    <w:p w:rsidR="00E21EE3" w:rsidRPr="0002582B" w:rsidRDefault="00E21EE3" w:rsidP="00E21EE3">
      <w:pPr>
        <w:spacing w:after="0" w:line="360" w:lineRule="auto"/>
        <w:ind w:left="170"/>
        <w:jc w:val="right"/>
        <w:rPr>
          <w:rFonts w:ascii="Arial" w:eastAsia="Times New Roman" w:hAnsi="Arial" w:cs="Arial"/>
          <w:sz w:val="28"/>
          <w:szCs w:val="28"/>
          <w:lang w:eastAsia="ru-RU"/>
        </w:rPr>
      </w:pPr>
      <w:r w:rsidRPr="0002582B">
        <w:rPr>
          <w:rFonts w:ascii="Arial" w:eastAsia="Times New Roman" w:hAnsi="Arial" w:cs="Arial"/>
          <w:sz w:val="28"/>
          <w:szCs w:val="28"/>
          <w:lang w:eastAsia="ru-RU"/>
        </w:rPr>
        <w:t xml:space="preserve">Чинний від 202Х-…-… </w:t>
      </w:r>
    </w:p>
    <w:p w:rsidR="00E21EE3" w:rsidRPr="0002582B" w:rsidRDefault="00E21EE3" w:rsidP="00E21EE3">
      <w:pPr>
        <w:spacing w:after="0" w:line="360" w:lineRule="auto"/>
        <w:ind w:left="170"/>
        <w:jc w:val="center"/>
        <w:rPr>
          <w:rFonts w:ascii="Arial" w:eastAsia="Times New Roman" w:hAnsi="Arial" w:cs="Arial"/>
          <w:b/>
          <w:sz w:val="28"/>
          <w:szCs w:val="28"/>
          <w:lang w:eastAsia="ru-RU"/>
        </w:rPr>
      </w:pPr>
    </w:p>
    <w:p w:rsidR="00E21EE3" w:rsidRPr="0002582B" w:rsidRDefault="00F476B8" w:rsidP="009E412C">
      <w:pPr>
        <w:pStyle w:val="a5"/>
        <w:numPr>
          <w:ilvl w:val="0"/>
          <w:numId w:val="28"/>
        </w:numPr>
        <w:spacing w:after="0" w:line="360" w:lineRule="auto"/>
        <w:jc w:val="both"/>
        <w:rPr>
          <w:rFonts w:ascii="Arial" w:hAnsi="Arial" w:cs="Arial"/>
          <w:b/>
          <w:bCs/>
          <w:sz w:val="28"/>
          <w:szCs w:val="28"/>
          <w:lang w:eastAsia="ru-RU"/>
        </w:rPr>
      </w:pPr>
      <w:r w:rsidRPr="0002582B">
        <w:rPr>
          <w:rFonts w:ascii="Arial" w:hAnsi="Arial" w:cs="Arial"/>
          <w:b/>
          <w:bCs/>
          <w:sz w:val="28"/>
          <w:szCs w:val="28"/>
          <w:lang w:eastAsia="ru-RU"/>
        </w:rPr>
        <w:t>СФЕРА</w:t>
      </w:r>
      <w:r w:rsidR="00CA275F" w:rsidRPr="0002582B">
        <w:rPr>
          <w:rFonts w:ascii="Arial" w:hAnsi="Arial" w:cs="Arial"/>
          <w:b/>
          <w:bCs/>
          <w:sz w:val="28"/>
          <w:szCs w:val="28"/>
          <w:lang w:eastAsia="ru-RU"/>
        </w:rPr>
        <w:t xml:space="preserve"> </w:t>
      </w:r>
      <w:r w:rsidR="004609F6" w:rsidRPr="0002582B">
        <w:rPr>
          <w:rFonts w:ascii="Arial" w:hAnsi="Arial" w:cs="Arial"/>
          <w:b/>
          <w:bCs/>
          <w:sz w:val="28"/>
          <w:szCs w:val="28"/>
          <w:lang w:eastAsia="ru-RU"/>
        </w:rPr>
        <w:t xml:space="preserve"> ЗАСТОСУВАННЯ</w:t>
      </w:r>
    </w:p>
    <w:p w:rsidR="009E412C" w:rsidRPr="0002582B" w:rsidRDefault="009E412C" w:rsidP="009E412C">
      <w:pPr>
        <w:spacing w:after="0" w:line="360" w:lineRule="auto"/>
        <w:ind w:left="708"/>
        <w:jc w:val="both"/>
        <w:rPr>
          <w:rFonts w:ascii="Arial"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Цей стандарт установлює вимоги та відповідні методи випробувань для облицювальних плит і плиток з агломерованого каменю довжиною або шириною до 3500 мм, які виготовляються для використання як оздоблення внутрішніх і зовнішніх стін і закріплюються механічно або приклеюються клеєм чи розчином. Він також містить положення щодо оцінки відповідності та маркування цієї продукції.</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Цей стандарт не поширюється на облицювальні плити та плитки з агломерованого каменю, які використовуються для внутрішньої та зовнішньої обробки стель. Крім того, він не охоплює плити та плитки з агломерованого каменю, призначені для використання в підвісних стелях. Продукти, на які поширюються стандарти EN 14992, EN 13198, EN 13748-1 та EN 13748-2, також виключені зі сфери застосування цього стандарту.</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2</w:t>
      </w:r>
      <w:r w:rsidRPr="0002582B">
        <w:rPr>
          <w:rFonts w:ascii="Arial" w:eastAsia="Times New Roman" w:hAnsi="Arial" w:cs="Arial"/>
          <w:b/>
          <w:bCs/>
          <w:sz w:val="28"/>
          <w:szCs w:val="28"/>
          <w:lang w:eastAsia="ru-RU"/>
        </w:rPr>
        <w:tab/>
        <w:t>НОРМАТИВНІ ПОСИЛАННЯ</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 xml:space="preserve">Наступні документи, повністю або частково, є нормативними посиланнями в цьому документі та є необхідними для його застосування. Для датованих посилань застосовується лише </w:t>
      </w:r>
      <w:r w:rsidRPr="0002582B">
        <w:rPr>
          <w:rFonts w:ascii="Arial" w:eastAsia="Times New Roman" w:hAnsi="Arial" w:cs="Arial"/>
          <w:bCs/>
          <w:sz w:val="28"/>
          <w:szCs w:val="28"/>
          <w:lang w:eastAsia="ru-RU"/>
        </w:rPr>
        <w:lastRenderedPageBreak/>
        <w:t>цитоване видання. Для недатованих посилань застосовується останнє видання посилання на документ (включаючи будь-які поправки).</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1015-12, Methods of test of mortar for masonry — Part 12: Determination of adhesive strength of hardened rendering and plastering mortars on substrates</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1324, Adhesives for tiles — Determination of shear adhesion strength of dispersion adhesives</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1348, Adhesives for tiles — Determination of tensile adhesion strength for cementitious adhesives</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12003, Adhesive for tiles — Determination of shear adhesion strength of reaction resin adhesives</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13501-1, Fire classification of construction products and building elements — Part 1: Classification using data from reaction to fire tests</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13823, Reaction to fire tests for building products — Building products excluding floorings exposed to the thermal attack by a single burning item</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14617-1, Agglomerated stone — Test methods — Part 1: Determination of apparent density and water absorption</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14617-2, Agglomerated stone — Test methods — Part 2: Determination of flexural strength (bending)</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14617-5, Agglomerated stone — Test methods — Part 5: Determination of freeze and thaw resistance</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14617-6, Agglomerated stone — Test methods — Part 6: Determination of thermal shock resistance</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14617-8, Agglomerated stone — Test methods — Part 8: Determination of resistance to fixing (Dowel Hole)</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14617-11, Agglomerated stone — Test methods — Part 11: Determination of linear thermal expansion coefficient</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lastRenderedPageBreak/>
        <w:t>EN 14617-12, Agglomerated stone — Test methods — Part 12: Determination of dimensional stability</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14617-16, Agglomerated stone — Test methods — Part 16: Determination of dimensions, geometric characteristics and surface quality of modular tiles</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14618:2009, Agglomerated stone — Terminology and classification</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ISO 10456, Building materials and products — Hygrothermal properties — Tabulated design values and procedures for determining declared and design thermal values (ISO 10456)</w:t>
      </w:r>
    </w:p>
    <w:tbl>
      <w:tblPr>
        <w:tblStyle w:val="ab"/>
        <w:tblW w:w="0" w:type="auto"/>
        <w:jc w:val="center"/>
        <w:tblLook w:val="04A0" w:firstRow="1" w:lastRow="0" w:firstColumn="1" w:lastColumn="0" w:noHBand="0" w:noVBand="1"/>
      </w:tblPr>
      <w:tblGrid>
        <w:gridCol w:w="9345"/>
      </w:tblGrid>
      <w:tr w:rsidR="009E412C" w:rsidRPr="0002582B" w:rsidTr="008F0A11">
        <w:trPr>
          <w:jc w:val="center"/>
        </w:trPr>
        <w:tc>
          <w:tcPr>
            <w:tcW w:w="9345" w:type="dxa"/>
          </w:tcPr>
          <w:p w:rsidR="009E412C" w:rsidRPr="0002582B" w:rsidRDefault="009E412C" w:rsidP="008F0A11">
            <w:pPr>
              <w:spacing w:after="160" w:line="360" w:lineRule="auto"/>
              <w:ind w:left="284" w:firstLine="850"/>
              <w:jc w:val="center"/>
              <w:rPr>
                <w:rFonts w:ascii="Arial" w:eastAsia="Times New Roman" w:hAnsi="Arial" w:cs="Arial"/>
                <w:b/>
                <w:sz w:val="28"/>
                <w:szCs w:val="28"/>
              </w:rPr>
            </w:pPr>
            <w:r w:rsidRPr="0002582B">
              <w:rPr>
                <w:rFonts w:ascii="Arial" w:eastAsia="Times New Roman" w:hAnsi="Arial" w:cs="Arial"/>
                <w:b/>
                <w:sz w:val="28"/>
                <w:szCs w:val="28"/>
              </w:rPr>
              <w:t>НАЦІОНАЛЬНЕ ПОЯСНЕННЯ</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1015-12 Методи випробування розчину для кладки. Частина 12. Визначення міцності зчеплення затверділих штукатурних і штукатурних розчинів на підкладках</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1324 Клеї для плитки. Визначення міцності дисперсійних клеїв при зсуві</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1348 Клеї для плитки. Визначення міцності адгезії на розтяг цементних клеїв</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12003 Клей для плитки. Визначення міцності адгезії до зсуву реактивних смоляних клеїв</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13501-1 Пожежна класифікація будівельних виробів і будівельних елементів. Частина 1. Класифікація з використанням даних випробувань на реакцію на вогонь</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13823 Реакція на вогонь для будівельних виробів. Будівельні вироби, за винятком підлогових покриттів, які піддаються термічному впливу одного предмета, що горить</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14617-1 Агломерований камінь. Методи випробувань. Частина 1. Визначення уявної щільності та водопоглинання</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 xml:space="preserve">EN 14617-2 Агломерований камінь. Методи випробувань. </w:t>
            </w:r>
            <w:r w:rsidRPr="0002582B">
              <w:rPr>
                <w:rFonts w:ascii="Arial" w:eastAsia="Times New Roman" w:hAnsi="Arial" w:cs="Arial"/>
                <w:bCs/>
                <w:sz w:val="28"/>
                <w:szCs w:val="28"/>
                <w:lang w:eastAsia="ru-RU"/>
              </w:rPr>
              <w:lastRenderedPageBreak/>
              <w:t>Частина 2. Визначення міцності на згин (згинання)</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14617-5 Агломерований камінь. Методи випробувань. Частина 5. Визначення стійкості до замерзання та відтавання</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14617-6 Агломерований камінь. Методи випробувань. Частина 6. Визначення стійкості до термічного удару</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14617-8 Агломерований камінь. Методи випробувань. Частина 8. Визначення стійкості до кріплення (отвор під дюбель)</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14617-11 Агломерований камінь. Методи випробувань. Частина 11. Визначення коефіцієнта лінійного теплового розширення</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14617-12 Агломерований камінь. Методи випробувань. Частина 12. Визначення стабільності розмірів</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14617-16 Агломерований камінь. Методи випробувань. Частина 16. Визначення розмірів, геометричних характеристик і якості поверхні модульних плиток</w:t>
            </w:r>
          </w:p>
          <w:p w:rsidR="009E412C" w:rsidRPr="0002582B" w:rsidRDefault="009E412C" w:rsidP="008F0A11">
            <w:pPr>
              <w:spacing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EN 14618:2009 Агломерований камінь. Термінологія та класифікація</w:t>
            </w:r>
          </w:p>
          <w:p w:rsidR="009E412C" w:rsidRPr="0002582B" w:rsidRDefault="009E412C" w:rsidP="008F0A11">
            <w:pPr>
              <w:spacing w:after="160" w:line="360" w:lineRule="auto"/>
              <w:ind w:left="284" w:firstLine="850"/>
              <w:jc w:val="both"/>
              <w:rPr>
                <w:rFonts w:ascii="Arial" w:eastAsia="Times New Roman" w:hAnsi="Arial" w:cs="Arial"/>
                <w:sz w:val="28"/>
                <w:szCs w:val="28"/>
                <w:lang w:eastAsia="ru-RU"/>
              </w:rPr>
            </w:pPr>
            <w:r w:rsidRPr="0002582B">
              <w:rPr>
                <w:rFonts w:ascii="Arial" w:eastAsia="Times New Roman" w:hAnsi="Arial" w:cs="Arial"/>
                <w:bCs/>
                <w:sz w:val="28"/>
                <w:szCs w:val="28"/>
                <w:lang w:eastAsia="ru-RU"/>
              </w:rPr>
              <w:t>EN ISO 10456 Будівельні матеріали та вироби. Гігротермічні властивості. Таблиці розрахункових значень і процедури визначення заявлених і розрахункових теплових значень (ISO 10456)</w:t>
            </w:r>
          </w:p>
        </w:tc>
      </w:tr>
    </w:tbl>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3</w:t>
      </w:r>
      <w:r w:rsidRPr="0002582B">
        <w:rPr>
          <w:rFonts w:ascii="Arial" w:eastAsia="Times New Roman" w:hAnsi="Arial" w:cs="Arial"/>
          <w:b/>
          <w:bCs/>
          <w:sz w:val="28"/>
          <w:szCs w:val="28"/>
          <w:lang w:eastAsia="ru-RU"/>
        </w:rPr>
        <w:tab/>
        <w:t>ТЕРМІНИ ТА ВИЗНАЧЕННЯ</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Для цілей цього документу застосовуються терміни та визначення, наведені в EN 14618:2009, а також такі.</w:t>
      </w: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3.1</w:t>
      </w: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розміри облицювальної плити або плитки</w:t>
      </w:r>
    </w:p>
    <w:p w:rsidR="00E21EE3"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lastRenderedPageBreak/>
        <w:t>довжина l, ширина b і товщина d плити або плитки для оздоблення стін наведені у зазначеній послідовності в міліметрах (див. рисунок 1)</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noProof/>
          <w:sz w:val="28"/>
          <w:szCs w:val="28"/>
          <w:lang w:eastAsia="uk-UA"/>
        </w:rPr>
        <w:drawing>
          <wp:inline distT="0" distB="0" distL="0" distR="0" wp14:anchorId="148C325C" wp14:editId="6174A1E0">
            <wp:extent cx="2365375" cy="2286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5375" cy="2286000"/>
                    </a:xfrm>
                    <a:prstGeom prst="rect">
                      <a:avLst/>
                    </a:prstGeom>
                    <a:noFill/>
                  </pic:spPr>
                </pic:pic>
              </a:graphicData>
            </a:graphic>
          </wp:inline>
        </w:drawing>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
          <w:bCs/>
          <w:sz w:val="28"/>
          <w:szCs w:val="28"/>
          <w:lang w:eastAsia="ru-RU"/>
        </w:rPr>
        <w:t xml:space="preserve">Рисунок 1 </w:t>
      </w:r>
      <w:r w:rsidRPr="0002582B">
        <w:rPr>
          <w:rFonts w:ascii="Arial" w:eastAsia="Times New Roman" w:hAnsi="Arial" w:cs="Arial"/>
          <w:bCs/>
          <w:sz w:val="28"/>
          <w:szCs w:val="28"/>
          <w:lang w:eastAsia="ru-RU"/>
        </w:rPr>
        <w:t>— Номінальні розміри облицювальної плити або плитки</w:t>
      </w: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3.2</w:t>
      </w: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облицювальна плита або плитка класу А</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облицювальна плита або плитка з більш жорсткими допусками щодо довжини, ширини та товщини (див. таблицю 2), що використовуються для внутрішньої та зовнішньої обробки стін, поверхня яких може бути текстурованою (див. рис. 2) або без текстури, механічно закріпленою або склеєною за допомогою клею або розчину</w:t>
      </w: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3.3</w:t>
      </w: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облицювальна плита або плитка класу B</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облицювальна плита або плитка з більш широкими допусками щодо довжини, ширини та товщини (див. Таблицю 2), що використовуються для внутрішнього чи зовнішнього оздоблення стін, поверхня яких може бути текстурованою (див. Малюнок 2) або без текстури, з механічним кріпленням, здатним компенсувати відмінності в товщині облицювальної плити або плитки, щоб забезпечити загальну площинність облицювання</w:t>
      </w:r>
    </w:p>
    <w:p w:rsidR="009E412C" w:rsidRPr="0002582B" w:rsidRDefault="009E412C" w:rsidP="009E412C">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lastRenderedPageBreak/>
        <w:t>Примітка 1 до запису: Різниця в довжині та ширині компенсується відповідним відкритим швом на стіні.</w:t>
      </w:r>
      <w:r w:rsidRPr="0002582B">
        <w:rPr>
          <w:rFonts w:ascii="Arial" w:eastAsia="Times New Roman" w:hAnsi="Arial" w:cs="Arial"/>
          <w:bCs/>
          <w:sz w:val="24"/>
          <w:szCs w:val="24"/>
          <w:lang w:eastAsia="ru-RU"/>
        </w:rPr>
        <w:tab/>
      </w: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Cs/>
          <w:sz w:val="24"/>
          <w:szCs w:val="24"/>
          <w:lang w:eastAsia="ru-RU"/>
        </w:rPr>
        <w:t>Примітка 2 до запису: Клас B не підходить для облицювання плит або плиток, приклеєних клеєм або розчином.</w:t>
      </w:r>
      <w:r w:rsidRPr="0002582B">
        <w:rPr>
          <w:rFonts w:ascii="Arial" w:eastAsia="Times New Roman" w:hAnsi="Arial" w:cs="Arial"/>
          <w:b/>
          <w:bCs/>
          <w:sz w:val="28"/>
          <w:szCs w:val="28"/>
          <w:lang w:eastAsia="ru-RU"/>
        </w:rPr>
        <w:tab/>
      </w: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w:t>
      </w:r>
      <w:r w:rsidRPr="0002582B">
        <w:rPr>
          <w:rFonts w:ascii="Arial" w:eastAsia="Times New Roman" w:hAnsi="Arial" w:cs="Arial"/>
          <w:b/>
          <w:bCs/>
          <w:sz w:val="28"/>
          <w:szCs w:val="28"/>
          <w:lang w:eastAsia="ru-RU"/>
        </w:rPr>
        <w:tab/>
        <w:t>ВИМОГИ</w:t>
      </w: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4.1</w:t>
      </w:r>
      <w:r w:rsidRPr="0002582B">
        <w:rPr>
          <w:rFonts w:ascii="Arial" w:eastAsia="Times New Roman" w:hAnsi="Arial" w:cs="Arial"/>
          <w:b/>
          <w:bCs/>
          <w:sz w:val="28"/>
          <w:szCs w:val="28"/>
          <w:lang w:eastAsia="ru-RU"/>
        </w:rPr>
        <w:tab/>
        <w:t>Геометричні характеристики</w:t>
      </w: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4.1.1 Розміри</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Вимірювання розмірів (див. рисунок 2) облицювальних плиток слід проводити відповідно до EN 14617-16, а облицювальних плит — згідно з додатком А.</w:t>
      </w: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 xml:space="preserve">Таблиця 2 </w:t>
      </w:r>
      <w:r w:rsidRPr="0002582B">
        <w:rPr>
          <w:rFonts w:ascii="Arial" w:eastAsia="Times New Roman" w:hAnsi="Arial" w:cs="Arial"/>
          <w:bCs/>
          <w:sz w:val="28"/>
          <w:szCs w:val="28"/>
          <w:lang w:eastAsia="ru-RU"/>
        </w:rPr>
        <w:t>— Допуски на розміри облицювальних плит і плиток</w:t>
      </w:r>
    </w:p>
    <w:tbl>
      <w:tblPr>
        <w:tblW w:w="0" w:type="auto"/>
        <w:tblLayout w:type="fixed"/>
        <w:tblCellMar>
          <w:left w:w="10" w:type="dxa"/>
          <w:right w:w="10" w:type="dxa"/>
        </w:tblCellMar>
        <w:tblLook w:val="0000" w:firstRow="0" w:lastRow="0" w:firstColumn="0" w:lastColumn="0" w:noHBand="0" w:noVBand="0"/>
      </w:tblPr>
      <w:tblGrid>
        <w:gridCol w:w="2275"/>
        <w:gridCol w:w="1138"/>
        <w:gridCol w:w="1603"/>
        <w:gridCol w:w="1800"/>
        <w:gridCol w:w="2208"/>
      </w:tblGrid>
      <w:tr w:rsidR="009E412C" w:rsidRPr="0002582B" w:rsidTr="009E412C">
        <w:trPr>
          <w:trHeight w:hRule="exact" w:val="365"/>
        </w:trPr>
        <w:tc>
          <w:tcPr>
            <w:tcW w:w="2275" w:type="dxa"/>
            <w:vMerge w:val="restart"/>
            <w:tcBorders>
              <w:top w:val="single" w:sz="4" w:space="0" w:color="auto"/>
              <w:left w:val="single" w:sz="4" w:space="0" w:color="auto"/>
            </w:tcBorders>
            <w:shd w:val="clear" w:color="auto" w:fill="auto"/>
          </w:tcPr>
          <w:p w:rsidR="009E412C" w:rsidRPr="0002582B" w:rsidRDefault="009E412C" w:rsidP="009E412C">
            <w:pPr>
              <w:widowControl w:val="0"/>
              <w:spacing w:after="0" w:line="240" w:lineRule="auto"/>
              <w:rPr>
                <w:rFonts w:ascii="Courier New" w:eastAsia="Courier New" w:hAnsi="Courier New" w:cs="Courier New"/>
                <w:sz w:val="18"/>
                <w:szCs w:val="18"/>
                <w:lang w:val="ru-RU" w:bidi="en-US"/>
              </w:rPr>
            </w:pPr>
          </w:p>
        </w:tc>
        <w:tc>
          <w:tcPr>
            <w:tcW w:w="6749" w:type="dxa"/>
            <w:gridSpan w:val="4"/>
            <w:tcBorders>
              <w:top w:val="single" w:sz="4" w:space="0" w:color="auto"/>
              <w:left w:val="single" w:sz="4" w:space="0" w:color="auto"/>
              <w:right w:val="single" w:sz="4" w:space="0" w:color="auto"/>
            </w:tcBorders>
            <w:shd w:val="clear" w:color="auto" w:fill="auto"/>
            <w:vAlign w:val="bottom"/>
          </w:tcPr>
          <w:p w:rsidR="009E412C" w:rsidRPr="0002582B" w:rsidRDefault="009E412C" w:rsidP="009E412C">
            <w:pPr>
              <w:widowControl w:val="0"/>
              <w:spacing w:after="0" w:line="240" w:lineRule="auto"/>
              <w:jc w:val="center"/>
              <w:rPr>
                <w:rFonts w:ascii="Arial" w:eastAsia="Arial" w:hAnsi="Arial" w:cs="Arial"/>
                <w:sz w:val="18"/>
                <w:szCs w:val="18"/>
                <w:lang w:val="ru-RU" w:bidi="en-US"/>
              </w:rPr>
            </w:pPr>
            <w:r w:rsidRPr="0002582B">
              <w:rPr>
                <w:rFonts w:ascii="Arial" w:eastAsia="Arial" w:hAnsi="Arial" w:cs="Arial"/>
                <w:b/>
                <w:bCs/>
                <w:sz w:val="18"/>
                <w:szCs w:val="18"/>
                <w:lang w:val="ru-RU" w:bidi="en-US"/>
              </w:rPr>
              <w:t>Допуски на розміри облицювальних плит і плиток</w:t>
            </w:r>
          </w:p>
        </w:tc>
      </w:tr>
      <w:tr w:rsidR="009E412C" w:rsidRPr="0002582B" w:rsidTr="009E412C">
        <w:trPr>
          <w:trHeight w:hRule="exact" w:val="360"/>
        </w:trPr>
        <w:tc>
          <w:tcPr>
            <w:tcW w:w="2275" w:type="dxa"/>
            <w:vMerge/>
            <w:tcBorders>
              <w:left w:val="single" w:sz="4" w:space="0" w:color="auto"/>
            </w:tcBorders>
            <w:shd w:val="clear" w:color="auto" w:fill="auto"/>
          </w:tcPr>
          <w:p w:rsidR="009E412C" w:rsidRPr="0002582B" w:rsidRDefault="009E412C" w:rsidP="009E412C">
            <w:pPr>
              <w:widowControl w:val="0"/>
              <w:spacing w:after="0" w:line="240" w:lineRule="auto"/>
              <w:rPr>
                <w:rFonts w:ascii="Courier New" w:eastAsia="Courier New" w:hAnsi="Courier New" w:cs="Courier New"/>
                <w:sz w:val="18"/>
                <w:szCs w:val="18"/>
                <w:lang w:val="ru-RU" w:bidi="en-US"/>
              </w:rPr>
            </w:pPr>
          </w:p>
        </w:tc>
        <w:tc>
          <w:tcPr>
            <w:tcW w:w="4541" w:type="dxa"/>
            <w:gridSpan w:val="3"/>
            <w:tcBorders>
              <w:top w:val="single" w:sz="4" w:space="0" w:color="auto"/>
              <w:left w:val="single" w:sz="4" w:space="0" w:color="auto"/>
            </w:tcBorders>
            <w:shd w:val="clear" w:color="auto" w:fill="auto"/>
            <w:vAlign w:val="center"/>
          </w:tcPr>
          <w:p w:rsidR="009E412C" w:rsidRPr="0002582B" w:rsidRDefault="009E412C" w:rsidP="009E412C">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b/>
                <w:bCs/>
                <w:sz w:val="18"/>
                <w:szCs w:val="18"/>
                <w:lang w:val="en-US" w:bidi="en-US"/>
              </w:rPr>
              <w:t>клас А</w:t>
            </w:r>
          </w:p>
        </w:tc>
        <w:tc>
          <w:tcPr>
            <w:tcW w:w="2208" w:type="dxa"/>
            <w:tcBorders>
              <w:top w:val="single" w:sz="4" w:space="0" w:color="auto"/>
              <w:left w:val="single" w:sz="4" w:space="0" w:color="auto"/>
              <w:right w:val="single" w:sz="4" w:space="0" w:color="auto"/>
            </w:tcBorders>
            <w:shd w:val="clear" w:color="auto" w:fill="auto"/>
            <w:vAlign w:val="center"/>
          </w:tcPr>
          <w:p w:rsidR="009E412C" w:rsidRPr="0002582B" w:rsidRDefault="009E412C" w:rsidP="009E412C">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b/>
                <w:bCs/>
                <w:sz w:val="18"/>
                <w:szCs w:val="18"/>
                <w:lang w:val="en-US" w:bidi="en-US"/>
              </w:rPr>
              <w:t>клас B</w:t>
            </w:r>
          </w:p>
        </w:tc>
      </w:tr>
      <w:tr w:rsidR="009E412C" w:rsidRPr="0002582B" w:rsidTr="009E412C">
        <w:trPr>
          <w:trHeight w:hRule="exact" w:val="600"/>
        </w:trPr>
        <w:tc>
          <w:tcPr>
            <w:tcW w:w="2275" w:type="dxa"/>
            <w:tcBorders>
              <w:top w:val="single" w:sz="4" w:space="0" w:color="auto"/>
              <w:left w:val="single" w:sz="4" w:space="0" w:color="auto"/>
            </w:tcBorders>
            <w:shd w:val="clear" w:color="auto" w:fill="auto"/>
            <w:vAlign w:val="bottom"/>
          </w:tcPr>
          <w:p w:rsidR="009E412C" w:rsidRPr="0002582B" w:rsidRDefault="009E412C" w:rsidP="009E412C">
            <w:pPr>
              <w:widowControl w:val="0"/>
              <w:spacing w:after="0" w:line="240" w:lineRule="auto"/>
              <w:ind w:left="220"/>
              <w:rPr>
                <w:rFonts w:ascii="Arial" w:eastAsia="Arial" w:hAnsi="Arial" w:cs="Arial"/>
                <w:sz w:val="18"/>
                <w:szCs w:val="18"/>
                <w:lang w:val="en-US" w:bidi="en-US"/>
              </w:rPr>
            </w:pPr>
            <w:r w:rsidRPr="0002582B">
              <w:rPr>
                <w:rFonts w:ascii="Arial" w:eastAsia="Arial" w:hAnsi="Arial" w:cs="Arial"/>
                <w:b/>
                <w:bCs/>
                <w:sz w:val="18"/>
                <w:szCs w:val="18"/>
                <w:lang w:val="en-US" w:bidi="en-US"/>
              </w:rPr>
              <w:t>Довжина (l) Ширина (b)</w:t>
            </w:r>
          </w:p>
        </w:tc>
        <w:tc>
          <w:tcPr>
            <w:tcW w:w="1138" w:type="dxa"/>
            <w:tcBorders>
              <w:top w:val="single" w:sz="4" w:space="0" w:color="auto"/>
              <w:left w:val="single" w:sz="4" w:space="0" w:color="auto"/>
            </w:tcBorders>
            <w:shd w:val="clear" w:color="auto" w:fill="auto"/>
            <w:vAlign w:val="center"/>
          </w:tcPr>
          <w:p w:rsidR="009E412C" w:rsidRPr="0002582B" w:rsidRDefault="009E412C" w:rsidP="009E412C">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b/>
                <w:bCs/>
                <w:sz w:val="18"/>
                <w:szCs w:val="18"/>
                <w:lang w:val="en-US" w:bidi="en-US"/>
              </w:rPr>
              <w:t>&lt; 600 мм</w:t>
            </w:r>
          </w:p>
        </w:tc>
        <w:tc>
          <w:tcPr>
            <w:tcW w:w="1603" w:type="dxa"/>
            <w:tcBorders>
              <w:top w:val="single" w:sz="4" w:space="0" w:color="auto"/>
              <w:left w:val="single" w:sz="4" w:space="0" w:color="auto"/>
            </w:tcBorders>
            <w:shd w:val="clear" w:color="auto" w:fill="auto"/>
            <w:vAlign w:val="bottom"/>
          </w:tcPr>
          <w:p w:rsidR="009E412C" w:rsidRPr="0002582B" w:rsidRDefault="009E412C" w:rsidP="009E412C">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b/>
                <w:bCs/>
                <w:sz w:val="18"/>
                <w:szCs w:val="18"/>
                <w:shd w:val="clear" w:color="auto" w:fill="80FFFF"/>
                <w:lang w:val="en-US" w:bidi="en-US"/>
              </w:rPr>
              <w:t>&gt; 600 мм і &lt; 1000 мм</w:t>
            </w:r>
          </w:p>
        </w:tc>
        <w:tc>
          <w:tcPr>
            <w:tcW w:w="1800" w:type="dxa"/>
            <w:tcBorders>
              <w:top w:val="single" w:sz="4" w:space="0" w:color="auto"/>
              <w:left w:val="single" w:sz="4" w:space="0" w:color="auto"/>
            </w:tcBorders>
            <w:shd w:val="clear" w:color="auto" w:fill="auto"/>
            <w:vAlign w:val="bottom"/>
          </w:tcPr>
          <w:p w:rsidR="009E412C" w:rsidRPr="0002582B" w:rsidRDefault="009E412C" w:rsidP="009E412C">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b/>
                <w:bCs/>
                <w:sz w:val="18"/>
                <w:szCs w:val="18"/>
                <w:lang w:val="en-US" w:bidi="en-US"/>
              </w:rPr>
              <w:t>&gt; 1 000 мм і &lt; 3 500 мм</w:t>
            </w:r>
          </w:p>
        </w:tc>
        <w:tc>
          <w:tcPr>
            <w:tcW w:w="2208" w:type="dxa"/>
            <w:tcBorders>
              <w:top w:val="single" w:sz="4" w:space="0" w:color="auto"/>
              <w:left w:val="single" w:sz="4" w:space="0" w:color="auto"/>
              <w:right w:val="single" w:sz="4" w:space="0" w:color="auto"/>
            </w:tcBorders>
            <w:shd w:val="clear" w:color="auto" w:fill="auto"/>
            <w:vAlign w:val="center"/>
          </w:tcPr>
          <w:p w:rsidR="009E412C" w:rsidRPr="0002582B" w:rsidRDefault="009E412C" w:rsidP="009E412C">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b/>
                <w:bCs/>
                <w:sz w:val="18"/>
                <w:szCs w:val="18"/>
                <w:shd w:val="clear" w:color="auto" w:fill="80FFFF"/>
                <w:lang w:val="en-US" w:bidi="en-US"/>
              </w:rPr>
              <w:t>&lt; 3 500 мм</w:t>
            </w:r>
          </w:p>
        </w:tc>
      </w:tr>
      <w:tr w:rsidR="009E412C" w:rsidRPr="0002582B" w:rsidTr="009E412C">
        <w:trPr>
          <w:trHeight w:hRule="exact" w:val="605"/>
        </w:trPr>
        <w:tc>
          <w:tcPr>
            <w:tcW w:w="2275" w:type="dxa"/>
            <w:tcBorders>
              <w:top w:val="single" w:sz="4" w:space="0" w:color="auto"/>
              <w:left w:val="single" w:sz="4" w:space="0" w:color="auto"/>
            </w:tcBorders>
            <w:shd w:val="clear" w:color="auto" w:fill="auto"/>
            <w:vAlign w:val="bottom"/>
          </w:tcPr>
          <w:p w:rsidR="009E412C" w:rsidRPr="0002582B" w:rsidRDefault="009E412C" w:rsidP="009E412C">
            <w:pPr>
              <w:widowControl w:val="0"/>
              <w:spacing w:after="0" w:line="240" w:lineRule="auto"/>
              <w:ind w:left="220"/>
              <w:rPr>
                <w:rFonts w:ascii="Arial" w:eastAsia="Arial" w:hAnsi="Arial" w:cs="Arial"/>
                <w:sz w:val="18"/>
                <w:szCs w:val="18"/>
                <w:lang w:val="ru-RU" w:bidi="en-US"/>
              </w:rPr>
            </w:pPr>
            <w:r w:rsidRPr="0002582B">
              <w:rPr>
                <w:rFonts w:ascii="Arial" w:eastAsia="Arial" w:hAnsi="Arial" w:cs="Arial"/>
                <w:sz w:val="18"/>
                <w:szCs w:val="18"/>
                <w:lang w:val="ru-RU" w:bidi="en-US"/>
              </w:rPr>
              <w:t>Допуски по довжині і ширині</w:t>
            </w:r>
          </w:p>
        </w:tc>
        <w:tc>
          <w:tcPr>
            <w:tcW w:w="1138" w:type="dxa"/>
            <w:tcBorders>
              <w:top w:val="single" w:sz="4" w:space="0" w:color="auto"/>
              <w:left w:val="single" w:sz="4" w:space="0" w:color="auto"/>
            </w:tcBorders>
            <w:shd w:val="clear" w:color="auto" w:fill="auto"/>
            <w:vAlign w:val="center"/>
          </w:tcPr>
          <w:p w:rsidR="009E412C" w:rsidRPr="0002582B" w:rsidRDefault="009E412C" w:rsidP="009E412C">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sz w:val="18"/>
                <w:szCs w:val="18"/>
                <w:lang w:val="en-US" w:bidi="en-US"/>
              </w:rPr>
              <w:t>± 0,5 мм</w:t>
            </w:r>
          </w:p>
        </w:tc>
        <w:tc>
          <w:tcPr>
            <w:tcW w:w="1603" w:type="dxa"/>
            <w:tcBorders>
              <w:top w:val="single" w:sz="4" w:space="0" w:color="auto"/>
              <w:left w:val="single" w:sz="4" w:space="0" w:color="auto"/>
            </w:tcBorders>
            <w:shd w:val="clear" w:color="auto" w:fill="auto"/>
            <w:vAlign w:val="center"/>
          </w:tcPr>
          <w:p w:rsidR="009E412C" w:rsidRPr="0002582B" w:rsidRDefault="009E412C" w:rsidP="009E412C">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sz w:val="18"/>
                <w:szCs w:val="18"/>
                <w:lang w:val="en-US" w:bidi="en-US"/>
              </w:rPr>
              <w:t>± 0,7 мм</w:t>
            </w:r>
          </w:p>
        </w:tc>
        <w:tc>
          <w:tcPr>
            <w:tcW w:w="1800" w:type="dxa"/>
            <w:tcBorders>
              <w:top w:val="single" w:sz="4" w:space="0" w:color="auto"/>
              <w:left w:val="single" w:sz="4" w:space="0" w:color="auto"/>
            </w:tcBorders>
            <w:shd w:val="clear" w:color="auto" w:fill="auto"/>
            <w:vAlign w:val="center"/>
          </w:tcPr>
          <w:p w:rsidR="009E412C" w:rsidRPr="0002582B" w:rsidRDefault="009E412C" w:rsidP="009E412C">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sz w:val="18"/>
                <w:szCs w:val="18"/>
                <w:lang w:val="en-US" w:bidi="en-US"/>
              </w:rPr>
              <w:t>± 1,0 мм</w:t>
            </w:r>
          </w:p>
        </w:tc>
        <w:tc>
          <w:tcPr>
            <w:tcW w:w="2208" w:type="dxa"/>
            <w:tcBorders>
              <w:top w:val="single" w:sz="4" w:space="0" w:color="auto"/>
              <w:left w:val="single" w:sz="4" w:space="0" w:color="auto"/>
              <w:right w:val="single" w:sz="4" w:space="0" w:color="auto"/>
            </w:tcBorders>
            <w:shd w:val="clear" w:color="auto" w:fill="auto"/>
            <w:vAlign w:val="bottom"/>
          </w:tcPr>
          <w:p w:rsidR="009E412C" w:rsidRPr="0002582B" w:rsidRDefault="009E412C" w:rsidP="009E412C">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sz w:val="18"/>
                <w:szCs w:val="18"/>
                <w:lang w:val="en-US" w:bidi="en-US"/>
              </w:rPr>
              <w:t>± 0,2 %, але макс. ± 2,0 мм</w:t>
            </w:r>
          </w:p>
        </w:tc>
      </w:tr>
      <w:tr w:rsidR="009E412C" w:rsidRPr="0002582B" w:rsidTr="009E412C">
        <w:trPr>
          <w:trHeight w:hRule="exact" w:val="595"/>
        </w:trPr>
        <w:tc>
          <w:tcPr>
            <w:tcW w:w="2275" w:type="dxa"/>
            <w:tcBorders>
              <w:top w:val="single" w:sz="4" w:space="0" w:color="auto"/>
              <w:left w:val="single" w:sz="4" w:space="0" w:color="auto"/>
              <w:bottom w:val="single" w:sz="4" w:space="0" w:color="auto"/>
            </w:tcBorders>
            <w:shd w:val="clear" w:color="auto" w:fill="auto"/>
            <w:vAlign w:val="bottom"/>
          </w:tcPr>
          <w:p w:rsidR="009E412C" w:rsidRPr="0002582B" w:rsidRDefault="009E412C" w:rsidP="009E412C">
            <w:pPr>
              <w:widowControl w:val="0"/>
              <w:spacing w:after="0" w:line="240" w:lineRule="auto"/>
              <w:ind w:left="220"/>
              <w:rPr>
                <w:rFonts w:ascii="Arial" w:eastAsia="Arial" w:hAnsi="Arial" w:cs="Arial"/>
                <w:sz w:val="18"/>
                <w:szCs w:val="18"/>
                <w:lang w:val="ru-RU" w:bidi="en-US"/>
              </w:rPr>
            </w:pPr>
            <w:r w:rsidRPr="0002582B">
              <w:rPr>
                <w:rFonts w:ascii="Arial" w:eastAsia="Arial" w:hAnsi="Arial" w:cs="Arial"/>
                <w:sz w:val="18"/>
                <w:szCs w:val="18"/>
                <w:lang w:val="ru-RU" w:bidi="en-US"/>
              </w:rPr>
              <w:t xml:space="preserve">Допуски на товщину </w:t>
            </w:r>
            <w:r w:rsidRPr="0002582B">
              <w:rPr>
                <w:rFonts w:ascii="Arial" w:eastAsia="Arial" w:hAnsi="Arial" w:cs="Arial"/>
                <w:sz w:val="18"/>
                <w:szCs w:val="18"/>
                <w:lang w:val="en-US" w:bidi="en-US"/>
              </w:rPr>
              <w:t>a</w:t>
            </w:r>
            <w:r w:rsidRPr="0002582B">
              <w:rPr>
                <w:rFonts w:ascii="Arial" w:eastAsia="Arial" w:hAnsi="Arial" w:cs="Arial"/>
                <w:sz w:val="18"/>
                <w:szCs w:val="18"/>
                <w:lang w:val="ru-RU" w:bidi="en-US"/>
              </w:rPr>
              <w:t xml:space="preserve"> (</w:t>
            </w:r>
            <w:r w:rsidRPr="0002582B">
              <w:rPr>
                <w:rFonts w:ascii="Arial" w:eastAsia="Arial" w:hAnsi="Arial" w:cs="Arial"/>
                <w:sz w:val="18"/>
                <w:szCs w:val="18"/>
                <w:lang w:val="en-US" w:bidi="en-US"/>
              </w:rPr>
              <w:t>d</w:t>
            </w:r>
            <w:r w:rsidRPr="0002582B">
              <w:rPr>
                <w:rFonts w:ascii="Arial" w:eastAsia="Arial" w:hAnsi="Arial" w:cs="Arial"/>
                <w:sz w:val="18"/>
                <w:szCs w:val="18"/>
                <w:lang w:val="ru-RU" w:bidi="en-US"/>
              </w:rPr>
              <w:t>)</w:t>
            </w:r>
          </w:p>
        </w:tc>
        <w:tc>
          <w:tcPr>
            <w:tcW w:w="4541" w:type="dxa"/>
            <w:gridSpan w:val="3"/>
            <w:tcBorders>
              <w:top w:val="single" w:sz="4" w:space="0" w:color="auto"/>
              <w:left w:val="single" w:sz="4" w:space="0" w:color="auto"/>
              <w:bottom w:val="single" w:sz="4" w:space="0" w:color="auto"/>
            </w:tcBorders>
            <w:shd w:val="clear" w:color="auto" w:fill="auto"/>
            <w:vAlign w:val="center"/>
          </w:tcPr>
          <w:p w:rsidR="009E412C" w:rsidRPr="0002582B" w:rsidRDefault="009E412C" w:rsidP="009E412C">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sz w:val="18"/>
                <w:szCs w:val="18"/>
                <w:lang w:val="en-US" w:bidi="en-US"/>
              </w:rPr>
              <w:t>± 0,7 мм</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9E412C" w:rsidRPr="0002582B" w:rsidRDefault="009E412C" w:rsidP="009E412C">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sz w:val="18"/>
                <w:szCs w:val="18"/>
                <w:lang w:val="en-US" w:bidi="en-US"/>
              </w:rPr>
              <w:t>(-1/+3) мм</w:t>
            </w:r>
          </w:p>
        </w:tc>
      </w:tr>
    </w:tbl>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 xml:space="preserve"> </w:t>
      </w: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noProof/>
          <w:sz w:val="28"/>
          <w:szCs w:val="28"/>
          <w:lang w:eastAsia="uk-UA"/>
        </w:rPr>
        <w:lastRenderedPageBreak/>
        <w:drawing>
          <wp:inline distT="0" distB="0" distL="0" distR="0" wp14:anchorId="19CB3717" wp14:editId="240D3A9C">
            <wp:extent cx="4127500" cy="969645"/>
            <wp:effectExtent l="0" t="0" r="635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7500" cy="969645"/>
                    </a:xfrm>
                    <a:prstGeom prst="rect">
                      <a:avLst/>
                    </a:prstGeom>
                    <a:noFill/>
                  </pic:spPr>
                </pic:pic>
              </a:graphicData>
            </a:graphic>
          </wp:inline>
        </w:drawing>
      </w:r>
    </w:p>
    <w:p w:rsidR="009E412C" w:rsidRPr="0002582B" w:rsidRDefault="009E412C" w:rsidP="009E412C">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noProof/>
          <w:sz w:val="28"/>
          <w:szCs w:val="28"/>
          <w:lang w:eastAsia="uk-UA"/>
        </w:rPr>
        <w:drawing>
          <wp:inline distT="0" distB="0" distL="0" distR="0" wp14:anchorId="46300D83" wp14:editId="3C833687">
            <wp:extent cx="4133215" cy="847725"/>
            <wp:effectExtent l="0" t="0" r="63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3215" cy="847725"/>
                    </a:xfrm>
                    <a:prstGeom prst="rect">
                      <a:avLst/>
                    </a:prstGeom>
                    <a:noFill/>
                  </pic:spPr>
                </pic:pic>
              </a:graphicData>
            </a:graphic>
          </wp:inline>
        </w:drawing>
      </w:r>
    </w:p>
    <w:p w:rsidR="009E412C" w:rsidRPr="0002582B" w:rsidRDefault="009E412C" w:rsidP="009E412C">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ключ</w:t>
      </w:r>
    </w:p>
    <w:p w:rsidR="009E412C" w:rsidRPr="0002582B" w:rsidRDefault="009E412C" w:rsidP="009E412C">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dхв</w:t>
      </w:r>
      <w:r w:rsidRPr="0002582B">
        <w:rPr>
          <w:rFonts w:ascii="Arial" w:eastAsia="Times New Roman" w:hAnsi="Arial" w:cs="Arial"/>
          <w:bCs/>
          <w:sz w:val="24"/>
          <w:szCs w:val="24"/>
          <w:lang w:eastAsia="ru-RU"/>
        </w:rPr>
        <w:tab/>
        <w:t>мінімальна товщина</w:t>
      </w:r>
    </w:p>
    <w:p w:rsidR="009E412C" w:rsidRPr="0002582B" w:rsidRDefault="009E412C" w:rsidP="009E412C">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dмакс</w:t>
      </w:r>
      <w:r w:rsidRPr="0002582B">
        <w:rPr>
          <w:rFonts w:ascii="Arial" w:eastAsia="Times New Roman" w:hAnsi="Arial" w:cs="Arial"/>
          <w:bCs/>
          <w:sz w:val="24"/>
          <w:szCs w:val="24"/>
          <w:lang w:eastAsia="ru-RU"/>
        </w:rPr>
        <w:tab/>
        <w:t>максимальна товщина</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
          <w:bCs/>
          <w:sz w:val="28"/>
          <w:szCs w:val="28"/>
          <w:lang w:eastAsia="ru-RU"/>
        </w:rPr>
        <w:t>Рисунок 2</w:t>
      </w:r>
      <w:r w:rsidRPr="0002582B">
        <w:rPr>
          <w:rFonts w:ascii="Arial" w:eastAsia="Times New Roman" w:hAnsi="Arial" w:cs="Arial"/>
          <w:bCs/>
          <w:sz w:val="28"/>
          <w:szCs w:val="28"/>
          <w:lang w:eastAsia="ru-RU"/>
        </w:rPr>
        <w:t xml:space="preserve"> – Приклади поперечного перерізу плит і плиток для облицювання верхньої поверхні текстурованою поверхнею</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Для розрахунку ваги облицювальної плити або плитки з фактурною верхньою поверхнею слід враховувати максимальну товщину dmax.</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Для визначення навантаження на розрив облицювальної плити або плитки з текстурованою верхньою поверхнею слід враховувати мінімальну товщину dmin.</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4.1.3 Допуски на площинність</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Відхилення площинності поверхні облицювальної плитки повинні визначатися відповідно до EN 14617-16, а плит облицювальної плитки — згідно з Додатком А, і не повинні перевищувати допусків або 0,3 % довжини діагоналі облицювальної плитки/плитки або 4 мм, залежно від того, що менше.</w:t>
      </w:r>
    </w:p>
    <w:p w:rsidR="009E412C" w:rsidRPr="0002582B" w:rsidRDefault="009E412C" w:rsidP="009E412C">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ПРИМІТКА 1. Ця вимога не застосовується до облицювальних плит і плиток із текстурованою верхньою поверхнею, де dmax-dmin &gt; 1 мм (див. рис. 2).</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4.1.4 Прямі кути</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Прямий кут облицювальної плити або плитки повинен бути отриманий шляхом порівняння двох її діагональних довжин, виміряних, як описано в Додатку B.</w:t>
      </w:r>
    </w:p>
    <w:p w:rsidR="009E412C" w:rsidRPr="0002582B" w:rsidRDefault="009E412C"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lastRenderedPageBreak/>
        <w:t>Різниця між двома довжинами діагоналей не повинна відрізнятися більше, ніж зазначено в таблиці 3.</w:t>
      </w:r>
    </w:p>
    <w:p w:rsidR="00D74B80" w:rsidRPr="0002582B" w:rsidRDefault="00D74B80"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
          <w:bCs/>
          <w:sz w:val="28"/>
          <w:szCs w:val="28"/>
          <w:lang w:eastAsia="ru-RU"/>
        </w:rPr>
        <w:t>Таблиця 3</w:t>
      </w:r>
      <w:r w:rsidRPr="0002582B">
        <w:rPr>
          <w:rFonts w:ascii="Arial" w:eastAsia="Times New Roman" w:hAnsi="Arial" w:cs="Arial"/>
          <w:bCs/>
          <w:sz w:val="28"/>
          <w:szCs w:val="28"/>
          <w:lang w:eastAsia="ru-RU"/>
        </w:rPr>
        <w:t xml:space="preserve"> — Вимоги до допусків на діагональні довжини облицювальних плит і плиток</w:t>
      </w:r>
    </w:p>
    <w:tbl>
      <w:tblPr>
        <w:tblW w:w="0" w:type="auto"/>
        <w:tblLayout w:type="fixed"/>
        <w:tblCellMar>
          <w:left w:w="10" w:type="dxa"/>
          <w:right w:w="10" w:type="dxa"/>
        </w:tblCellMar>
        <w:tblLook w:val="0000" w:firstRow="0" w:lastRow="0" w:firstColumn="0" w:lastColumn="0" w:noHBand="0" w:noVBand="0"/>
      </w:tblPr>
      <w:tblGrid>
        <w:gridCol w:w="3797"/>
        <w:gridCol w:w="1133"/>
        <w:gridCol w:w="2088"/>
        <w:gridCol w:w="2102"/>
      </w:tblGrid>
      <w:tr w:rsidR="00D74B80" w:rsidRPr="0002582B" w:rsidTr="00D74B80">
        <w:trPr>
          <w:trHeight w:hRule="exact" w:val="480"/>
        </w:trPr>
        <w:tc>
          <w:tcPr>
            <w:tcW w:w="3797"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ru-RU" w:bidi="en-US"/>
              </w:rPr>
            </w:pPr>
            <w:r w:rsidRPr="0002582B">
              <w:rPr>
                <w:rFonts w:ascii="Arial" w:eastAsia="Arial" w:hAnsi="Arial" w:cs="Arial"/>
                <w:b/>
                <w:bCs/>
                <w:sz w:val="20"/>
                <w:szCs w:val="20"/>
                <w:lang w:val="ru-RU" w:bidi="en-US"/>
              </w:rPr>
              <w:t>Довжина (</w:t>
            </w:r>
            <w:r w:rsidRPr="0002582B">
              <w:rPr>
                <w:rFonts w:ascii="Arial" w:eastAsia="Arial" w:hAnsi="Arial" w:cs="Arial"/>
                <w:b/>
                <w:bCs/>
                <w:sz w:val="20"/>
                <w:szCs w:val="20"/>
                <w:lang w:val="en-US" w:bidi="en-US"/>
              </w:rPr>
              <w:t>l</w:t>
            </w:r>
            <w:r w:rsidRPr="0002582B">
              <w:rPr>
                <w:rFonts w:ascii="Arial" w:eastAsia="Arial" w:hAnsi="Arial" w:cs="Arial"/>
                <w:b/>
                <w:bCs/>
                <w:sz w:val="20"/>
                <w:szCs w:val="20"/>
                <w:lang w:val="ru-RU" w:bidi="en-US"/>
              </w:rPr>
              <w:t>)</w:t>
            </w:r>
            <w:r w:rsidRPr="0002582B">
              <w:rPr>
                <w:rFonts w:ascii="Arial" w:eastAsia="Arial" w:hAnsi="Arial" w:cs="Arial"/>
                <w:sz w:val="20"/>
                <w:szCs w:val="20"/>
                <w:lang w:val="ru-RU" w:bidi="en-US"/>
              </w:rPr>
              <w:t>або ширина (</w:t>
            </w:r>
            <w:r w:rsidRPr="0002582B">
              <w:rPr>
                <w:rFonts w:ascii="Arial" w:eastAsia="Arial" w:hAnsi="Arial" w:cs="Arial"/>
                <w:sz w:val="20"/>
                <w:szCs w:val="20"/>
                <w:lang w:val="en-US" w:bidi="en-US"/>
              </w:rPr>
              <w:t>b</w:t>
            </w:r>
            <w:r w:rsidRPr="0002582B">
              <w:rPr>
                <w:rFonts w:ascii="Arial" w:eastAsia="Arial" w:hAnsi="Arial" w:cs="Arial"/>
                <w:sz w:val="20"/>
                <w:szCs w:val="20"/>
                <w:lang w:val="ru-RU" w:bidi="en-US"/>
              </w:rPr>
              <w:t>) (мм)</w:t>
            </w:r>
          </w:p>
        </w:tc>
        <w:tc>
          <w:tcPr>
            <w:tcW w:w="1133"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&lt; 600</w:t>
            </w:r>
          </w:p>
        </w:tc>
        <w:tc>
          <w:tcPr>
            <w:tcW w:w="208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shd w:val="clear" w:color="auto" w:fill="80FFFF"/>
                <w:lang w:val="en-US" w:bidi="en-US"/>
              </w:rPr>
              <w:t>&gt; 600 і &lt; 1000</w:t>
            </w:r>
          </w:p>
        </w:tc>
        <w:tc>
          <w:tcPr>
            <w:tcW w:w="2102"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&gt; 1 000 і &lt; 3 000</w:t>
            </w:r>
          </w:p>
        </w:tc>
      </w:tr>
      <w:tr w:rsidR="00D74B80" w:rsidRPr="0002582B" w:rsidTr="00D74B80">
        <w:trPr>
          <w:trHeight w:hRule="exact" w:val="490"/>
        </w:trPr>
        <w:tc>
          <w:tcPr>
            <w:tcW w:w="3797" w:type="dxa"/>
            <w:tcBorders>
              <w:top w:val="single" w:sz="4" w:space="0" w:color="auto"/>
              <w:left w:val="single" w:sz="4" w:space="0" w:color="auto"/>
              <w:bottom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Допуск на довжину діагоналі (мм)</w:t>
            </w:r>
          </w:p>
        </w:tc>
        <w:tc>
          <w:tcPr>
            <w:tcW w:w="1133" w:type="dxa"/>
            <w:tcBorders>
              <w:top w:val="single" w:sz="4" w:space="0" w:color="auto"/>
              <w:left w:val="single" w:sz="4" w:space="0" w:color="auto"/>
              <w:bottom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 0,9</w:t>
            </w:r>
          </w:p>
        </w:tc>
        <w:tc>
          <w:tcPr>
            <w:tcW w:w="2088" w:type="dxa"/>
            <w:tcBorders>
              <w:top w:val="single" w:sz="4" w:space="0" w:color="auto"/>
              <w:left w:val="single" w:sz="4" w:space="0" w:color="auto"/>
              <w:bottom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 1,2</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 3,0</w:t>
            </w:r>
          </w:p>
        </w:tc>
      </w:tr>
    </w:tbl>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4.1.5 Оздоблення поверхні</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Оздоблення поверхні повинна рівномірно поширюватися на краї облицювальної плити або плитки.</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Поверхня після фінішної обробки повинна мати звичайний вигляд в залежності від процесу фінішної обробки та повинна бути оброблена відповідно до заявленої якості поверхні.</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Це встановлюється за зразками облицювальної плити або плитки, які наперед надаються виробником покупцю.</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ПРИКЛАДИ Оздоблення поверхні облицювальної плити або плитки включає:</w:t>
      </w:r>
      <w:r w:rsidRPr="0002582B">
        <w:rPr>
          <w:rFonts w:ascii="Arial" w:eastAsia="Times New Roman" w:hAnsi="Arial" w:cs="Arial"/>
          <w:bCs/>
          <w:sz w:val="28"/>
          <w:szCs w:val="28"/>
          <w:lang w:eastAsia="ru-RU"/>
        </w:rPr>
        <w:tab/>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w:t>
      </w:r>
      <w:r w:rsidRPr="0002582B">
        <w:rPr>
          <w:rFonts w:ascii="Arial" w:eastAsia="Times New Roman" w:hAnsi="Arial" w:cs="Arial"/>
          <w:bCs/>
          <w:sz w:val="28"/>
          <w:szCs w:val="28"/>
          <w:lang w:eastAsia="ru-RU"/>
        </w:rPr>
        <w:tab/>
        <w:t>тонкі шліфовані поверхні, отримані, наприклад, за допомогою шліфувального диска з розміром зерна F 220;</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w:t>
      </w:r>
      <w:r w:rsidRPr="0002582B">
        <w:rPr>
          <w:rFonts w:ascii="Arial" w:eastAsia="Times New Roman" w:hAnsi="Arial" w:cs="Arial"/>
          <w:bCs/>
          <w:sz w:val="28"/>
          <w:szCs w:val="28"/>
          <w:lang w:eastAsia="ru-RU"/>
        </w:rPr>
        <w:tab/>
        <w:t>матові поверхні, отримані, наприклад, за допомогою полірувального диска з розміром зерна F 400;</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w:t>
      </w:r>
      <w:r w:rsidRPr="0002582B">
        <w:rPr>
          <w:rFonts w:ascii="Arial" w:eastAsia="Times New Roman" w:hAnsi="Arial" w:cs="Arial"/>
          <w:bCs/>
          <w:sz w:val="28"/>
          <w:szCs w:val="28"/>
          <w:lang w:eastAsia="ru-RU"/>
        </w:rPr>
        <w:tab/>
        <w:t>високополіровані поверхні, отримані, наприклад, за допомогою полірувального диска або повсті.</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w:t>
      </w:r>
      <w:r w:rsidRPr="0002582B">
        <w:rPr>
          <w:rFonts w:ascii="Arial" w:eastAsia="Times New Roman" w:hAnsi="Arial" w:cs="Arial"/>
          <w:b/>
          <w:bCs/>
          <w:sz w:val="28"/>
          <w:szCs w:val="28"/>
          <w:lang w:eastAsia="ru-RU"/>
        </w:rPr>
        <w:tab/>
        <w:t>Фізико-механічні характеристики</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4.2.1 Загальні положення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Характеристики облицювальних плит або плиток у 4.2.2 - 4.2.12 повинні бути заявлені, якщо ці продукти підпадають під нормативні вимоги, і можуть бути заявлені інакше з посиланням на передбачувані умови кінцевого використання.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 xml:space="preserve">Договірні специфікації можуть бути використані для встановлення еталонних значень, наприклад, зазначених у проекті </w:t>
      </w:r>
      <w:r w:rsidRPr="0002582B">
        <w:rPr>
          <w:rFonts w:ascii="Arial" w:eastAsia="Times New Roman" w:hAnsi="Arial" w:cs="Arial"/>
          <w:bCs/>
          <w:sz w:val="28"/>
          <w:szCs w:val="28"/>
          <w:lang w:eastAsia="ru-RU"/>
        </w:rPr>
        <w:lastRenderedPageBreak/>
        <w:t>або в паспорті виробника, з належним урахуванням будь-яких застосовних нормативних вимог.</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4.2.2 Зовнішній вигляд</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Ця характеристика облицювальної плити або плитки повинна бути декларована.</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Колір, обробка поверхні та яскравість агломерованого каменю, з якого виготовлена облицювальна плита або плитка, мають бути визначені візуально відповідно до Додатку С, наприклад, за допомогою ряду зразків, відібраних за згодою між виробником і покупцем.</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Будь-які візуальні відхилення, наприклад вкраплення та прожилки, допустимі за умови, що вони є характерними для відповідного типу агломерованого каменю та за умови, що вони не впливають негативно на характеристики облицювальних плит або плиток.</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Еталонні зразки повинні бути такими, як описано в Додатку C.</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4.2.3 Реакція на вогонь</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Вогнестійкість повинна бути декларована, якщо облицювальні плити або плитка призначені для використання в зонах, що підлягають регулюванню протипожежної реакції, і може бути декларована в іншому випадку.</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Облицювальна плита або плитка можуть бути класифіковані без необхідності випробування (CWT) як реакція на вогонь класу A11), коли він виготовлений з агломерованого каменю, що містить:</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a)</w:t>
      </w:r>
      <w:r w:rsidRPr="0002582B">
        <w:rPr>
          <w:rFonts w:ascii="Arial" w:eastAsia="Times New Roman" w:hAnsi="Arial" w:cs="Arial"/>
          <w:bCs/>
          <w:sz w:val="28"/>
          <w:szCs w:val="28"/>
          <w:lang w:eastAsia="ru-RU"/>
        </w:rPr>
        <w:tab/>
        <w:t>органічний матеріал як сполучний, якщо такий є, не більше ніж 0,1 % за масою або об’ємом, залежно від того, що є найбільш важким; і</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b)</w:t>
      </w:r>
      <w:r w:rsidRPr="0002582B">
        <w:rPr>
          <w:rFonts w:ascii="Arial" w:eastAsia="Times New Roman" w:hAnsi="Arial" w:cs="Arial"/>
          <w:bCs/>
          <w:sz w:val="28"/>
          <w:szCs w:val="28"/>
          <w:lang w:eastAsia="ru-RU"/>
        </w:rPr>
        <w:tab/>
        <w:t>однорідно розподілений органічний матеріал у вигляді агрегату, якщо такий є, не більше ніж 1 % за масою або об’ємом, залежно від того, що є найбільш важким.</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lastRenderedPageBreak/>
        <w:t>Облицювальна плита або плитка, виготовлена з агломерованого каменю, яка не відповідає положенням a) і b), наведеним вище, і має передбачуване використання, що підлягає нормативним вимогам щодо реакції на вогонь, класифікується згідно з EN 13501-1 після проходить випробування відповідно до наведених там стандартів випробувань, включаючи монтаж і кріплення відповідно до EN 13823.</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4.2.4 Видима щільність і водопоглинання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Значення уявної щільності та водопоглинання повинні бути декларовані, коли облицювальна плита або плитка закріплені (приклеєні) клеєм або розчином і призначені для використання в місці, що піддається контакту з водою. Вони повинні бути визначені відповідно до EN 14617-1 і результати виражені відповідно.</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4.2.5 Межа міцності при згині</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Значення міцності на розтягнення (згинання) облицювальної плити або черепиці слід декларувати, коли це необхідно.</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Межа міцності на розтягування при згині повинна визначатися за допомогою методу випробування в EN 14617-2, а результати виражаються відповідно.</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У випадку текстурованих плит і плиток для облицювання верхньої сторони текстурована поверхня повинна бути підготовлена шляхом шліфування до повної гладкості або використання плоских зразків того самого матеріалу з мінімальною товщиною dmin (див. рис. 2).</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4.2.6 Теплопровідність</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Якщо облицювальна плита або плитка закріплена (приклеєна) клеєм або розчином і підлягає нормативним вимогам, значення теплопровідності має бути заявлене.</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 xml:space="preserve">Теплопровідність повинна базуватися на значенні уявної густини, визначеному за допомогою методу випробування, </w:t>
      </w:r>
      <w:r w:rsidRPr="0002582B">
        <w:rPr>
          <w:rFonts w:ascii="Arial" w:eastAsia="Times New Roman" w:hAnsi="Arial" w:cs="Arial"/>
          <w:bCs/>
          <w:sz w:val="28"/>
          <w:szCs w:val="28"/>
          <w:lang w:eastAsia="ru-RU"/>
        </w:rPr>
        <w:lastRenderedPageBreak/>
        <w:t>зазначеного в 4.2.4. Це значення має використовуватися для розрахунку теплопровідності згідно з EN ISO 10456.</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Теплопровідність також можна отримати шляхом випробування згідно з EN ISO 13787, а результати виражають у Вт/(м^К) з округленням до першого знаку після коми.</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4.2.7 Стійкість до термічного удару</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Якщо це стосується нормативних вимог або якщо облицювальна плита чи плитка призначені для використання під впливом критичних термічних циклів, значення стійкості до термічного удару має бути заявлене.</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Стійкість до термічного удару повинна бути визначена за допомогою методу випробування в EN 14617-6 і результати виражені відповідно.</w:t>
      </w:r>
    </w:p>
    <w:p w:rsidR="00D74B80" w:rsidRPr="0002582B" w:rsidRDefault="00D74B80" w:rsidP="00D74B80">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1)Рішення Комісії 96/603/EC зі змінами (див. [1]).</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У випадку плит і плиток з текстурованою верхньою поверхнею поверхня повинна бути підготовлена шляхом шліфування до повної гладкості або використання плоских зразків того самого матеріалу з мінімальною товщиною dmin (див. рисунок 2).</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4.2.8 Коефіцієнт лінійного теплового розширення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У разі вимоги контракту або якщо облицювальна плита або плитка призначені для використання з відповідними змінами розмірів через термічні дії, значення коефіцієнта лінійного теплового розширення має бути оголошено.</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Коефіцієнт лінійного теплового розширення слід визначати за допомогою методу випробування в EN 14617-11 і відповідним чином виражати результати.</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4.2.9 Стабільність розмірів</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 xml:space="preserve">Якщо це підлягає нормативним вимогам або якщо облицювальна плита чи плитка призначені для встановлення на </w:t>
      </w:r>
      <w:r w:rsidRPr="0002582B">
        <w:rPr>
          <w:rFonts w:ascii="Arial" w:eastAsia="Times New Roman" w:hAnsi="Arial" w:cs="Arial"/>
          <w:bCs/>
          <w:sz w:val="28"/>
          <w:szCs w:val="28"/>
          <w:lang w:eastAsia="ru-RU"/>
        </w:rPr>
        <w:lastRenderedPageBreak/>
        <w:t>клей або розчин, до якого вони чутливі, має бути оголошено клас стабільності розмірів.</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Стабільність розмірів повинна визначатися за допомогою методу випробування в EN 14617-12 і відповідно виражати результати.</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4.2.10 Міцність зчеплення/адгезія</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Якщо передбачуване використання облицювальної плити або плитки включає їх фіксацію клеєм або будівельним розчином, адгезію з’єднання/міцність слід визначати відповідно до методу випробування щонайменше за одним із таких стандартів:</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a)</w:t>
      </w:r>
      <w:r w:rsidRPr="0002582B">
        <w:rPr>
          <w:rFonts w:ascii="Arial" w:eastAsia="Times New Roman" w:hAnsi="Arial" w:cs="Arial"/>
          <w:bCs/>
          <w:sz w:val="28"/>
          <w:szCs w:val="28"/>
          <w:lang w:eastAsia="ru-RU"/>
        </w:rPr>
        <w:tab/>
        <w:t>для цементних клеїв: відповідно до EN 1348;</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b)</w:t>
      </w:r>
      <w:r w:rsidRPr="0002582B">
        <w:rPr>
          <w:rFonts w:ascii="Arial" w:eastAsia="Times New Roman" w:hAnsi="Arial" w:cs="Arial"/>
          <w:bCs/>
          <w:sz w:val="28"/>
          <w:szCs w:val="28"/>
          <w:lang w:eastAsia="ru-RU"/>
        </w:rPr>
        <w:tab/>
        <w:t>для дисперсійних клеїв: відповідно до EN 1324;</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c)</w:t>
      </w:r>
      <w:r w:rsidRPr="0002582B">
        <w:rPr>
          <w:rFonts w:ascii="Arial" w:eastAsia="Times New Roman" w:hAnsi="Arial" w:cs="Arial"/>
          <w:bCs/>
          <w:sz w:val="28"/>
          <w:szCs w:val="28"/>
          <w:lang w:eastAsia="ru-RU"/>
        </w:rPr>
        <w:tab/>
        <w:t>для клеїв на основі реакційної смоли: відповідно до EN 12003;</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d)</w:t>
      </w:r>
      <w:r w:rsidRPr="0002582B">
        <w:rPr>
          <w:rFonts w:ascii="Arial" w:eastAsia="Times New Roman" w:hAnsi="Arial" w:cs="Arial"/>
          <w:bCs/>
          <w:sz w:val="28"/>
          <w:szCs w:val="28"/>
          <w:lang w:eastAsia="ru-RU"/>
        </w:rPr>
        <w:tab/>
        <w:t>для розчину: відповідно до EN 1015-12.</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Cs/>
          <w:sz w:val="28"/>
          <w:szCs w:val="28"/>
          <w:lang w:eastAsia="ru-RU"/>
        </w:rPr>
        <w:t xml:space="preserve">Виробник повинен оголосити результати випробування для </w:t>
      </w:r>
      <w:r w:rsidRPr="0002582B">
        <w:rPr>
          <w:rFonts w:ascii="Arial" w:eastAsia="Times New Roman" w:hAnsi="Arial" w:cs="Arial"/>
          <w:b/>
          <w:bCs/>
          <w:sz w:val="28"/>
          <w:szCs w:val="28"/>
          <w:lang w:eastAsia="ru-RU"/>
        </w:rPr>
        <w:t>конкретного типу випробуваного клею(ів) та/або розчину.</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4.2.11 Стійкість до кріплень</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Якщо передбачуване використання облицювальної плити або плитки включає їх механічну фіксацію, опір кріпленням (отвор під дюбель) слід визначати за допомогою методу випробування в EN 14617-8 і відповідним чином виражати результати.</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Ефективність обраної системи фіксації щодо стійкості до фіксації повинна бути розроблена з урахуванням заявлених результатів згаданого методу випробування.</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4.2.12 Викид небезпечних речовин</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Національні правила щодо небезпечних речовин можуть вимагати перевірки та декларації щодо випуску, а іноді й вмісту небезпечних речовин, коли будівельні вироби, на які поширюється цей стандарт, розміщуються на цих ринках.</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lastRenderedPageBreak/>
        <w:t>За відсутності європейських гармонізованих методів випробувань, перевірка та декларація щодо випуску/вмісту повинні здійснюватися з урахуванням національних положень у місці використання.</w:t>
      </w:r>
    </w:p>
    <w:p w:rsidR="00D74B80" w:rsidRPr="0002582B" w:rsidRDefault="00D74B80" w:rsidP="00D74B80">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ПРИМІТКА 1 Інформаційна база даних, що охоплює європейські та національні положення щодо небезпечних речовин, доступна на будівельному веб-сайті на EUROPA, доступ до якого здійснюється через:http://ec.europa.eu/enterprise/construction/cpd-ds/.</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4.2.13 Тривалість міцності на вигин проти циклів замерзання та відтавання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Якщо це підпадає під нормативні вимоги або якщо облицювальна плита чи плитка призначені для використання під впливом циклів заморожування/відтавання, значення стійкості до заморожування та відтавання має бути оголошено.</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Стійкість до замерзання та відтавання повинна визначатися за допомогою методу випробування в EN 14617-5, а результати виражатися відповідно.</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5</w:t>
      </w:r>
      <w:r w:rsidRPr="0002582B">
        <w:rPr>
          <w:rFonts w:ascii="Arial" w:eastAsia="Times New Roman" w:hAnsi="Arial" w:cs="Arial"/>
          <w:b/>
          <w:bCs/>
          <w:sz w:val="28"/>
          <w:szCs w:val="28"/>
          <w:lang w:eastAsia="ru-RU"/>
        </w:rPr>
        <w:tab/>
        <w:t>МЕТОДИ ВИПРОБУВАНЬ</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Методи випробування описані в окремих частинах стандарту EN 14617 і в окремих додатках цього документа.</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6</w:t>
      </w:r>
      <w:r w:rsidRPr="0002582B">
        <w:rPr>
          <w:rFonts w:ascii="Arial" w:eastAsia="Times New Roman" w:hAnsi="Arial" w:cs="Arial"/>
          <w:b/>
          <w:bCs/>
          <w:sz w:val="28"/>
          <w:szCs w:val="28"/>
          <w:lang w:eastAsia="ru-RU"/>
        </w:rPr>
        <w:tab/>
        <w:t>ОЦІНКА ВІДПОВІДНОСТІ</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6.1</w:t>
      </w:r>
      <w:r w:rsidRPr="0002582B">
        <w:rPr>
          <w:rFonts w:ascii="Arial" w:eastAsia="Times New Roman" w:hAnsi="Arial" w:cs="Arial"/>
          <w:b/>
          <w:bCs/>
          <w:sz w:val="28"/>
          <w:szCs w:val="28"/>
          <w:lang w:eastAsia="ru-RU"/>
        </w:rPr>
        <w:tab/>
        <w:t>Загальні правила</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Відповідність плит і плиток з агломерованого каменю вимогам цього стандарту та заявленим значенням (включаючи класи) має бути продемонстровано:</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w:t>
      </w:r>
      <w:r w:rsidRPr="0002582B">
        <w:rPr>
          <w:rFonts w:ascii="Arial" w:eastAsia="Times New Roman" w:hAnsi="Arial" w:cs="Arial"/>
          <w:bCs/>
          <w:sz w:val="28"/>
          <w:szCs w:val="28"/>
          <w:lang w:eastAsia="ru-RU"/>
        </w:rPr>
        <w:tab/>
        <w:t>Початкове тестування типу (ITT);</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w:t>
      </w:r>
      <w:r w:rsidRPr="0002582B">
        <w:rPr>
          <w:rFonts w:ascii="Arial" w:eastAsia="Times New Roman" w:hAnsi="Arial" w:cs="Arial"/>
          <w:bCs/>
          <w:sz w:val="28"/>
          <w:szCs w:val="28"/>
          <w:lang w:eastAsia="ru-RU"/>
        </w:rPr>
        <w:tab/>
        <w:t>заводський контроль виробництва з боку виробника, включаючи оцінку продукції.</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Виробник повинен завжди зберігати загальний контроль і мати необхідні засоби, щоб взяти на себе відповідальність за продукт.</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lastRenderedPageBreak/>
        <w:t>Для цілей тестування продукти можуть бути згруповані в сімейства, де вважається, що результати для однієї або кількох характеристик будь-якого продукту в сімействі є репрезентативними для тих самих характеристик для всіх продуктів в одній сімействі.</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Продукт може належати до різних сімейств продуктів за різними характеристиками.</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6.2</w:t>
      </w:r>
      <w:r w:rsidRPr="0002582B">
        <w:rPr>
          <w:rFonts w:ascii="Arial" w:eastAsia="Times New Roman" w:hAnsi="Arial" w:cs="Arial"/>
          <w:b/>
          <w:bCs/>
          <w:sz w:val="28"/>
          <w:szCs w:val="28"/>
          <w:lang w:eastAsia="ru-RU"/>
        </w:rPr>
        <w:tab/>
        <w:t>Initial Type Testing - Типове тестування</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6.2.1 Загальні положення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Початкове випробування типу та випробування типу повинні бути виконані для демонстрації відповідності цьому європейському стандарту.</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Усі основні характеристики, виділені жирним шрифтом у таблиці 4, щодо яких виробник заявляє про характеристики, підлягають початковому типовому випробуванню. Крім того, необхідність проведення типових випробувань стосується всіх інших характеристик, включених до стандарту, коли виробник заявляє про відповідність, якщо стандарт не містить положень (наприклад, використання раніше існуючих даних, CWFT та загальноприйнятих характеристик) для декларування характеристик без проведення випробувань.</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Випробування, проведені раніше відповідно до положень цього стандарту, можуть бути взяті до уваги за умови, що вони були проведені за тим самим або більш суворим методом випробувань, за тією самою системою підтвердження відповідності, на тому самому виробі або виробах подібної конструкції. , конструкцію та функціональність, щоб результати були застосовні до розглянутого продукту.</w:t>
      </w:r>
    </w:p>
    <w:p w:rsidR="00D74B80" w:rsidRPr="0002582B" w:rsidRDefault="00D74B80" w:rsidP="00D74B80">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ПРИМІТКА 1. Така сама система підтвердження відповідності означає випробування незалежною третьою стороною для продукції, на яку поширюється система підтвердження відповідності 1 і 3.</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lastRenderedPageBreak/>
        <w:t>Для цілей тестування продукція виробника може бути згрупована в сімейства, де вважається, що результати для однієї або кількох характеристик будь-якого продукту в сімействі є репрезентативними для тих самих характеристик для всіх продуктів в одній сімействі (продукт може перебувати в різних родинах за різними характеристиками).</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Продукти можуть належати до різних сімейств за різними характеристиками.</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Крім того, типові випробування або початкові типові випробування повинні бути виконані для всіх характеристик, включених у стандарт, для яких виробник заявляє характеристики:</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w:t>
      </w:r>
      <w:r w:rsidRPr="0002582B">
        <w:rPr>
          <w:rFonts w:ascii="Arial" w:eastAsia="Times New Roman" w:hAnsi="Arial" w:cs="Arial"/>
          <w:bCs/>
          <w:sz w:val="28"/>
          <w:szCs w:val="28"/>
          <w:lang w:eastAsia="ru-RU"/>
        </w:rPr>
        <w:tab/>
        <w:t>на початку виробництва нової або модифікованої облицювальної плити або плитки з агломерованого каменю (якщо вони не належать до однієї родини); або</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w:t>
      </w:r>
      <w:r w:rsidRPr="0002582B">
        <w:rPr>
          <w:rFonts w:ascii="Arial" w:eastAsia="Times New Roman" w:hAnsi="Arial" w:cs="Arial"/>
          <w:bCs/>
          <w:sz w:val="28"/>
          <w:szCs w:val="28"/>
          <w:lang w:eastAsia="ru-RU"/>
        </w:rPr>
        <w:tab/>
        <w:t>на початку нового або модифікованого способу виробництва (де це може вплинути на зазначені властивості); або</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w:t>
      </w:r>
      <w:r w:rsidRPr="0002582B">
        <w:rPr>
          <w:rFonts w:ascii="Arial" w:eastAsia="Times New Roman" w:hAnsi="Arial" w:cs="Arial"/>
          <w:bCs/>
          <w:sz w:val="28"/>
          <w:szCs w:val="28"/>
          <w:lang w:eastAsia="ru-RU"/>
        </w:rPr>
        <w:tab/>
        <w:t>вони повинні повторюватися для відповідних характеристик, щоразу, коли відбуваються зміни в облицювальній плиті з агломерованого каменю чи плитці, у сировині чи постачальнику компонентів, або у виробничому процесі (згідно з визначенням сім'я), що суттєво вплине на одну або декілька характеристик.</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Якщо використовуються компоненти, характеристики яких уже були визначені виробником компонентів на основі відповідності іншим стандартам на продукцію, ці характеристики не потребують повторної оцінки. Технічні характеристики цих компонентів мають бути задокументовані та включені до схеми перевірки для забезпечення їх відповідності.¬</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 xml:space="preserve">Продукти, позначені відповідно до відповідних узгоджених європейських специфікацій, можуть вважатися такими, що мають характеристики, зазначені в маркуванні, хоча це не замінює </w:t>
      </w:r>
      <w:r w:rsidRPr="0002582B">
        <w:rPr>
          <w:rFonts w:ascii="Arial" w:eastAsia="Times New Roman" w:hAnsi="Arial" w:cs="Arial"/>
          <w:bCs/>
          <w:sz w:val="28"/>
          <w:szCs w:val="28"/>
          <w:lang w:eastAsia="ru-RU"/>
        </w:rPr>
        <w:lastRenderedPageBreak/>
        <w:t>відповідальність розробника облицювальної плити або плитки з агломерованого каменю за забезпечення того, щоб плита або плитка з агломерованого каменю в цілому правильно сконструйований, а його компоненти мають необхідні показники продуктивності, щоб відповідати проекту.</w:t>
      </w:r>
    </w:p>
    <w:p w:rsidR="00D74B80" w:rsidRPr="0002582B" w:rsidRDefault="00D74B80" w:rsidP="00D74B80">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6.2.2 Випробувальні зразки, випробування та критерії відповідності</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Початкове типове випробування основних характеристик облицювальної плити або плитки з агломерованого каменю, як наведено жирним шрифтом у таблиці 4, має проводитися:</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w:t>
      </w:r>
      <w:r w:rsidRPr="0002582B">
        <w:rPr>
          <w:rFonts w:ascii="Arial" w:eastAsia="Times New Roman" w:hAnsi="Arial" w:cs="Arial"/>
          <w:bCs/>
          <w:sz w:val="28"/>
          <w:szCs w:val="28"/>
          <w:lang w:eastAsia="ru-RU"/>
        </w:rPr>
        <w:tab/>
        <w:t>щоб продемонструвати відповідність цьому європейському стандарту або на початку виробництва нової облицювальної плити або плитки з агломерованого каменю; або</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w:t>
      </w:r>
      <w:r w:rsidRPr="0002582B">
        <w:rPr>
          <w:rFonts w:ascii="Arial" w:eastAsia="Times New Roman" w:hAnsi="Arial" w:cs="Arial"/>
          <w:bCs/>
          <w:sz w:val="28"/>
          <w:szCs w:val="28"/>
          <w:lang w:eastAsia="ru-RU"/>
        </w:rPr>
        <w:tab/>
        <w:t>коли у виробничому процесі виникають значні відхилення, визначені візуально або за значними змінами результатів FPC.</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Випробування, проведені раніше відповідно до положень цього європейського стандарту (тобто той самий матеріал/продукт, характеристики, виміряні за допомогою того самого методу випробування, та сама процедура відбору зразків і система підтвердження відповідності), можуть бути взяті до уваги для цілей ITT.</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Оцінка заявлених характеристик (наприклад, значень, класів) може підтверджуватися «протоколом випробувань», який постачається разом з облицювальними плитами або плитками, за умови, що випробування проводилися відповідно до вимог і методів випробувань цього стандарту.</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Результати вибраних випробувань повинні бути виражені, як зазначено в 4.1 і 4.2.</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 xml:space="preserve">Усі результати початкового типового випробування повинні бути записані та збережені виробником протягом щонайменше 10 </w:t>
      </w:r>
      <w:r w:rsidRPr="0002582B">
        <w:rPr>
          <w:rFonts w:ascii="Arial" w:eastAsia="Times New Roman" w:hAnsi="Arial" w:cs="Arial"/>
          <w:bCs/>
          <w:sz w:val="28"/>
          <w:szCs w:val="28"/>
          <w:lang w:eastAsia="ru-RU"/>
        </w:rPr>
        <w:lastRenderedPageBreak/>
        <w:t>років після дати останнього виробництва облицювальних плит або плиток, до яких вони відносяться.</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Кожного разу, коли відбувається зміна облицювальних плит або плитки, сировини або виробничого процесу (залежно від визначення продукту), яка може істотно змінити заявлені характеристики однієї або кількох характеристик, ITT має бути повторений для відповідних характеристик.</w:t>
      </w:r>
    </w:p>
    <w:p w:rsidR="00D74B80" w:rsidRPr="0002582B" w:rsidRDefault="00D74B80"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
          <w:bCs/>
          <w:sz w:val="28"/>
          <w:szCs w:val="28"/>
          <w:lang w:eastAsia="ru-RU"/>
        </w:rPr>
        <w:t>Таблиця 4</w:t>
      </w:r>
      <w:r w:rsidRPr="0002582B">
        <w:rPr>
          <w:rFonts w:ascii="Arial" w:eastAsia="Times New Roman" w:hAnsi="Arial" w:cs="Arial"/>
          <w:bCs/>
          <w:sz w:val="28"/>
          <w:szCs w:val="28"/>
          <w:lang w:eastAsia="ru-RU"/>
        </w:rPr>
        <w:t xml:space="preserve"> — Кількість зразків для перевірки та критерії відповідності</w:t>
      </w:r>
    </w:p>
    <w:tbl>
      <w:tblPr>
        <w:tblW w:w="0" w:type="auto"/>
        <w:tblLayout w:type="fixed"/>
        <w:tblCellMar>
          <w:left w:w="10" w:type="dxa"/>
          <w:right w:w="10" w:type="dxa"/>
        </w:tblCellMar>
        <w:tblLook w:val="0000" w:firstRow="0" w:lastRow="0" w:firstColumn="0" w:lastColumn="0" w:noHBand="0" w:noVBand="0"/>
      </w:tblPr>
      <w:tblGrid>
        <w:gridCol w:w="3802"/>
        <w:gridCol w:w="1598"/>
        <w:gridCol w:w="2016"/>
        <w:gridCol w:w="1723"/>
      </w:tblGrid>
      <w:tr w:rsidR="00D74B80" w:rsidRPr="0002582B" w:rsidTr="00D74B80">
        <w:trPr>
          <w:trHeight w:hRule="exact" w:val="1056"/>
        </w:trPr>
        <w:tc>
          <w:tcPr>
            <w:tcW w:w="3802"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Характеристика</w:t>
            </w:r>
          </w:p>
        </w:tc>
        <w:tc>
          <w:tcPr>
            <w:tcW w:w="15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Вимога</w:t>
            </w:r>
            <w:r w:rsidRPr="0002582B">
              <w:rPr>
                <w:rFonts w:ascii="Arial" w:eastAsia="Arial" w:hAnsi="Arial" w:cs="Arial"/>
                <w:sz w:val="20"/>
                <w:szCs w:val="20"/>
                <w:vertAlign w:val="superscript"/>
                <w:lang w:val="en-US" w:bidi="en-US"/>
              </w:rPr>
              <w:t>а)</w:t>
            </w:r>
          </w:p>
        </w:tc>
        <w:tc>
          <w:tcPr>
            <w:tcW w:w="2016"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b/>
                <w:bCs/>
                <w:sz w:val="20"/>
                <w:szCs w:val="20"/>
                <w:lang w:val="ru-RU" w:bidi="en-US"/>
              </w:rPr>
              <w:t>Методика оцінки та кількість проб</w:t>
            </w:r>
          </w:p>
        </w:tc>
        <w:tc>
          <w:tcPr>
            <w:tcW w:w="1723"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Критерії відповідності</w:t>
            </w:r>
          </w:p>
        </w:tc>
      </w:tr>
      <w:tr w:rsidR="00D74B80" w:rsidRPr="0002582B" w:rsidTr="00D74B80">
        <w:trPr>
          <w:trHeight w:hRule="exact" w:val="590"/>
        </w:trPr>
        <w:tc>
          <w:tcPr>
            <w:tcW w:w="38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Розміри (тобто довжина, ширина та товщина)</w:t>
            </w:r>
          </w:p>
        </w:tc>
        <w:tc>
          <w:tcPr>
            <w:tcW w:w="15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4.1.1</w:t>
            </w:r>
          </w:p>
        </w:tc>
        <w:tc>
          <w:tcPr>
            <w:tcW w:w="2016" w:type="dxa"/>
            <w:vMerge w:val="restart"/>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14617-16 </w:t>
            </w:r>
            <w:r w:rsidRPr="0002582B">
              <w:rPr>
                <w:rFonts w:ascii="Arial" w:eastAsia="Arial" w:hAnsi="Arial" w:cs="Arial"/>
                <w:sz w:val="20"/>
                <w:szCs w:val="20"/>
                <w:lang w:val="en-US" w:bidi="en-US"/>
              </w:rPr>
              <w:t>b</w:t>
            </w:r>
            <w:r w:rsidRPr="0002582B">
              <w:rPr>
                <w:rFonts w:ascii="Arial" w:eastAsia="Arial" w:hAnsi="Arial" w:cs="Arial"/>
                <w:sz w:val="20"/>
                <w:szCs w:val="20"/>
                <w:lang w:val="ru-RU" w:bidi="en-US"/>
              </w:rPr>
              <w:t>) або</w:t>
            </w:r>
          </w:p>
          <w:p w:rsidR="00D74B80" w:rsidRPr="0002582B" w:rsidRDefault="00D74B80" w:rsidP="00D74B80">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Додаток А в)</w:t>
            </w:r>
          </w:p>
        </w:tc>
        <w:tc>
          <w:tcPr>
            <w:tcW w:w="1723"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4.1.1</w:t>
            </w:r>
          </w:p>
        </w:tc>
      </w:tr>
      <w:tr w:rsidR="00D74B80" w:rsidRPr="0002582B" w:rsidTr="00D74B80">
        <w:trPr>
          <w:trHeight w:hRule="exact" w:val="360"/>
        </w:trPr>
        <w:tc>
          <w:tcPr>
            <w:tcW w:w="3802"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Допуски на розміри</w:t>
            </w:r>
          </w:p>
        </w:tc>
        <w:tc>
          <w:tcPr>
            <w:tcW w:w="15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4.1.2</w:t>
            </w:r>
          </w:p>
        </w:tc>
        <w:tc>
          <w:tcPr>
            <w:tcW w:w="2016" w:type="dxa"/>
            <w:vMerge/>
            <w:tcBorders>
              <w:left w:val="single" w:sz="4" w:space="0" w:color="auto"/>
            </w:tcBorders>
            <w:shd w:val="clear" w:color="auto" w:fill="auto"/>
            <w:vAlign w:val="center"/>
          </w:tcPr>
          <w:p w:rsidR="00D74B80" w:rsidRPr="0002582B" w:rsidRDefault="00D74B80" w:rsidP="00D74B80">
            <w:pPr>
              <w:widowControl w:val="0"/>
              <w:spacing w:after="0" w:line="240" w:lineRule="auto"/>
              <w:rPr>
                <w:rFonts w:ascii="Courier New" w:eastAsia="Courier New" w:hAnsi="Courier New" w:cs="Courier New"/>
                <w:sz w:val="24"/>
                <w:szCs w:val="24"/>
                <w:lang w:val="en-US" w:bidi="en-US"/>
              </w:rPr>
            </w:pPr>
          </w:p>
        </w:tc>
        <w:tc>
          <w:tcPr>
            <w:tcW w:w="1723"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4.1.2</w:t>
            </w:r>
          </w:p>
        </w:tc>
      </w:tr>
      <w:tr w:rsidR="00D74B80" w:rsidRPr="0002582B" w:rsidTr="00D74B80">
        <w:trPr>
          <w:trHeight w:hRule="exact" w:val="360"/>
        </w:trPr>
        <w:tc>
          <w:tcPr>
            <w:tcW w:w="3802"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Допуски на площинність</w:t>
            </w:r>
          </w:p>
        </w:tc>
        <w:tc>
          <w:tcPr>
            <w:tcW w:w="15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4.1.3</w:t>
            </w:r>
          </w:p>
        </w:tc>
        <w:tc>
          <w:tcPr>
            <w:tcW w:w="2016" w:type="dxa"/>
            <w:vMerge/>
            <w:tcBorders>
              <w:left w:val="single" w:sz="4" w:space="0" w:color="auto"/>
            </w:tcBorders>
            <w:shd w:val="clear" w:color="auto" w:fill="auto"/>
            <w:vAlign w:val="center"/>
          </w:tcPr>
          <w:p w:rsidR="00D74B80" w:rsidRPr="0002582B" w:rsidRDefault="00D74B80" w:rsidP="00D74B80">
            <w:pPr>
              <w:widowControl w:val="0"/>
              <w:spacing w:after="0" w:line="240" w:lineRule="auto"/>
              <w:rPr>
                <w:rFonts w:ascii="Courier New" w:eastAsia="Courier New" w:hAnsi="Courier New" w:cs="Courier New"/>
                <w:sz w:val="24"/>
                <w:szCs w:val="24"/>
                <w:lang w:val="en-US" w:bidi="en-US"/>
              </w:rPr>
            </w:pPr>
          </w:p>
        </w:tc>
        <w:tc>
          <w:tcPr>
            <w:tcW w:w="1723"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4.1.3</w:t>
            </w:r>
          </w:p>
        </w:tc>
      </w:tr>
      <w:tr w:rsidR="00D74B80" w:rsidRPr="0002582B" w:rsidTr="00D74B80">
        <w:trPr>
          <w:trHeight w:hRule="exact" w:val="360"/>
        </w:trPr>
        <w:tc>
          <w:tcPr>
            <w:tcW w:w="38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Прямі кути</w:t>
            </w:r>
          </w:p>
        </w:tc>
        <w:tc>
          <w:tcPr>
            <w:tcW w:w="1598"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4.1.4</w:t>
            </w:r>
          </w:p>
        </w:tc>
        <w:tc>
          <w:tcPr>
            <w:tcW w:w="2016"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Додаток Б</w:t>
            </w:r>
          </w:p>
        </w:tc>
        <w:tc>
          <w:tcPr>
            <w:tcW w:w="1723"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4.1.4</w:t>
            </w:r>
          </w:p>
        </w:tc>
      </w:tr>
      <w:tr w:rsidR="00D74B80" w:rsidRPr="0002582B" w:rsidTr="00D74B80">
        <w:trPr>
          <w:trHeight w:hRule="exact" w:val="360"/>
        </w:trPr>
        <w:tc>
          <w:tcPr>
            <w:tcW w:w="38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Оздоблення поверхні</w:t>
            </w:r>
          </w:p>
        </w:tc>
        <w:tc>
          <w:tcPr>
            <w:tcW w:w="1598"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4.1.5</w:t>
            </w:r>
          </w:p>
        </w:tc>
        <w:tc>
          <w:tcPr>
            <w:tcW w:w="2016"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Візуальний (див. 4.1.5)</w:t>
            </w:r>
          </w:p>
        </w:tc>
        <w:tc>
          <w:tcPr>
            <w:tcW w:w="1723"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4.1.5</w:t>
            </w:r>
          </w:p>
        </w:tc>
      </w:tr>
      <w:tr w:rsidR="00D74B80" w:rsidRPr="0002582B" w:rsidTr="00D74B80">
        <w:trPr>
          <w:trHeight w:hRule="exact" w:val="360"/>
        </w:trPr>
        <w:tc>
          <w:tcPr>
            <w:tcW w:w="38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Візуальний вигляд</w:t>
            </w:r>
          </w:p>
        </w:tc>
        <w:tc>
          <w:tcPr>
            <w:tcW w:w="1598"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4.2.2</w:t>
            </w:r>
          </w:p>
        </w:tc>
        <w:tc>
          <w:tcPr>
            <w:tcW w:w="2016"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jc w:val="both"/>
              <w:rPr>
                <w:rFonts w:ascii="Arial" w:eastAsia="Arial" w:hAnsi="Arial" w:cs="Arial"/>
                <w:sz w:val="20"/>
                <w:szCs w:val="20"/>
                <w:lang w:val="en-US" w:bidi="en-US"/>
              </w:rPr>
            </w:pPr>
            <w:r w:rsidRPr="0002582B">
              <w:rPr>
                <w:rFonts w:ascii="Arial" w:eastAsia="Arial" w:hAnsi="Arial" w:cs="Arial"/>
                <w:sz w:val="20"/>
                <w:szCs w:val="20"/>
                <w:lang w:val="en-US" w:bidi="en-US"/>
              </w:rPr>
              <w:t>Додаток С</w:t>
            </w:r>
          </w:p>
        </w:tc>
        <w:tc>
          <w:tcPr>
            <w:tcW w:w="1723"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4.2.2</w:t>
            </w:r>
          </w:p>
        </w:tc>
      </w:tr>
      <w:tr w:rsidR="00D74B80" w:rsidRPr="0002582B" w:rsidTr="00D74B80">
        <w:trPr>
          <w:trHeight w:hRule="exact" w:val="1541"/>
        </w:trPr>
        <w:tc>
          <w:tcPr>
            <w:tcW w:w="3802"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ru-RU" w:bidi="en-US"/>
              </w:rPr>
            </w:pPr>
            <w:r w:rsidRPr="0002582B">
              <w:rPr>
                <w:rFonts w:ascii="Arial" w:eastAsia="Arial" w:hAnsi="Arial" w:cs="Arial"/>
                <w:b/>
                <w:bCs/>
                <w:sz w:val="20"/>
                <w:szCs w:val="20"/>
                <w:lang w:val="ru-RU" w:bidi="en-US"/>
              </w:rPr>
              <w:t xml:space="preserve">Реакція на вогонь для агломерованого каменю, що містить у відсотках </w:t>
            </w:r>
            <w:r w:rsidRPr="0002582B">
              <w:rPr>
                <w:rFonts w:ascii="Arial" w:eastAsia="Arial" w:hAnsi="Arial" w:cs="Arial"/>
                <w:b/>
                <w:bCs/>
                <w:sz w:val="20"/>
                <w:szCs w:val="20"/>
                <w:lang w:val="en-US" w:bidi="en-US"/>
              </w:rPr>
              <w:t>d</w:t>
            </w:r>
            <w:r w:rsidRPr="0002582B">
              <w:rPr>
                <w:rFonts w:ascii="Arial" w:eastAsia="Arial" w:hAnsi="Arial" w:cs="Arial"/>
                <w:b/>
                <w:bCs/>
                <w:sz w:val="20"/>
                <w:szCs w:val="20"/>
                <w:lang w:val="ru-RU" w:bidi="en-US"/>
              </w:rPr>
              <w:t>) органічний матеріал, якщо такий є:</w:t>
            </w:r>
          </w:p>
          <w:p w:rsidR="00D74B80" w:rsidRPr="0002582B" w:rsidRDefault="00D74B80" w:rsidP="00D74B80">
            <w:pPr>
              <w:widowControl w:val="0"/>
              <w:numPr>
                <w:ilvl w:val="0"/>
                <w:numId w:val="29"/>
              </w:numPr>
              <w:tabs>
                <w:tab w:val="left" w:pos="465"/>
              </w:tabs>
              <w:spacing w:after="0" w:line="240" w:lineRule="auto"/>
              <w:ind w:left="440" w:hanging="220"/>
              <w:rPr>
                <w:rFonts w:ascii="Arial" w:eastAsia="Arial" w:hAnsi="Arial" w:cs="Arial"/>
                <w:sz w:val="20"/>
                <w:szCs w:val="20"/>
                <w:lang w:val="ru-RU" w:bidi="en-US"/>
              </w:rPr>
            </w:pPr>
            <w:r w:rsidRPr="0002582B">
              <w:rPr>
                <w:rFonts w:ascii="Arial" w:eastAsia="Arial" w:hAnsi="Arial" w:cs="Arial"/>
                <w:b/>
                <w:bCs/>
                <w:sz w:val="20"/>
                <w:szCs w:val="20"/>
                <w:lang w:val="ru-RU" w:bidi="en-US"/>
              </w:rPr>
              <w:t>сполучна речовина &lt; 0,1 % і заповнювач &lt; 1 %, (</w:t>
            </w:r>
            <w:r w:rsidRPr="0002582B">
              <w:rPr>
                <w:rFonts w:ascii="Arial" w:eastAsia="Arial" w:hAnsi="Arial" w:cs="Arial"/>
                <w:b/>
                <w:bCs/>
                <w:sz w:val="20"/>
                <w:szCs w:val="20"/>
                <w:lang w:val="en-US" w:bidi="en-US"/>
              </w:rPr>
              <w:t>CWT</w:t>
            </w:r>
            <w:r w:rsidRPr="0002582B">
              <w:rPr>
                <w:rFonts w:ascii="Arial" w:eastAsia="Arial" w:hAnsi="Arial" w:cs="Arial"/>
                <w:b/>
                <w:bCs/>
                <w:sz w:val="20"/>
                <w:szCs w:val="20"/>
                <w:lang w:val="ru-RU" w:bidi="en-US"/>
              </w:rPr>
              <w:t>), або</w:t>
            </w:r>
          </w:p>
          <w:p w:rsidR="00D74B80" w:rsidRPr="0002582B" w:rsidRDefault="00D74B80" w:rsidP="00D74B80">
            <w:pPr>
              <w:widowControl w:val="0"/>
              <w:numPr>
                <w:ilvl w:val="0"/>
                <w:numId w:val="29"/>
              </w:numPr>
              <w:tabs>
                <w:tab w:val="left" w:pos="445"/>
              </w:tabs>
              <w:spacing w:after="0" w:line="254" w:lineRule="auto"/>
              <w:ind w:firstLine="200"/>
              <w:rPr>
                <w:rFonts w:ascii="Arial" w:eastAsia="Arial" w:hAnsi="Arial" w:cs="Arial"/>
                <w:sz w:val="20"/>
                <w:szCs w:val="20"/>
                <w:lang w:val="ru-RU" w:bidi="en-US"/>
              </w:rPr>
            </w:pPr>
            <w:r w:rsidRPr="0002582B">
              <w:rPr>
                <w:rFonts w:ascii="Arial" w:eastAsia="Arial" w:hAnsi="Arial" w:cs="Arial"/>
                <w:b/>
                <w:bCs/>
                <w:sz w:val="20"/>
                <w:szCs w:val="20"/>
                <w:lang w:val="ru-RU" w:bidi="en-US"/>
              </w:rPr>
              <w:t>інакше на основі результатів тесту</w:t>
            </w:r>
          </w:p>
        </w:tc>
        <w:tc>
          <w:tcPr>
            <w:tcW w:w="15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4.2.3</w:t>
            </w:r>
          </w:p>
        </w:tc>
        <w:tc>
          <w:tcPr>
            <w:tcW w:w="2016"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220" w:line="240" w:lineRule="auto"/>
              <w:ind w:firstLine="200"/>
              <w:rPr>
                <w:rFonts w:ascii="Arial" w:eastAsia="Arial" w:hAnsi="Arial" w:cs="Arial"/>
                <w:sz w:val="20"/>
                <w:szCs w:val="20"/>
                <w:lang w:val="ru-RU" w:bidi="en-US"/>
              </w:rPr>
            </w:pPr>
            <w:r w:rsidRPr="0002582B">
              <w:rPr>
                <w:rFonts w:ascii="Arial" w:eastAsia="Arial" w:hAnsi="Arial" w:cs="Arial"/>
                <w:sz w:val="19"/>
                <w:szCs w:val="19"/>
                <w:lang w:val="ru-RU" w:bidi="en-US"/>
              </w:rPr>
              <w:t>- Див. 4.2.3</w:t>
            </w:r>
            <w:r w:rsidRPr="0002582B">
              <w:rPr>
                <w:rFonts w:ascii="Arial" w:eastAsia="Arial" w:hAnsi="Arial" w:cs="Arial"/>
                <w:sz w:val="19"/>
                <w:szCs w:val="19"/>
                <w:lang w:val="en-US" w:bidi="en-US"/>
              </w:rPr>
              <w:t>e</w:t>
            </w:r>
            <w:r w:rsidRPr="0002582B">
              <w:rPr>
                <w:rFonts w:ascii="Arial" w:eastAsia="Arial" w:hAnsi="Arial" w:cs="Arial"/>
                <w:sz w:val="19"/>
                <w:szCs w:val="19"/>
                <w:lang w:val="ru-RU" w:bidi="en-US"/>
              </w:rPr>
              <w:t>), або</w:t>
            </w:r>
          </w:p>
          <w:p w:rsidR="00D74B80" w:rsidRPr="0002582B" w:rsidRDefault="00D74B80" w:rsidP="00D74B80">
            <w:pPr>
              <w:widowControl w:val="0"/>
              <w:spacing w:after="0" w:line="240" w:lineRule="auto"/>
              <w:ind w:firstLine="200"/>
              <w:rPr>
                <w:rFonts w:ascii="Arial" w:eastAsia="Arial" w:hAnsi="Arial" w:cs="Arial"/>
                <w:sz w:val="20"/>
                <w:szCs w:val="20"/>
                <w:lang w:val="ru-RU" w:bidi="en-US"/>
              </w:rPr>
            </w:pPr>
            <w:r w:rsidRPr="0002582B">
              <w:rPr>
                <w:rFonts w:ascii="Arial" w:eastAsia="Arial" w:hAnsi="Arial" w:cs="Arial"/>
                <w:sz w:val="19"/>
                <w:szCs w:val="19"/>
                <w:lang w:val="ru-RU" w:bidi="en-US"/>
              </w:rPr>
              <w:t xml:space="preserve">- Див. </w:t>
            </w:r>
            <w:r w:rsidRPr="0002582B">
              <w:rPr>
                <w:rFonts w:ascii="Arial" w:eastAsia="Arial" w:hAnsi="Arial" w:cs="Arial"/>
                <w:sz w:val="19"/>
                <w:szCs w:val="19"/>
                <w:lang w:val="en-US" w:bidi="en-US"/>
              </w:rPr>
              <w:t>EN</w:t>
            </w:r>
            <w:r w:rsidRPr="0002582B">
              <w:rPr>
                <w:rFonts w:ascii="Arial" w:eastAsia="Arial" w:hAnsi="Arial" w:cs="Arial"/>
                <w:sz w:val="19"/>
                <w:szCs w:val="19"/>
                <w:lang w:val="ru-RU" w:bidi="en-US"/>
              </w:rPr>
              <w:t xml:space="preserve"> 13501-1</w:t>
            </w:r>
          </w:p>
        </w:tc>
        <w:tc>
          <w:tcPr>
            <w:tcW w:w="1723"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4.2.3</w:t>
            </w:r>
          </w:p>
        </w:tc>
      </w:tr>
      <w:tr w:rsidR="00D74B80" w:rsidRPr="0002582B" w:rsidTr="00D74B80">
        <w:trPr>
          <w:trHeight w:hRule="exact" w:val="360"/>
        </w:trPr>
        <w:tc>
          <w:tcPr>
            <w:tcW w:w="38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14"/>
                <w:szCs w:val="14"/>
                <w:lang w:val="en-US" w:bidi="en-US"/>
              </w:rPr>
            </w:pPr>
            <w:r w:rsidRPr="0002582B">
              <w:rPr>
                <w:rFonts w:ascii="Arial" w:eastAsia="Arial" w:hAnsi="Arial" w:cs="Arial"/>
                <w:sz w:val="20"/>
                <w:szCs w:val="20"/>
                <w:lang w:val="en-US" w:bidi="en-US"/>
              </w:rPr>
              <w:t>Видима щільність і водопоглинання</w:t>
            </w:r>
            <w:r w:rsidRPr="0002582B">
              <w:rPr>
                <w:rFonts w:ascii="Arial" w:eastAsia="Arial" w:hAnsi="Arial" w:cs="Arial"/>
                <w:sz w:val="14"/>
                <w:szCs w:val="14"/>
                <w:shd w:val="clear" w:color="auto" w:fill="80FFFF"/>
                <w:lang w:val="en-US" w:bidi="en-US"/>
              </w:rPr>
              <w:t>е)</w:t>
            </w:r>
          </w:p>
        </w:tc>
        <w:tc>
          <w:tcPr>
            <w:tcW w:w="1598"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4.2.4</w:t>
            </w:r>
          </w:p>
        </w:tc>
        <w:tc>
          <w:tcPr>
            <w:tcW w:w="2016"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14617-1</w:t>
            </w:r>
          </w:p>
        </w:tc>
        <w:tc>
          <w:tcPr>
            <w:tcW w:w="1723"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4.2.4</w:t>
            </w:r>
          </w:p>
        </w:tc>
      </w:tr>
      <w:tr w:rsidR="00D74B80" w:rsidRPr="0002582B" w:rsidTr="00D74B80">
        <w:trPr>
          <w:trHeight w:hRule="exact" w:val="360"/>
        </w:trPr>
        <w:tc>
          <w:tcPr>
            <w:tcW w:w="38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b/>
                <w:bCs/>
                <w:sz w:val="20"/>
                <w:szCs w:val="20"/>
                <w:lang w:val="en-US" w:bidi="en-US"/>
              </w:rPr>
              <w:t>Сила гнучкості</w:t>
            </w:r>
          </w:p>
        </w:tc>
        <w:tc>
          <w:tcPr>
            <w:tcW w:w="1598"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4.2.5</w:t>
            </w:r>
          </w:p>
        </w:tc>
        <w:tc>
          <w:tcPr>
            <w:tcW w:w="2016"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14617-2</w:t>
            </w:r>
          </w:p>
        </w:tc>
        <w:tc>
          <w:tcPr>
            <w:tcW w:w="1723"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4.2.5</w:t>
            </w:r>
          </w:p>
        </w:tc>
      </w:tr>
      <w:tr w:rsidR="00D74B80" w:rsidRPr="0002582B" w:rsidTr="00D74B80">
        <w:trPr>
          <w:trHeight w:hRule="exact" w:val="365"/>
        </w:trPr>
        <w:tc>
          <w:tcPr>
            <w:tcW w:w="38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14"/>
                <w:szCs w:val="14"/>
                <w:lang w:val="en-US" w:bidi="en-US"/>
              </w:rPr>
            </w:pPr>
            <w:r w:rsidRPr="0002582B">
              <w:rPr>
                <w:rFonts w:ascii="Arial" w:eastAsia="Arial" w:hAnsi="Arial" w:cs="Arial"/>
                <w:b/>
                <w:bCs/>
                <w:sz w:val="20"/>
                <w:szCs w:val="20"/>
                <w:lang w:val="en-US" w:bidi="en-US"/>
              </w:rPr>
              <w:t>Теплопровідність</w:t>
            </w:r>
            <w:r w:rsidRPr="0002582B">
              <w:rPr>
                <w:rFonts w:ascii="Arial" w:eastAsia="Arial" w:hAnsi="Arial" w:cs="Arial"/>
                <w:sz w:val="14"/>
                <w:szCs w:val="14"/>
                <w:shd w:val="clear" w:color="auto" w:fill="80FFFF"/>
                <w:lang w:val="en-US" w:bidi="en-US"/>
              </w:rPr>
              <w:t>е)</w:t>
            </w:r>
          </w:p>
        </w:tc>
        <w:tc>
          <w:tcPr>
            <w:tcW w:w="1598"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4.2.6</w:t>
            </w:r>
          </w:p>
        </w:tc>
        <w:tc>
          <w:tcPr>
            <w:tcW w:w="2016"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14"/>
                <w:szCs w:val="14"/>
                <w:lang w:val="en-US" w:bidi="en-US"/>
              </w:rPr>
            </w:pPr>
            <w:r w:rsidRPr="0002582B">
              <w:rPr>
                <w:rFonts w:ascii="Arial" w:eastAsia="Arial" w:hAnsi="Arial" w:cs="Arial"/>
                <w:sz w:val="20"/>
                <w:szCs w:val="20"/>
                <w:lang w:val="en-US" w:bidi="en-US"/>
              </w:rPr>
              <w:t>EN 14617-1</w:t>
            </w:r>
            <w:r w:rsidRPr="0002582B">
              <w:rPr>
                <w:rFonts w:ascii="Arial" w:eastAsia="Arial" w:hAnsi="Arial" w:cs="Arial"/>
                <w:sz w:val="14"/>
                <w:szCs w:val="14"/>
                <w:shd w:val="clear" w:color="auto" w:fill="80FFFF"/>
                <w:lang w:val="en-US" w:bidi="en-US"/>
              </w:rPr>
              <w:t>г)</w:t>
            </w:r>
          </w:p>
        </w:tc>
        <w:tc>
          <w:tcPr>
            <w:tcW w:w="1723"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4.2.6</w:t>
            </w:r>
          </w:p>
        </w:tc>
      </w:tr>
      <w:tr w:rsidR="00D74B80" w:rsidRPr="0002582B" w:rsidTr="00D74B80">
        <w:trPr>
          <w:trHeight w:hRule="exact" w:val="360"/>
        </w:trPr>
        <w:tc>
          <w:tcPr>
            <w:tcW w:w="3802"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Стійкість до термічного удару</w:t>
            </w:r>
          </w:p>
        </w:tc>
        <w:tc>
          <w:tcPr>
            <w:tcW w:w="15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4.2.7</w:t>
            </w:r>
          </w:p>
        </w:tc>
        <w:tc>
          <w:tcPr>
            <w:tcW w:w="2016"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14617-6</w:t>
            </w:r>
          </w:p>
        </w:tc>
        <w:tc>
          <w:tcPr>
            <w:tcW w:w="1723"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4.2.7</w:t>
            </w:r>
          </w:p>
        </w:tc>
      </w:tr>
      <w:tr w:rsidR="00D74B80" w:rsidRPr="0002582B" w:rsidTr="00D74B80">
        <w:trPr>
          <w:trHeight w:hRule="exact" w:val="360"/>
        </w:trPr>
        <w:tc>
          <w:tcPr>
            <w:tcW w:w="38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Коефіцієнт лінійного теплового розширення</w:t>
            </w:r>
          </w:p>
        </w:tc>
        <w:tc>
          <w:tcPr>
            <w:tcW w:w="1598"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4.2.8</w:t>
            </w:r>
          </w:p>
        </w:tc>
        <w:tc>
          <w:tcPr>
            <w:tcW w:w="2016"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14617-11</w:t>
            </w:r>
          </w:p>
        </w:tc>
        <w:tc>
          <w:tcPr>
            <w:tcW w:w="1723"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4.2.8</w:t>
            </w:r>
          </w:p>
        </w:tc>
      </w:tr>
      <w:tr w:rsidR="00D74B80" w:rsidRPr="0002582B" w:rsidTr="00D74B80">
        <w:trPr>
          <w:trHeight w:hRule="exact" w:val="360"/>
        </w:trPr>
        <w:tc>
          <w:tcPr>
            <w:tcW w:w="38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Стабільність розмірів</w:t>
            </w:r>
          </w:p>
        </w:tc>
        <w:tc>
          <w:tcPr>
            <w:tcW w:w="1598"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4.2.9</w:t>
            </w:r>
          </w:p>
        </w:tc>
        <w:tc>
          <w:tcPr>
            <w:tcW w:w="2016"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14617-12</w:t>
            </w:r>
          </w:p>
        </w:tc>
        <w:tc>
          <w:tcPr>
            <w:tcW w:w="1723"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4.2.9</w:t>
            </w:r>
          </w:p>
        </w:tc>
      </w:tr>
      <w:tr w:rsidR="00D74B80" w:rsidRPr="0002582B" w:rsidTr="00D74B80">
        <w:trPr>
          <w:trHeight w:hRule="exact" w:val="1330"/>
        </w:trPr>
        <w:tc>
          <w:tcPr>
            <w:tcW w:w="3802" w:type="dxa"/>
            <w:tcBorders>
              <w:top w:val="single" w:sz="4" w:space="0" w:color="auto"/>
              <w:left w:val="single" w:sz="4" w:space="0" w:color="auto"/>
            </w:tcBorders>
            <w:shd w:val="clear" w:color="auto" w:fill="auto"/>
          </w:tcPr>
          <w:p w:rsidR="00D74B80" w:rsidRPr="00E05E7E" w:rsidRDefault="00D74B80" w:rsidP="00D74B80">
            <w:pPr>
              <w:widowControl w:val="0"/>
              <w:spacing w:after="0" w:line="259" w:lineRule="auto"/>
              <w:ind w:left="200" w:hanging="200"/>
              <w:rPr>
                <w:rFonts w:ascii="Arial" w:eastAsia="Arial" w:hAnsi="Arial" w:cs="Arial"/>
                <w:sz w:val="20"/>
                <w:szCs w:val="20"/>
                <w:lang w:bidi="en-US"/>
              </w:rPr>
            </w:pPr>
            <w:r w:rsidRPr="00E05E7E">
              <w:rPr>
                <w:rFonts w:ascii="Arial" w:eastAsia="Arial" w:hAnsi="Arial" w:cs="Arial"/>
                <w:b/>
                <w:bCs/>
                <w:sz w:val="20"/>
                <w:szCs w:val="20"/>
                <w:lang w:bidi="en-US"/>
              </w:rPr>
              <w:t>Міцність зчеплення/адгезія</w:t>
            </w:r>
            <w:r w:rsidRPr="00E05E7E">
              <w:rPr>
                <w:rFonts w:ascii="Arial" w:eastAsia="Arial" w:hAnsi="Arial" w:cs="Arial"/>
                <w:sz w:val="13"/>
                <w:szCs w:val="13"/>
                <w:shd w:val="clear" w:color="auto" w:fill="80FFFF"/>
                <w:lang w:bidi="en-US"/>
              </w:rPr>
              <w:t>' для:</w:t>
            </w:r>
            <w:r w:rsidRPr="00E05E7E">
              <w:rPr>
                <w:rFonts w:ascii="Arial" w:eastAsia="Arial" w:hAnsi="Arial" w:cs="Arial"/>
                <w:sz w:val="19"/>
                <w:szCs w:val="19"/>
                <w:lang w:bidi="en-US"/>
              </w:rPr>
              <w:t>- цементні клеї - дисперсійні клеї - реакційні смоли клеї - розчин</w:t>
            </w:r>
          </w:p>
        </w:tc>
        <w:tc>
          <w:tcPr>
            <w:tcW w:w="15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4.2.10</w:t>
            </w:r>
          </w:p>
        </w:tc>
        <w:tc>
          <w:tcPr>
            <w:tcW w:w="2016"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1348</w:t>
            </w:r>
          </w:p>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1324</w:t>
            </w:r>
          </w:p>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12003</w:t>
            </w:r>
          </w:p>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1015-12</w:t>
            </w:r>
          </w:p>
        </w:tc>
        <w:tc>
          <w:tcPr>
            <w:tcW w:w="1723"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4.2.10</w:t>
            </w:r>
          </w:p>
        </w:tc>
      </w:tr>
      <w:tr w:rsidR="00D74B80" w:rsidRPr="0002582B" w:rsidTr="00D74B80">
        <w:trPr>
          <w:trHeight w:hRule="exact" w:val="360"/>
        </w:trPr>
        <w:tc>
          <w:tcPr>
            <w:tcW w:w="38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b/>
                <w:bCs/>
                <w:sz w:val="20"/>
                <w:szCs w:val="20"/>
                <w:lang w:val="en-US" w:bidi="en-US"/>
              </w:rPr>
              <w:t>Стійкість до кріплень</w:t>
            </w:r>
            <w:r w:rsidRPr="0002582B">
              <w:rPr>
                <w:rFonts w:ascii="Arial" w:eastAsia="Arial" w:hAnsi="Arial" w:cs="Arial"/>
                <w:sz w:val="20"/>
                <w:szCs w:val="20"/>
                <w:vertAlign w:val="superscript"/>
                <w:lang w:val="en-US" w:bidi="en-US"/>
              </w:rPr>
              <w:t>з)</w:t>
            </w:r>
          </w:p>
        </w:tc>
        <w:tc>
          <w:tcPr>
            <w:tcW w:w="1598"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4.2.11</w:t>
            </w:r>
          </w:p>
        </w:tc>
        <w:tc>
          <w:tcPr>
            <w:tcW w:w="2016"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14617-8</w:t>
            </w:r>
          </w:p>
        </w:tc>
        <w:tc>
          <w:tcPr>
            <w:tcW w:w="1723"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4.2.11</w:t>
            </w:r>
          </w:p>
        </w:tc>
      </w:tr>
      <w:tr w:rsidR="00D74B80" w:rsidRPr="0002582B" w:rsidTr="00D74B80">
        <w:trPr>
          <w:trHeight w:hRule="exact" w:val="826"/>
        </w:trPr>
        <w:tc>
          <w:tcPr>
            <w:tcW w:w="3802" w:type="dxa"/>
            <w:tcBorders>
              <w:top w:val="single" w:sz="4" w:space="0" w:color="auto"/>
              <w:left w:val="single" w:sz="4" w:space="0" w:color="auto"/>
            </w:tcBorders>
            <w:shd w:val="clear" w:color="auto" w:fill="auto"/>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b/>
                <w:bCs/>
                <w:sz w:val="20"/>
                <w:szCs w:val="20"/>
                <w:lang w:val="en-US" w:bidi="en-US"/>
              </w:rPr>
              <w:t>Викид небезпечних речовин</w:t>
            </w:r>
          </w:p>
        </w:tc>
        <w:tc>
          <w:tcPr>
            <w:tcW w:w="15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4.2.12</w:t>
            </w:r>
          </w:p>
        </w:tc>
        <w:tc>
          <w:tcPr>
            <w:tcW w:w="2016"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Як актуальне відповідно до</w:t>
            </w:r>
          </w:p>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4.2.12</w:t>
            </w:r>
          </w:p>
        </w:tc>
        <w:tc>
          <w:tcPr>
            <w:tcW w:w="1723"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Як актуальне відповідно до</w:t>
            </w:r>
          </w:p>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4.2.12</w:t>
            </w:r>
          </w:p>
        </w:tc>
      </w:tr>
      <w:tr w:rsidR="00D74B80" w:rsidRPr="0002582B" w:rsidTr="00D74B80">
        <w:trPr>
          <w:trHeight w:hRule="exact" w:val="590"/>
        </w:trPr>
        <w:tc>
          <w:tcPr>
            <w:tcW w:w="38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ru-RU" w:bidi="en-US"/>
              </w:rPr>
            </w:pPr>
            <w:r w:rsidRPr="0002582B">
              <w:rPr>
                <w:rFonts w:ascii="Arial" w:eastAsia="Arial" w:hAnsi="Arial" w:cs="Arial"/>
                <w:b/>
                <w:bCs/>
                <w:sz w:val="20"/>
                <w:szCs w:val="20"/>
                <w:lang w:val="ru-RU" w:bidi="en-US"/>
              </w:rPr>
              <w:lastRenderedPageBreak/>
              <w:t>Міцність на вигин проти циклів заморожування та відтавання</w:t>
            </w:r>
          </w:p>
        </w:tc>
        <w:tc>
          <w:tcPr>
            <w:tcW w:w="15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4.2.13</w:t>
            </w:r>
          </w:p>
        </w:tc>
        <w:tc>
          <w:tcPr>
            <w:tcW w:w="2016"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14617-5</w:t>
            </w:r>
          </w:p>
        </w:tc>
        <w:tc>
          <w:tcPr>
            <w:tcW w:w="1723"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4.2.13</w:t>
            </w:r>
          </w:p>
        </w:tc>
      </w:tr>
      <w:tr w:rsidR="00D74B80" w:rsidRPr="0002582B" w:rsidTr="00D74B80">
        <w:trPr>
          <w:trHeight w:hRule="exact" w:val="2218"/>
        </w:trPr>
        <w:tc>
          <w:tcPr>
            <w:tcW w:w="9139" w:type="dxa"/>
            <w:gridSpan w:val="4"/>
            <w:tcBorders>
              <w:top w:val="single" w:sz="4" w:space="0" w:color="auto"/>
              <w:left w:val="single" w:sz="4" w:space="0" w:color="auto"/>
              <w:bottom w:val="single" w:sz="4" w:space="0" w:color="auto"/>
              <w:right w:val="single" w:sz="4" w:space="0" w:color="auto"/>
            </w:tcBorders>
            <w:shd w:val="clear" w:color="auto" w:fill="auto"/>
          </w:tcPr>
          <w:p w:rsidR="00D74B80" w:rsidRPr="0002582B" w:rsidRDefault="00D74B80" w:rsidP="00D74B80">
            <w:pPr>
              <w:widowControl w:val="0"/>
              <w:numPr>
                <w:ilvl w:val="0"/>
                <w:numId w:val="30"/>
              </w:numPr>
              <w:tabs>
                <w:tab w:val="left" w:pos="825"/>
              </w:tabs>
              <w:spacing w:after="0" w:line="240" w:lineRule="auto"/>
              <w:ind w:firstLine="460"/>
              <w:rPr>
                <w:rFonts w:ascii="Arial" w:eastAsia="Arial" w:hAnsi="Arial" w:cs="Arial"/>
                <w:sz w:val="16"/>
                <w:szCs w:val="16"/>
                <w:lang w:val="ru-RU" w:bidi="en-US"/>
              </w:rPr>
            </w:pPr>
            <w:r w:rsidRPr="0002582B">
              <w:rPr>
                <w:rFonts w:ascii="Arial" w:eastAsia="Arial" w:hAnsi="Arial" w:cs="Arial"/>
                <w:sz w:val="16"/>
                <w:szCs w:val="16"/>
                <w:lang w:val="ru-RU" w:bidi="en-US"/>
              </w:rPr>
              <w:t>Необхідно зробити посилання на розділ 4, щоб вирішити, які характеристики необхідно задекларувати.</w:t>
            </w:r>
          </w:p>
          <w:p w:rsidR="00D74B80" w:rsidRPr="0002582B" w:rsidRDefault="00D74B80" w:rsidP="00D74B80">
            <w:pPr>
              <w:widowControl w:val="0"/>
              <w:numPr>
                <w:ilvl w:val="0"/>
                <w:numId w:val="30"/>
              </w:numPr>
              <w:tabs>
                <w:tab w:val="left" w:pos="825"/>
              </w:tabs>
              <w:spacing w:after="0" w:line="240" w:lineRule="auto"/>
              <w:ind w:firstLine="460"/>
              <w:rPr>
                <w:rFonts w:ascii="Arial" w:eastAsia="Arial" w:hAnsi="Arial" w:cs="Arial"/>
                <w:sz w:val="16"/>
                <w:szCs w:val="16"/>
                <w:lang w:val="en-US" w:bidi="en-US"/>
              </w:rPr>
            </w:pPr>
            <w:r w:rsidRPr="0002582B">
              <w:rPr>
                <w:rFonts w:ascii="Arial" w:eastAsia="Arial" w:hAnsi="Arial" w:cs="Arial"/>
                <w:sz w:val="16"/>
                <w:szCs w:val="16"/>
                <w:lang w:val="en-US" w:bidi="en-US"/>
              </w:rPr>
              <w:t>Тільки для плитки.</w:t>
            </w:r>
          </w:p>
          <w:p w:rsidR="00D74B80" w:rsidRPr="0002582B" w:rsidRDefault="00D74B80" w:rsidP="00D74B80">
            <w:pPr>
              <w:widowControl w:val="0"/>
              <w:numPr>
                <w:ilvl w:val="0"/>
                <w:numId w:val="30"/>
              </w:numPr>
              <w:tabs>
                <w:tab w:val="left" w:pos="825"/>
              </w:tabs>
              <w:spacing w:after="0" w:line="240" w:lineRule="auto"/>
              <w:ind w:firstLine="460"/>
              <w:rPr>
                <w:rFonts w:ascii="Arial" w:eastAsia="Arial" w:hAnsi="Arial" w:cs="Arial"/>
                <w:sz w:val="16"/>
                <w:szCs w:val="16"/>
                <w:lang w:val="en-US" w:bidi="en-US"/>
              </w:rPr>
            </w:pPr>
            <w:r w:rsidRPr="0002582B">
              <w:rPr>
                <w:rFonts w:ascii="Arial" w:eastAsia="Arial" w:hAnsi="Arial" w:cs="Arial"/>
                <w:sz w:val="16"/>
                <w:szCs w:val="16"/>
                <w:lang w:val="en-US" w:bidi="en-US"/>
              </w:rPr>
              <w:t>Тільки для облицювальних плит.</w:t>
            </w:r>
          </w:p>
          <w:p w:rsidR="00D74B80" w:rsidRPr="0002582B" w:rsidRDefault="00D74B80" w:rsidP="00D74B80">
            <w:pPr>
              <w:widowControl w:val="0"/>
              <w:numPr>
                <w:ilvl w:val="0"/>
                <w:numId w:val="30"/>
              </w:numPr>
              <w:tabs>
                <w:tab w:val="left" w:pos="825"/>
              </w:tabs>
              <w:spacing w:after="0" w:line="240" w:lineRule="auto"/>
              <w:ind w:firstLine="460"/>
              <w:rPr>
                <w:rFonts w:ascii="Arial" w:eastAsia="Arial" w:hAnsi="Arial" w:cs="Arial"/>
                <w:sz w:val="16"/>
                <w:szCs w:val="16"/>
                <w:lang w:val="ru-RU" w:bidi="en-US"/>
              </w:rPr>
            </w:pPr>
            <w:r w:rsidRPr="0002582B">
              <w:rPr>
                <w:rFonts w:ascii="Arial" w:eastAsia="Arial" w:hAnsi="Arial" w:cs="Arial"/>
                <w:sz w:val="16"/>
                <w:szCs w:val="16"/>
                <w:lang w:val="ru-RU" w:bidi="en-US"/>
              </w:rPr>
              <w:t>За масою чи об’ємом, залежно від того, що є найбільш обтяжливим.</w:t>
            </w:r>
          </w:p>
          <w:p w:rsidR="00D74B80" w:rsidRPr="0002582B" w:rsidRDefault="00D74B80" w:rsidP="00D74B80">
            <w:pPr>
              <w:widowControl w:val="0"/>
              <w:numPr>
                <w:ilvl w:val="0"/>
                <w:numId w:val="30"/>
              </w:numPr>
              <w:tabs>
                <w:tab w:val="left" w:pos="825"/>
              </w:tabs>
              <w:spacing w:after="0" w:line="240" w:lineRule="auto"/>
              <w:ind w:firstLine="460"/>
              <w:rPr>
                <w:rFonts w:ascii="Arial" w:eastAsia="Arial" w:hAnsi="Arial" w:cs="Arial"/>
                <w:sz w:val="16"/>
                <w:szCs w:val="16"/>
                <w:lang w:val="ru-RU" w:bidi="en-US"/>
              </w:rPr>
            </w:pPr>
            <w:r w:rsidRPr="0002582B">
              <w:rPr>
                <w:rFonts w:ascii="Arial" w:eastAsia="Arial" w:hAnsi="Arial" w:cs="Arial"/>
                <w:sz w:val="16"/>
                <w:szCs w:val="16"/>
                <w:lang w:val="ru-RU" w:bidi="en-US"/>
              </w:rPr>
              <w:t>Необхідно провести відповідну оцінку, щоб забезпечити виконання вимог щодо класифікації без випробувань (</w:t>
            </w:r>
            <w:r w:rsidRPr="0002582B">
              <w:rPr>
                <w:rFonts w:ascii="Arial" w:eastAsia="Arial" w:hAnsi="Arial" w:cs="Arial"/>
                <w:sz w:val="16"/>
                <w:szCs w:val="16"/>
                <w:lang w:val="en-US" w:bidi="en-US"/>
              </w:rPr>
              <w:t>CWT</w:t>
            </w:r>
            <w:r w:rsidRPr="0002582B">
              <w:rPr>
                <w:rFonts w:ascii="Arial" w:eastAsia="Arial" w:hAnsi="Arial" w:cs="Arial"/>
                <w:sz w:val="16"/>
                <w:szCs w:val="16"/>
                <w:lang w:val="ru-RU" w:bidi="en-US"/>
              </w:rPr>
              <w:t>).</w:t>
            </w:r>
          </w:p>
          <w:p w:rsidR="00D74B80" w:rsidRPr="0002582B" w:rsidRDefault="00D74B80" w:rsidP="00D74B80">
            <w:pPr>
              <w:widowControl w:val="0"/>
              <w:numPr>
                <w:ilvl w:val="0"/>
                <w:numId w:val="30"/>
              </w:numPr>
              <w:tabs>
                <w:tab w:val="left" w:pos="825"/>
              </w:tabs>
              <w:spacing w:after="0" w:line="360" w:lineRule="auto"/>
              <w:ind w:firstLine="460"/>
              <w:rPr>
                <w:rFonts w:ascii="Arial" w:eastAsia="Arial" w:hAnsi="Arial" w:cs="Arial"/>
                <w:sz w:val="16"/>
                <w:szCs w:val="16"/>
                <w:lang w:val="ru-RU" w:bidi="en-US"/>
              </w:rPr>
            </w:pPr>
            <w:r w:rsidRPr="0002582B">
              <w:rPr>
                <w:rFonts w:ascii="Arial" w:eastAsia="Arial" w:hAnsi="Arial" w:cs="Arial"/>
                <w:sz w:val="16"/>
                <w:szCs w:val="16"/>
                <w:lang w:val="ru-RU" w:bidi="en-US"/>
              </w:rPr>
              <w:t>Для облицювання плит або плиток, призначених для приклеювання клеєм або розчином.</w:t>
            </w:r>
          </w:p>
          <w:p w:rsidR="00D74B80" w:rsidRPr="0002582B" w:rsidRDefault="00D74B80" w:rsidP="00D74B80">
            <w:pPr>
              <w:widowControl w:val="0"/>
              <w:numPr>
                <w:ilvl w:val="0"/>
                <w:numId w:val="30"/>
              </w:numPr>
              <w:tabs>
                <w:tab w:val="left" w:pos="825"/>
              </w:tabs>
              <w:spacing w:after="0" w:line="240" w:lineRule="auto"/>
              <w:ind w:left="820" w:hanging="360"/>
              <w:rPr>
                <w:rFonts w:ascii="Arial" w:eastAsia="Arial" w:hAnsi="Arial" w:cs="Arial"/>
                <w:sz w:val="16"/>
                <w:szCs w:val="16"/>
                <w:lang w:val="ru-RU" w:bidi="en-US"/>
              </w:rPr>
            </w:pPr>
            <w:r w:rsidRPr="0002582B">
              <w:rPr>
                <w:rFonts w:ascii="Arial" w:eastAsia="Arial" w:hAnsi="Arial" w:cs="Arial"/>
                <w:sz w:val="16"/>
                <w:szCs w:val="16"/>
                <w:lang w:val="ru-RU" w:bidi="en-US"/>
              </w:rPr>
              <w:t xml:space="preserve">Щоб надати посилання, що дозволяє взяти дані з </w:t>
            </w:r>
            <w:r w:rsidRPr="0002582B">
              <w:rPr>
                <w:rFonts w:ascii="Arial" w:eastAsia="Arial" w:hAnsi="Arial" w:cs="Arial"/>
                <w:sz w:val="16"/>
                <w:szCs w:val="16"/>
                <w:lang w:val="en-US" w:bidi="en-US"/>
              </w:rPr>
              <w:t>EN</w:t>
            </w:r>
            <w:r w:rsidRPr="0002582B">
              <w:rPr>
                <w:rFonts w:ascii="Arial" w:eastAsia="Arial" w:hAnsi="Arial" w:cs="Arial"/>
                <w:sz w:val="16"/>
                <w:szCs w:val="16"/>
                <w:lang w:val="ru-RU" w:bidi="en-US"/>
              </w:rPr>
              <w:t xml:space="preserve"> </w:t>
            </w:r>
            <w:r w:rsidRPr="0002582B">
              <w:rPr>
                <w:rFonts w:ascii="Arial" w:eastAsia="Arial" w:hAnsi="Arial" w:cs="Arial"/>
                <w:sz w:val="16"/>
                <w:szCs w:val="16"/>
                <w:lang w:val="en-US" w:bidi="en-US"/>
              </w:rPr>
              <w:t>ISO</w:t>
            </w:r>
            <w:r w:rsidRPr="0002582B">
              <w:rPr>
                <w:rFonts w:ascii="Arial" w:eastAsia="Arial" w:hAnsi="Arial" w:cs="Arial"/>
                <w:sz w:val="16"/>
                <w:szCs w:val="16"/>
                <w:lang w:val="ru-RU" w:bidi="en-US"/>
              </w:rPr>
              <w:t xml:space="preserve"> 10456. Крім того, облицювальні плити або плитки можуть бути випробувані відповідно до </w:t>
            </w:r>
            <w:r w:rsidRPr="0002582B">
              <w:rPr>
                <w:rFonts w:ascii="Arial" w:eastAsia="Arial" w:hAnsi="Arial" w:cs="Arial"/>
                <w:sz w:val="16"/>
                <w:szCs w:val="16"/>
                <w:lang w:val="en-US" w:bidi="en-US"/>
              </w:rPr>
              <w:t>EN</w:t>
            </w:r>
            <w:r w:rsidRPr="0002582B">
              <w:rPr>
                <w:rFonts w:ascii="Arial" w:eastAsia="Arial" w:hAnsi="Arial" w:cs="Arial"/>
                <w:sz w:val="16"/>
                <w:szCs w:val="16"/>
                <w:lang w:val="ru-RU" w:bidi="en-US"/>
              </w:rPr>
              <w:t xml:space="preserve"> </w:t>
            </w:r>
            <w:r w:rsidRPr="0002582B">
              <w:rPr>
                <w:rFonts w:ascii="Arial" w:eastAsia="Arial" w:hAnsi="Arial" w:cs="Arial"/>
                <w:sz w:val="16"/>
                <w:szCs w:val="16"/>
                <w:lang w:val="en-US" w:bidi="en-US"/>
              </w:rPr>
              <w:t>ISO</w:t>
            </w:r>
            <w:r w:rsidRPr="0002582B">
              <w:rPr>
                <w:rFonts w:ascii="Arial" w:eastAsia="Arial" w:hAnsi="Arial" w:cs="Arial"/>
                <w:sz w:val="16"/>
                <w:szCs w:val="16"/>
                <w:lang w:val="ru-RU" w:bidi="en-US"/>
              </w:rPr>
              <w:t xml:space="preserve"> 13787.</w:t>
            </w:r>
          </w:p>
          <w:p w:rsidR="00D74B80" w:rsidRPr="0002582B" w:rsidRDefault="00D74B80" w:rsidP="00D74B80">
            <w:pPr>
              <w:widowControl w:val="0"/>
              <w:numPr>
                <w:ilvl w:val="0"/>
                <w:numId w:val="30"/>
              </w:numPr>
              <w:tabs>
                <w:tab w:val="left" w:pos="825"/>
              </w:tabs>
              <w:spacing w:after="0" w:line="240" w:lineRule="auto"/>
              <w:ind w:firstLine="460"/>
              <w:rPr>
                <w:rFonts w:ascii="Arial" w:eastAsia="Arial" w:hAnsi="Arial" w:cs="Arial"/>
                <w:sz w:val="16"/>
                <w:szCs w:val="16"/>
                <w:lang w:val="ru-RU" w:bidi="en-US"/>
              </w:rPr>
            </w:pPr>
            <w:r w:rsidRPr="0002582B">
              <w:rPr>
                <w:rFonts w:ascii="Arial" w:eastAsia="Arial" w:hAnsi="Arial" w:cs="Arial"/>
                <w:sz w:val="16"/>
                <w:szCs w:val="16"/>
                <w:lang w:val="ru-RU" w:bidi="en-US"/>
              </w:rPr>
              <w:t>Для облицювання плит або плитки, закріпленої тільки механічним способом.</w:t>
            </w:r>
          </w:p>
        </w:tc>
      </w:tr>
    </w:tbl>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6.2.3 Протоколи випробувань</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Усі типові випробування та/або початкові типові випробування та їх результати мають бути задокументовані в протоколах випробувань. Усі звіти про випробування повинні зберігатися виробником протягом щонайменше 10 років після останньої дати виробництва облицювальних плит або плиток, яких вони стосуються.</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w:t>
      </w:r>
      <w:r w:rsidRPr="0002582B">
        <w:rPr>
          <w:rFonts w:ascii="Arial" w:eastAsia="Times New Roman" w:hAnsi="Arial" w:cs="Arial"/>
          <w:b/>
          <w:bCs/>
          <w:sz w:val="28"/>
          <w:szCs w:val="28"/>
          <w:lang w:val="ru-RU" w:eastAsia="ru-RU"/>
        </w:rPr>
        <w:tab/>
        <w:t>Заводський контроль виробництва (FPC)</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6.3.1 Загальні положення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Виробник повинен створити, задокументувати та підтримувати систему FPC, щоб забезпечити відповідність продукції, розміщеної на ринку, заявленим характеристикам.</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Система FPC повинна складатися з процедур, регулярних перевірок і випробувань та/або оцінок і використання результатів для контролю сировини та інших вхідних матеріалів або компонентів, обладнання, виробничого процесу та продукту. Усі елементи, вимоги та положення, прийняті виробником, повинні бути систематично задокументовані у формі письмових політик і процедур.</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 xml:space="preserve">Ця документація системи контролю виробництва повинна забезпечувати загальне розуміння оцінки відповідності та забезпечувати досягнення необхідних характеристик продукту та ефективну роботу системи контролю виробництва, що підлягає перевірці. Таким чином, заводський виробничий контроль об’єднує робочі методи та всі заходи, що дозволяють підтримувати та </w:t>
      </w:r>
      <w:r w:rsidRPr="0002582B">
        <w:rPr>
          <w:rFonts w:ascii="Arial" w:eastAsia="Times New Roman" w:hAnsi="Arial" w:cs="Arial"/>
          <w:bCs/>
          <w:sz w:val="28"/>
          <w:szCs w:val="28"/>
          <w:lang w:val="ru-RU" w:eastAsia="ru-RU"/>
        </w:rPr>
        <w:lastRenderedPageBreak/>
        <w:t>контролювати відповідність продукту цьому європейському стандарту.</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6.3.2 Вимоги</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6.3.2.1 Загальні положення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Відповідальність за організацію ефективного впровадження системи FPC несе виробник. Завдання та обов'язки в організації контролю за виробництвом повинні бути задокументовані, і ця документація повинна підтримуватися в актуальному стані.</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Необхідно визначити відповідальність, повноваження та відносини між персоналом, який керує, виконує або перевіряє роботу, що впливає на відповідність продукції. Це стосується, зокрема, персоналу, який повинен ініціювати дії для запобігання виникненню невідповідності продукції, дії у разі невідповідності та ідентифікувати та реєструвати проблеми відповідності продукції. Персонал, який виконує роботу, що впливає на відповідність продукції, повинен бути компетентним на основі відповідної освіти, підготовки, навичок і досвіду, для яких повинні зберігатися записи.</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На кожній фабриці виробник може делегувати дії особі, яка має необхідні повноваження для: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визначити процедури для демонстрації відповідності продукції на відповідних етапах;</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ідентифікувати та реєструвати будь-які випадки невідповідності;</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визначити процедури для виправлення випадків невідповідності.</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Виробник повинен оформити та зберігати в актуальному стані документи, що визначають заводський виробничий контроль. Документація та процедури виробника повинні відповідати продукту та процесу виробництва. Система FPC повинна досягати належного рівня впевненості у відповідності продукції. Це передбачає:</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lastRenderedPageBreak/>
        <w:t>a)</w:t>
      </w:r>
      <w:r w:rsidRPr="0002582B">
        <w:rPr>
          <w:rFonts w:ascii="Arial" w:eastAsia="Times New Roman" w:hAnsi="Arial" w:cs="Arial"/>
          <w:bCs/>
          <w:sz w:val="28"/>
          <w:szCs w:val="28"/>
          <w:lang w:val="ru-RU" w:eastAsia="ru-RU"/>
        </w:rPr>
        <w:tab/>
        <w:t>підготовка задокументованих процедур та інструкцій, що стосуються операцій заводського контролю виробництва, відповідно до вимог технічної специфікації, на яку робиться посилання;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b)</w:t>
      </w:r>
      <w:r w:rsidRPr="0002582B">
        <w:rPr>
          <w:rFonts w:ascii="Arial" w:eastAsia="Times New Roman" w:hAnsi="Arial" w:cs="Arial"/>
          <w:bCs/>
          <w:sz w:val="28"/>
          <w:szCs w:val="28"/>
          <w:lang w:val="ru-RU" w:eastAsia="ru-RU"/>
        </w:rPr>
        <w:tab/>
        <w:t>ефективне виконання цих процедур та інструкцій;</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c)</w:t>
      </w:r>
      <w:r w:rsidRPr="0002582B">
        <w:rPr>
          <w:rFonts w:ascii="Arial" w:eastAsia="Times New Roman" w:hAnsi="Arial" w:cs="Arial"/>
          <w:bCs/>
          <w:sz w:val="28"/>
          <w:szCs w:val="28"/>
          <w:lang w:val="ru-RU" w:eastAsia="ru-RU"/>
        </w:rPr>
        <w:tab/>
        <w:t>запис цих операцій та їх результатів;</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d)</w:t>
      </w:r>
      <w:r w:rsidRPr="0002582B">
        <w:rPr>
          <w:rFonts w:ascii="Arial" w:eastAsia="Times New Roman" w:hAnsi="Arial" w:cs="Arial"/>
          <w:bCs/>
          <w:sz w:val="28"/>
          <w:szCs w:val="28"/>
          <w:lang w:val="ru-RU" w:eastAsia="ru-RU"/>
        </w:rPr>
        <w:tab/>
        <w:t>використання цих результатів для виправлення будь-яких відхилень, усунення наслідків таких відхилень, лікування будь-яких випадків невідповідності та, якщо необхідно, перегляду FPC для усунення причини невідповідності.</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Якщо має місце субпідряд, виробник повинен зберігати загальний контроль над продукцією та гарантувати, що він отримує всю інформацію, необхідну для виконання своїх обов’язків згідно з цим Європейським стандартом.</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Якщо виробник розробив, виготовив, зібрав, запакував, обробив та/або маркував субпідрядником частину продукту, FPC субпідрядника може бути враховано, якщо це доречно для даного продукту.</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Виробник, який передає всю свою діяльність на субпідряд, за жодних обставин не може передавати цю відповідальність субпідряднику.</w:t>
      </w:r>
    </w:p>
    <w:p w:rsidR="00D74B80" w:rsidRPr="0002582B" w:rsidRDefault="00D74B80" w:rsidP="00D74B80">
      <w:pPr>
        <w:spacing w:after="0" w:line="360" w:lineRule="auto"/>
        <w:ind w:left="284" w:firstLine="850"/>
        <w:jc w:val="both"/>
        <w:rPr>
          <w:rFonts w:ascii="Arial" w:eastAsia="Times New Roman" w:hAnsi="Arial" w:cs="Arial"/>
          <w:bCs/>
          <w:sz w:val="24"/>
          <w:szCs w:val="24"/>
          <w:lang w:val="ru-RU" w:eastAsia="ru-RU"/>
        </w:rPr>
      </w:pPr>
      <w:r w:rsidRPr="0002582B">
        <w:rPr>
          <w:rFonts w:ascii="Arial" w:eastAsia="Times New Roman" w:hAnsi="Arial" w:cs="Arial"/>
          <w:bCs/>
          <w:sz w:val="24"/>
          <w:szCs w:val="24"/>
          <w:lang w:val="ru-RU" w:eastAsia="ru-RU"/>
        </w:rPr>
        <w:t>ПРИМІТКА 1. Виробники, які мають систему FPC, яка відповідає стандарту серії EN ISO 9001 і відповідає вимогам цього європейського стандарту, визнаються такими, що задовольняють вимоги FPC Директиви Ради 89/106/EEC.</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6.3.2.2 Обладнання</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6.3.2.2.1 Тестування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Все обладнання для зважування, вимірювання та випробувань повинно проходити калібрування та регулярну перевірку відповідно до задокументованих процедур, періодичності та критеріїв.</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6.3.2.2.2 Виробництво</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lastRenderedPageBreak/>
        <w:t>Усе обладнання, яке використовується у виробничому процесі, повинно регулярно перевірятися та обслуговуватися, щоб гарантувати, що використання, знос або поломка не спричиняють неузгодженості у виробничому процесі. Перевірки та технічне обслуговування повинні проводитися та реєструватися відповідно до письмових процедур виробника та записів, які зберігаються протягом періоду, визначеного в процедурах FPC виробника.</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6.3.2.3 Сировина та комплектуючі</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Специфікації всієї вхідної сировини та компонентів мають бути задокументовані, як і схема перевірки для забезпечення їх відповідності. У разі використання компонентів набору, що постачаються, атестація рівня відповідності компонента повинна відповідати відповідній узгодженій технічній специфікації для цього компонента.</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6.3.2.4 Процес проектування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Система контролю виробництва повинна документувати різні етапи проектування продукції, визначати процедуру перевірки та осіб, відповідальних за всі етапи проектування. Під час самого процесу проектування необхідно зберігати записи про всі перевірки, їх результати та будь-які вжиті коригувальні дії.</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Цей запис має бути достатньо детальним і точним, щоб продемонструвати, що всі етапи фази проектування та всі перевірки були виконані задовільно.</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6.3.2.5 Відстеження та маркування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Окремі продукти, партії продуктів або упаковки мають бути ідентифікованими та відстежуваними щодо їхнього виробництва. Виробник повинен мати письмові процедури, які забезпечують регулярну перевірку процесів, пов’язаних із нанесенням кодів простежуваності та/або маркування.</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6.3.2.6 Контроль під час виробничого процесу</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lastRenderedPageBreak/>
        <w:t>Виробник планує та здійснює виробництво в контрольованих умовах.</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6.3.2.7</w:t>
      </w:r>
      <w:r w:rsidRPr="0002582B">
        <w:rPr>
          <w:rFonts w:ascii="Arial" w:eastAsia="Times New Roman" w:hAnsi="Arial" w:cs="Arial"/>
          <w:b/>
          <w:bCs/>
          <w:sz w:val="28"/>
          <w:szCs w:val="28"/>
          <w:lang w:val="ru-RU" w:eastAsia="ru-RU"/>
        </w:rPr>
        <w:tab/>
        <w:t>Тестування та оцінка продукції</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Операції контролю виробництва включають деякі або всі з наступних операцій:</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a)</w:t>
      </w:r>
      <w:r w:rsidRPr="0002582B">
        <w:rPr>
          <w:rFonts w:ascii="Arial" w:eastAsia="Times New Roman" w:hAnsi="Arial" w:cs="Arial"/>
          <w:bCs/>
          <w:sz w:val="28"/>
          <w:szCs w:val="28"/>
          <w:lang w:val="ru-RU" w:eastAsia="ru-RU"/>
        </w:rPr>
        <w:tab/>
        <w:t>специфікація та перевірка сировини та компонентів;</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b)</w:t>
      </w:r>
      <w:r w:rsidRPr="0002582B">
        <w:rPr>
          <w:rFonts w:ascii="Arial" w:eastAsia="Times New Roman" w:hAnsi="Arial" w:cs="Arial"/>
          <w:bCs/>
          <w:sz w:val="28"/>
          <w:szCs w:val="28"/>
          <w:lang w:val="ru-RU" w:eastAsia="ru-RU"/>
        </w:rPr>
        <w:tab/>
        <w:t>контроль і випробування, які необхідно проводити під час виробництва відповідно до встановленої частоти;</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c)</w:t>
      </w:r>
      <w:r w:rsidRPr="0002582B">
        <w:rPr>
          <w:rFonts w:ascii="Arial" w:eastAsia="Times New Roman" w:hAnsi="Arial" w:cs="Arial"/>
          <w:bCs/>
          <w:sz w:val="28"/>
          <w:szCs w:val="28"/>
          <w:lang w:val="ru-RU" w:eastAsia="ru-RU"/>
        </w:rPr>
        <w:tab/>
        <w:t>перевірки та випробування готової продукції (подальше випробування зразків) відповідно до частоти, яка може бути встановлена в технічних специфікаціях і адаптована до продукту та умов його виробництва.</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Щодо пунктів b) і c), виробник повинен встановити процедури для забезпечення збереження заявлених значень характеристик, які він заявляє.</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Усі основні характеристики, виділені жирним шрифтом у таблиці 5, і засоби контролю, характеристики яких декларує виробник, підлягають заводському виробничому контролю. Крім того, необхідність виконання заводського виробничого контролю стосується всіх інших характеристик, включених до стандарту, коли виробник заявляє про відповідність.</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
          <w:bCs/>
          <w:sz w:val="28"/>
          <w:szCs w:val="28"/>
          <w:lang w:val="ru-RU" w:eastAsia="ru-RU"/>
        </w:rPr>
        <w:t>Таблиця 5</w:t>
      </w:r>
      <w:r w:rsidRPr="0002582B">
        <w:rPr>
          <w:rFonts w:ascii="Arial" w:eastAsia="Times New Roman" w:hAnsi="Arial" w:cs="Arial"/>
          <w:bCs/>
          <w:sz w:val="28"/>
          <w:szCs w:val="28"/>
          <w:lang w:val="ru-RU" w:eastAsia="ru-RU"/>
        </w:rPr>
        <w:t xml:space="preserve"> — Характеристики облицювальних плит або плиток для обробки</w:t>
      </w:r>
    </w:p>
    <w:tbl>
      <w:tblPr>
        <w:tblW w:w="0" w:type="auto"/>
        <w:tblLayout w:type="fixed"/>
        <w:tblCellMar>
          <w:left w:w="10" w:type="dxa"/>
          <w:right w:w="10" w:type="dxa"/>
        </w:tblCellMar>
        <w:tblLook w:val="0000" w:firstRow="0" w:lastRow="0" w:firstColumn="0" w:lastColumn="0" w:noHBand="0" w:noVBand="0"/>
      </w:tblPr>
      <w:tblGrid>
        <w:gridCol w:w="2880"/>
        <w:gridCol w:w="1680"/>
        <w:gridCol w:w="1920"/>
        <w:gridCol w:w="1498"/>
        <w:gridCol w:w="1512"/>
      </w:tblGrid>
      <w:tr w:rsidR="00D74B80" w:rsidRPr="0002582B" w:rsidTr="00D74B80">
        <w:trPr>
          <w:trHeight w:hRule="exact" w:val="1286"/>
        </w:trPr>
        <w:tc>
          <w:tcPr>
            <w:tcW w:w="28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Характеристика</w:t>
            </w:r>
          </w:p>
        </w:tc>
        <w:tc>
          <w:tcPr>
            <w:tcW w:w="16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b/>
                <w:bCs/>
                <w:sz w:val="20"/>
                <w:szCs w:val="20"/>
                <w:lang w:val="ru-RU" w:bidi="en-US"/>
              </w:rPr>
              <w:t>Посилання на підпункт щодо застосовності</w:t>
            </w:r>
          </w:p>
        </w:tc>
        <w:tc>
          <w:tcPr>
            <w:tcW w:w="192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ind w:firstLine="360"/>
              <w:rPr>
                <w:rFonts w:ascii="Arial" w:eastAsia="Arial" w:hAnsi="Arial" w:cs="Arial"/>
                <w:sz w:val="20"/>
                <w:szCs w:val="20"/>
                <w:lang w:val="en-US" w:bidi="en-US"/>
              </w:rPr>
            </w:pPr>
            <w:r w:rsidRPr="0002582B">
              <w:rPr>
                <w:rFonts w:ascii="Arial" w:eastAsia="Arial" w:hAnsi="Arial" w:cs="Arial"/>
                <w:b/>
                <w:bCs/>
                <w:sz w:val="20"/>
                <w:szCs w:val="20"/>
                <w:lang w:val="en-US" w:bidi="en-US"/>
              </w:rPr>
              <w:t>Метод випробування</w:t>
            </w:r>
          </w:p>
        </w:tc>
        <w:tc>
          <w:tcPr>
            <w:tcW w:w="14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Періодичність контролю при виготовленні</w:t>
            </w:r>
          </w:p>
        </w:tc>
        <w:tc>
          <w:tcPr>
            <w:tcW w:w="1512"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b/>
                <w:bCs/>
                <w:sz w:val="20"/>
                <w:szCs w:val="20"/>
                <w:lang w:val="ru-RU" w:bidi="en-US"/>
              </w:rPr>
              <w:t>Мінімальна періодичність контролю готової продукції</w:t>
            </w:r>
          </w:p>
        </w:tc>
      </w:tr>
      <w:tr w:rsidR="00D74B80" w:rsidRPr="0002582B" w:rsidTr="00D74B80">
        <w:trPr>
          <w:trHeight w:hRule="exact" w:val="821"/>
        </w:trPr>
        <w:tc>
          <w:tcPr>
            <w:tcW w:w="28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Розміри (</w:t>
            </w:r>
            <w:r w:rsidRPr="0002582B">
              <w:rPr>
                <w:rFonts w:ascii="Arial" w:eastAsia="Arial" w:hAnsi="Arial" w:cs="Arial"/>
                <w:sz w:val="20"/>
                <w:szCs w:val="20"/>
                <w:lang w:val="en-US" w:bidi="en-US"/>
              </w:rPr>
              <w:t>l</w:t>
            </w:r>
            <w:r w:rsidRPr="0002582B">
              <w:rPr>
                <w:rFonts w:ascii="Arial" w:eastAsia="Arial" w:hAnsi="Arial" w:cs="Arial"/>
                <w:sz w:val="20"/>
                <w:szCs w:val="20"/>
                <w:lang w:val="ru-RU" w:bidi="en-US"/>
              </w:rPr>
              <w:t xml:space="preserve">, </w:t>
            </w:r>
            <w:r w:rsidRPr="0002582B">
              <w:rPr>
                <w:rFonts w:ascii="Arial" w:eastAsia="Arial" w:hAnsi="Arial" w:cs="Arial"/>
                <w:sz w:val="20"/>
                <w:szCs w:val="20"/>
                <w:lang w:val="en-US" w:bidi="en-US"/>
              </w:rPr>
              <w:t>b</w:t>
            </w:r>
            <w:r w:rsidRPr="0002582B">
              <w:rPr>
                <w:rFonts w:ascii="Arial" w:eastAsia="Arial" w:hAnsi="Arial" w:cs="Arial"/>
                <w:sz w:val="20"/>
                <w:szCs w:val="20"/>
                <w:lang w:val="ru-RU" w:bidi="en-US"/>
              </w:rPr>
              <w:t xml:space="preserve"> і </w:t>
            </w:r>
            <w:r w:rsidRPr="0002582B">
              <w:rPr>
                <w:rFonts w:ascii="Arial" w:eastAsia="Arial" w:hAnsi="Arial" w:cs="Arial"/>
                <w:sz w:val="20"/>
                <w:szCs w:val="20"/>
                <w:lang w:val="en-US" w:bidi="en-US"/>
              </w:rPr>
              <w:t>d</w:t>
            </w:r>
            <w:r w:rsidRPr="0002582B">
              <w:rPr>
                <w:rFonts w:ascii="Arial" w:eastAsia="Arial" w:hAnsi="Arial" w:cs="Arial"/>
                <w:sz w:val="20"/>
                <w:szCs w:val="20"/>
                <w:lang w:val="ru-RU" w:bidi="en-US"/>
              </w:rPr>
              <w:t>) Допуски розмірів Допуски площинності</w:t>
            </w:r>
          </w:p>
        </w:tc>
        <w:tc>
          <w:tcPr>
            <w:tcW w:w="16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4.1.1</w:t>
            </w:r>
          </w:p>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4.1.2</w:t>
            </w:r>
          </w:p>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4.1.3</w:t>
            </w:r>
          </w:p>
        </w:tc>
        <w:tc>
          <w:tcPr>
            <w:tcW w:w="192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14617-16 або</w:t>
            </w:r>
          </w:p>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Додаток А</w:t>
            </w:r>
          </w:p>
        </w:tc>
        <w:tc>
          <w:tcPr>
            <w:tcW w:w="14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1512"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Кожна партія виробництва)</w:t>
            </w:r>
          </w:p>
        </w:tc>
      </w:tr>
      <w:tr w:rsidR="00D74B80" w:rsidRPr="0002582B" w:rsidTr="00D74B80">
        <w:trPr>
          <w:trHeight w:hRule="exact" w:val="586"/>
        </w:trPr>
        <w:tc>
          <w:tcPr>
            <w:tcW w:w="28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Прямі кути</w:t>
            </w:r>
          </w:p>
        </w:tc>
        <w:tc>
          <w:tcPr>
            <w:tcW w:w="16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4.1.4</w:t>
            </w:r>
          </w:p>
        </w:tc>
        <w:tc>
          <w:tcPr>
            <w:tcW w:w="192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Додаток Б</w:t>
            </w:r>
          </w:p>
        </w:tc>
        <w:tc>
          <w:tcPr>
            <w:tcW w:w="14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1512"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Кожна партія виробництва)</w:t>
            </w:r>
          </w:p>
        </w:tc>
      </w:tr>
      <w:tr w:rsidR="00D74B80" w:rsidRPr="0002582B" w:rsidTr="00D74B80">
        <w:trPr>
          <w:trHeight w:hRule="exact" w:val="595"/>
        </w:trPr>
        <w:tc>
          <w:tcPr>
            <w:tcW w:w="28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Оздоблення поверхні</w:t>
            </w:r>
          </w:p>
        </w:tc>
        <w:tc>
          <w:tcPr>
            <w:tcW w:w="16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4.1.5</w:t>
            </w:r>
          </w:p>
        </w:tc>
        <w:tc>
          <w:tcPr>
            <w:tcW w:w="192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Візуальний (див. 4.1.5)</w:t>
            </w:r>
          </w:p>
        </w:tc>
        <w:tc>
          <w:tcPr>
            <w:tcW w:w="14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1512"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Кожна партія виробництва)</w:t>
            </w:r>
          </w:p>
        </w:tc>
      </w:tr>
      <w:tr w:rsidR="00D74B80" w:rsidRPr="0002582B" w:rsidTr="00D74B80">
        <w:trPr>
          <w:trHeight w:hRule="exact" w:val="528"/>
        </w:trPr>
        <w:tc>
          <w:tcPr>
            <w:tcW w:w="28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lastRenderedPageBreak/>
              <w:t>Візуальний вигляд</w:t>
            </w:r>
          </w:p>
        </w:tc>
        <w:tc>
          <w:tcPr>
            <w:tcW w:w="16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4.2.2</w:t>
            </w:r>
          </w:p>
        </w:tc>
        <w:tc>
          <w:tcPr>
            <w:tcW w:w="192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Додаток С</w:t>
            </w:r>
          </w:p>
        </w:tc>
        <w:tc>
          <w:tcPr>
            <w:tcW w:w="14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1512"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11" w:lineRule="auto"/>
              <w:rPr>
                <w:rFonts w:ascii="Arial" w:eastAsia="Arial" w:hAnsi="Arial" w:cs="Arial"/>
                <w:sz w:val="20"/>
                <w:szCs w:val="20"/>
                <w:lang w:val="en-US" w:bidi="en-US"/>
              </w:rPr>
            </w:pPr>
            <w:r w:rsidRPr="0002582B">
              <w:rPr>
                <w:rFonts w:ascii="Arial" w:eastAsia="Arial" w:hAnsi="Arial" w:cs="Arial"/>
                <w:sz w:val="20"/>
                <w:szCs w:val="20"/>
                <w:lang w:val="en-US" w:bidi="en-US"/>
              </w:rPr>
              <w:t>Кожна партія виробництва)</w:t>
            </w:r>
          </w:p>
        </w:tc>
      </w:tr>
      <w:tr w:rsidR="00D74B80" w:rsidRPr="0002582B" w:rsidTr="00D74B80">
        <w:trPr>
          <w:trHeight w:hRule="exact" w:val="2069"/>
        </w:trPr>
        <w:tc>
          <w:tcPr>
            <w:tcW w:w="2880" w:type="dxa"/>
            <w:tcBorders>
              <w:top w:val="single" w:sz="4" w:space="0" w:color="auto"/>
              <w:left w:val="single" w:sz="4" w:space="0" w:color="auto"/>
            </w:tcBorders>
            <w:shd w:val="clear" w:color="auto" w:fill="auto"/>
          </w:tcPr>
          <w:p w:rsidR="00D74B80" w:rsidRPr="0002582B" w:rsidRDefault="00D74B80" w:rsidP="00D74B80">
            <w:pPr>
              <w:widowControl w:val="0"/>
              <w:spacing w:after="0" w:line="226" w:lineRule="auto"/>
              <w:rPr>
                <w:rFonts w:ascii="Arial" w:eastAsia="Arial" w:hAnsi="Arial" w:cs="Arial"/>
                <w:sz w:val="20"/>
                <w:szCs w:val="20"/>
                <w:lang w:val="ru-RU" w:bidi="en-US"/>
              </w:rPr>
            </w:pPr>
            <w:r w:rsidRPr="0002582B">
              <w:rPr>
                <w:rFonts w:ascii="Arial" w:eastAsia="Arial" w:hAnsi="Arial" w:cs="Arial"/>
                <w:b/>
                <w:bCs/>
                <w:sz w:val="20"/>
                <w:szCs w:val="20"/>
                <w:lang w:val="ru-RU" w:bidi="en-US"/>
              </w:rPr>
              <w:t xml:space="preserve">Реакція на вогонь для агломерованого каменю, що містить відсоток </w:t>
            </w:r>
            <w:r w:rsidRPr="0002582B">
              <w:rPr>
                <w:rFonts w:ascii="Arial" w:eastAsia="Arial" w:hAnsi="Arial" w:cs="Arial"/>
                <w:b/>
                <w:bCs/>
                <w:sz w:val="20"/>
                <w:szCs w:val="20"/>
                <w:lang w:val="en-US" w:bidi="en-US"/>
              </w:rPr>
              <w:t>c</w:t>
            </w:r>
            <w:r w:rsidRPr="0002582B">
              <w:rPr>
                <w:rFonts w:ascii="Arial" w:eastAsia="Arial" w:hAnsi="Arial" w:cs="Arial"/>
                <w:b/>
                <w:bCs/>
                <w:sz w:val="20"/>
                <w:szCs w:val="20"/>
                <w:lang w:val="ru-RU" w:bidi="en-US"/>
              </w:rPr>
              <w:t>) органічного матеріалу, якщо такий є, у своєму:</w:t>
            </w:r>
          </w:p>
          <w:p w:rsidR="00D74B80" w:rsidRPr="0002582B" w:rsidRDefault="00D74B80" w:rsidP="00D74B80">
            <w:pPr>
              <w:widowControl w:val="0"/>
              <w:spacing w:after="0" w:line="233" w:lineRule="auto"/>
              <w:rPr>
                <w:rFonts w:ascii="Arial" w:eastAsia="Arial" w:hAnsi="Arial" w:cs="Arial"/>
                <w:sz w:val="20"/>
                <w:szCs w:val="20"/>
                <w:lang w:val="ru-RU" w:bidi="en-US"/>
              </w:rPr>
            </w:pPr>
            <w:r w:rsidRPr="0002582B">
              <w:rPr>
                <w:rFonts w:ascii="Arial" w:eastAsia="Arial" w:hAnsi="Arial" w:cs="Arial"/>
                <w:sz w:val="19"/>
                <w:szCs w:val="19"/>
                <w:lang w:val="ru-RU" w:bidi="en-US"/>
              </w:rPr>
              <w:t>- сполучна речовина &lt; 0,1 % і заповнювач &lt; 1 %, (</w:t>
            </w:r>
            <w:r w:rsidRPr="0002582B">
              <w:rPr>
                <w:rFonts w:ascii="Arial" w:eastAsia="Arial" w:hAnsi="Arial" w:cs="Arial"/>
                <w:sz w:val="19"/>
                <w:szCs w:val="19"/>
                <w:lang w:val="en-US" w:bidi="en-US"/>
              </w:rPr>
              <w:t>CWT</w:t>
            </w:r>
            <w:r w:rsidRPr="0002582B">
              <w:rPr>
                <w:rFonts w:ascii="Arial" w:eastAsia="Arial" w:hAnsi="Arial" w:cs="Arial"/>
                <w:sz w:val="19"/>
                <w:szCs w:val="19"/>
                <w:lang w:val="ru-RU" w:bidi="en-US"/>
              </w:rPr>
              <w:t>), або - інакше на основі результатів випробувань</w:t>
            </w:r>
          </w:p>
        </w:tc>
        <w:tc>
          <w:tcPr>
            <w:tcW w:w="16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4.2.3</w:t>
            </w:r>
          </w:p>
        </w:tc>
        <w:tc>
          <w:tcPr>
            <w:tcW w:w="1920"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422" w:lineRule="auto"/>
              <w:rPr>
                <w:rFonts w:ascii="Arial" w:eastAsia="Arial" w:hAnsi="Arial" w:cs="Arial"/>
                <w:sz w:val="20"/>
                <w:szCs w:val="20"/>
                <w:lang w:val="en-US" w:bidi="en-US"/>
              </w:rPr>
            </w:pPr>
            <w:r w:rsidRPr="0002582B">
              <w:rPr>
                <w:rFonts w:ascii="Arial" w:eastAsia="Arial" w:hAnsi="Arial" w:cs="Arial"/>
                <w:sz w:val="19"/>
                <w:szCs w:val="19"/>
                <w:lang w:val="en-US" w:bidi="en-US"/>
              </w:rPr>
              <w:t>- див. 4.2.3 (CWT)d) - див. EN 13501-1e)</w:t>
            </w:r>
          </w:p>
        </w:tc>
        <w:tc>
          <w:tcPr>
            <w:tcW w:w="1498"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11"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План контролю якості b)</w:t>
            </w:r>
          </w:p>
        </w:tc>
        <w:tc>
          <w:tcPr>
            <w:tcW w:w="1512"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11" w:lineRule="auto"/>
              <w:rPr>
                <w:rFonts w:ascii="Arial" w:eastAsia="Arial" w:hAnsi="Arial" w:cs="Arial"/>
                <w:sz w:val="20"/>
                <w:szCs w:val="20"/>
                <w:lang w:val="en-US" w:bidi="en-US"/>
              </w:rPr>
            </w:pPr>
            <w:r w:rsidRPr="0002582B">
              <w:rPr>
                <w:rFonts w:ascii="Arial" w:eastAsia="Arial" w:hAnsi="Arial" w:cs="Arial"/>
                <w:sz w:val="20"/>
                <w:szCs w:val="20"/>
                <w:lang w:val="en-US" w:bidi="en-US"/>
              </w:rPr>
              <w:t>Принаймні кожні 5 років</w:t>
            </w:r>
          </w:p>
        </w:tc>
      </w:tr>
      <w:tr w:rsidR="00D74B80" w:rsidRPr="0002582B" w:rsidTr="00D74B80">
        <w:trPr>
          <w:trHeight w:hRule="exact" w:val="590"/>
        </w:trPr>
        <w:tc>
          <w:tcPr>
            <w:tcW w:w="2880"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Видима щільність і водопоглинання</w:t>
            </w:r>
          </w:p>
        </w:tc>
        <w:tc>
          <w:tcPr>
            <w:tcW w:w="16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4.2.4</w:t>
            </w:r>
          </w:p>
        </w:tc>
        <w:tc>
          <w:tcPr>
            <w:tcW w:w="192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14617-1</w:t>
            </w:r>
          </w:p>
        </w:tc>
        <w:tc>
          <w:tcPr>
            <w:tcW w:w="1498"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11"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План контролю якості b)</w:t>
            </w:r>
          </w:p>
        </w:tc>
        <w:tc>
          <w:tcPr>
            <w:tcW w:w="1512"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Принаймні кожні 3 роки</w:t>
            </w:r>
          </w:p>
        </w:tc>
      </w:tr>
      <w:tr w:rsidR="00D74B80" w:rsidRPr="0002582B" w:rsidTr="00D74B80">
        <w:trPr>
          <w:trHeight w:hRule="exact" w:val="590"/>
        </w:trPr>
        <w:tc>
          <w:tcPr>
            <w:tcW w:w="28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b/>
                <w:bCs/>
                <w:sz w:val="20"/>
                <w:szCs w:val="20"/>
                <w:lang w:val="en-US" w:bidi="en-US"/>
              </w:rPr>
              <w:t>Сила гнучкості</w:t>
            </w:r>
          </w:p>
        </w:tc>
        <w:tc>
          <w:tcPr>
            <w:tcW w:w="168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4.2.5</w:t>
            </w:r>
          </w:p>
        </w:tc>
        <w:tc>
          <w:tcPr>
            <w:tcW w:w="1920"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14617-2</w:t>
            </w:r>
          </w:p>
        </w:tc>
        <w:tc>
          <w:tcPr>
            <w:tcW w:w="1498"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11"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План контролю якості b)</w:t>
            </w:r>
          </w:p>
        </w:tc>
        <w:tc>
          <w:tcPr>
            <w:tcW w:w="1512"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Хоча б щороку</w:t>
            </w:r>
          </w:p>
        </w:tc>
      </w:tr>
      <w:tr w:rsidR="00D74B80" w:rsidRPr="0002582B" w:rsidTr="00D74B80">
        <w:trPr>
          <w:trHeight w:hRule="exact" w:val="538"/>
        </w:trPr>
        <w:tc>
          <w:tcPr>
            <w:tcW w:w="2880" w:type="dxa"/>
            <w:tcBorders>
              <w:top w:val="single" w:sz="4" w:space="0" w:color="auto"/>
              <w:left w:val="single" w:sz="4" w:space="0" w:color="auto"/>
              <w:bottom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13"/>
                <w:szCs w:val="13"/>
                <w:lang w:val="en-US" w:bidi="en-US"/>
              </w:rPr>
            </w:pPr>
            <w:r w:rsidRPr="0002582B">
              <w:rPr>
                <w:rFonts w:ascii="Arial" w:eastAsia="Arial" w:hAnsi="Arial" w:cs="Arial"/>
                <w:b/>
                <w:bCs/>
                <w:sz w:val="20"/>
                <w:szCs w:val="20"/>
                <w:lang w:val="en-US" w:bidi="en-US"/>
              </w:rPr>
              <w:t>Теплопровідність</w:t>
            </w:r>
            <w:r w:rsidRPr="0002582B">
              <w:rPr>
                <w:rFonts w:ascii="Arial" w:eastAsia="Arial" w:hAnsi="Arial" w:cs="Arial"/>
                <w:sz w:val="13"/>
                <w:szCs w:val="13"/>
                <w:shd w:val="clear" w:color="auto" w:fill="80FFFF"/>
                <w:lang w:val="en-US" w:bidi="en-US"/>
              </w:rPr>
              <w:t>е)</w:t>
            </w:r>
          </w:p>
        </w:tc>
        <w:tc>
          <w:tcPr>
            <w:tcW w:w="1680" w:type="dxa"/>
            <w:tcBorders>
              <w:top w:val="single" w:sz="4" w:space="0" w:color="auto"/>
              <w:left w:val="single" w:sz="4" w:space="0" w:color="auto"/>
              <w:bottom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4.2.6</w:t>
            </w:r>
          </w:p>
        </w:tc>
        <w:tc>
          <w:tcPr>
            <w:tcW w:w="1920" w:type="dxa"/>
            <w:tcBorders>
              <w:top w:val="single" w:sz="4" w:space="0" w:color="auto"/>
              <w:left w:val="single" w:sz="4" w:space="0" w:color="auto"/>
              <w:bottom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14617-1</w:t>
            </w:r>
          </w:p>
        </w:tc>
        <w:tc>
          <w:tcPr>
            <w:tcW w:w="1498" w:type="dxa"/>
            <w:tcBorders>
              <w:top w:val="single" w:sz="4" w:space="0" w:color="auto"/>
              <w:left w:val="single" w:sz="4" w:space="0" w:color="auto"/>
              <w:bottom w:val="single" w:sz="4" w:space="0" w:color="auto"/>
            </w:tcBorders>
            <w:shd w:val="clear" w:color="auto" w:fill="auto"/>
            <w:vAlign w:val="center"/>
          </w:tcPr>
          <w:p w:rsidR="00D74B80" w:rsidRPr="0002582B" w:rsidRDefault="00D74B80" w:rsidP="00D74B80">
            <w:pPr>
              <w:widowControl w:val="0"/>
              <w:spacing w:after="0" w:line="206"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План контролю якості b)</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Принаймні кожен</w:t>
            </w:r>
          </w:p>
        </w:tc>
      </w:tr>
    </w:tbl>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p>
    <w:tbl>
      <w:tblPr>
        <w:tblW w:w="0" w:type="auto"/>
        <w:tblLayout w:type="fixed"/>
        <w:tblCellMar>
          <w:left w:w="10" w:type="dxa"/>
          <w:right w:w="10" w:type="dxa"/>
        </w:tblCellMar>
        <w:tblLook w:val="0000" w:firstRow="0" w:lastRow="0" w:firstColumn="0" w:lastColumn="0" w:noHBand="0" w:noVBand="0"/>
      </w:tblPr>
      <w:tblGrid>
        <w:gridCol w:w="2875"/>
        <w:gridCol w:w="1685"/>
        <w:gridCol w:w="1915"/>
        <w:gridCol w:w="1502"/>
        <w:gridCol w:w="1507"/>
      </w:tblGrid>
      <w:tr w:rsidR="00D74B80" w:rsidRPr="0002582B" w:rsidTr="00D74B80">
        <w:trPr>
          <w:trHeight w:hRule="exact" w:val="432"/>
        </w:trPr>
        <w:tc>
          <w:tcPr>
            <w:tcW w:w="2875" w:type="dxa"/>
            <w:tcBorders>
              <w:top w:val="single" w:sz="4" w:space="0" w:color="auto"/>
              <w:left w:val="single" w:sz="4" w:space="0" w:color="auto"/>
            </w:tcBorders>
            <w:shd w:val="clear" w:color="auto" w:fill="auto"/>
          </w:tcPr>
          <w:p w:rsidR="00D74B80" w:rsidRPr="0002582B" w:rsidRDefault="00D74B80" w:rsidP="00D74B80">
            <w:pPr>
              <w:widowControl w:val="0"/>
              <w:spacing w:after="0" w:line="240" w:lineRule="auto"/>
              <w:rPr>
                <w:rFonts w:ascii="Courier New" w:eastAsia="Courier New" w:hAnsi="Courier New" w:cs="Courier New"/>
                <w:sz w:val="10"/>
                <w:szCs w:val="10"/>
                <w:lang w:val="en-US" w:bidi="en-US"/>
              </w:rPr>
            </w:pPr>
          </w:p>
        </w:tc>
        <w:tc>
          <w:tcPr>
            <w:tcW w:w="1685" w:type="dxa"/>
            <w:tcBorders>
              <w:top w:val="single" w:sz="4" w:space="0" w:color="auto"/>
              <w:left w:val="single" w:sz="4" w:space="0" w:color="auto"/>
            </w:tcBorders>
            <w:shd w:val="clear" w:color="auto" w:fill="auto"/>
          </w:tcPr>
          <w:p w:rsidR="00D74B80" w:rsidRPr="0002582B" w:rsidRDefault="00D74B80" w:rsidP="00D74B80">
            <w:pPr>
              <w:widowControl w:val="0"/>
              <w:spacing w:after="0" w:line="240" w:lineRule="auto"/>
              <w:rPr>
                <w:rFonts w:ascii="Courier New" w:eastAsia="Courier New" w:hAnsi="Courier New" w:cs="Courier New"/>
                <w:sz w:val="10"/>
                <w:szCs w:val="10"/>
                <w:lang w:val="en-US" w:bidi="en-US"/>
              </w:rPr>
            </w:pPr>
          </w:p>
        </w:tc>
        <w:tc>
          <w:tcPr>
            <w:tcW w:w="1915" w:type="dxa"/>
            <w:tcBorders>
              <w:top w:val="single" w:sz="4" w:space="0" w:color="auto"/>
              <w:left w:val="single" w:sz="4" w:space="0" w:color="auto"/>
            </w:tcBorders>
            <w:shd w:val="clear" w:color="auto" w:fill="auto"/>
          </w:tcPr>
          <w:p w:rsidR="00D74B80" w:rsidRPr="0002582B" w:rsidRDefault="00D74B80" w:rsidP="00D74B80">
            <w:pPr>
              <w:widowControl w:val="0"/>
              <w:spacing w:after="0" w:line="240" w:lineRule="auto"/>
              <w:rPr>
                <w:rFonts w:ascii="Courier New" w:eastAsia="Courier New" w:hAnsi="Courier New" w:cs="Courier New"/>
                <w:sz w:val="10"/>
                <w:szCs w:val="10"/>
                <w:lang w:val="en-US" w:bidi="en-US"/>
              </w:rPr>
            </w:pPr>
          </w:p>
        </w:tc>
        <w:tc>
          <w:tcPr>
            <w:tcW w:w="1502" w:type="dxa"/>
            <w:tcBorders>
              <w:top w:val="single" w:sz="4" w:space="0" w:color="auto"/>
              <w:left w:val="single" w:sz="4" w:space="0" w:color="auto"/>
            </w:tcBorders>
            <w:shd w:val="clear" w:color="auto" w:fill="auto"/>
          </w:tcPr>
          <w:p w:rsidR="00D74B80" w:rsidRPr="0002582B" w:rsidRDefault="00D74B80" w:rsidP="00D74B80">
            <w:pPr>
              <w:widowControl w:val="0"/>
              <w:spacing w:after="0" w:line="240" w:lineRule="auto"/>
              <w:rPr>
                <w:rFonts w:ascii="Courier New" w:eastAsia="Courier New" w:hAnsi="Courier New" w:cs="Courier New"/>
                <w:sz w:val="10"/>
                <w:szCs w:val="10"/>
                <w:lang w:val="en-US" w:bidi="en-US"/>
              </w:rPr>
            </w:pPr>
          </w:p>
        </w:tc>
        <w:tc>
          <w:tcPr>
            <w:tcW w:w="1507"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3 роки</w:t>
            </w:r>
          </w:p>
        </w:tc>
      </w:tr>
      <w:tr w:rsidR="00D74B80" w:rsidRPr="0002582B" w:rsidTr="00D74B80">
        <w:trPr>
          <w:trHeight w:hRule="exact" w:val="590"/>
        </w:trPr>
        <w:tc>
          <w:tcPr>
            <w:tcW w:w="287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Стійкість до термічного удару</w:t>
            </w:r>
          </w:p>
        </w:tc>
        <w:tc>
          <w:tcPr>
            <w:tcW w:w="168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4.2.7</w:t>
            </w:r>
          </w:p>
        </w:tc>
        <w:tc>
          <w:tcPr>
            <w:tcW w:w="191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14617-6</w:t>
            </w:r>
          </w:p>
        </w:tc>
        <w:tc>
          <w:tcPr>
            <w:tcW w:w="15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11"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План контролю якості b)</w:t>
            </w:r>
          </w:p>
        </w:tc>
        <w:tc>
          <w:tcPr>
            <w:tcW w:w="1507"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Принаймні кожні 3 роки</w:t>
            </w:r>
          </w:p>
        </w:tc>
      </w:tr>
      <w:tr w:rsidR="00D74B80" w:rsidRPr="0002582B" w:rsidTr="00D74B80">
        <w:trPr>
          <w:trHeight w:hRule="exact" w:val="590"/>
        </w:trPr>
        <w:tc>
          <w:tcPr>
            <w:tcW w:w="2875"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Коефіцієнт лінійного теплового розширення</w:t>
            </w:r>
          </w:p>
        </w:tc>
        <w:tc>
          <w:tcPr>
            <w:tcW w:w="168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4.2.8</w:t>
            </w:r>
          </w:p>
        </w:tc>
        <w:tc>
          <w:tcPr>
            <w:tcW w:w="191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14617-11</w:t>
            </w:r>
          </w:p>
        </w:tc>
        <w:tc>
          <w:tcPr>
            <w:tcW w:w="15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11"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План контролю якості b)</w:t>
            </w:r>
          </w:p>
        </w:tc>
        <w:tc>
          <w:tcPr>
            <w:tcW w:w="1507"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Принаймні кожні 3 роки</w:t>
            </w:r>
          </w:p>
        </w:tc>
      </w:tr>
      <w:tr w:rsidR="00D74B80" w:rsidRPr="0002582B" w:rsidTr="00D74B80">
        <w:trPr>
          <w:trHeight w:hRule="exact" w:val="590"/>
        </w:trPr>
        <w:tc>
          <w:tcPr>
            <w:tcW w:w="287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13"/>
                <w:szCs w:val="13"/>
                <w:lang w:val="en-US" w:bidi="en-US"/>
              </w:rPr>
            </w:pPr>
            <w:r w:rsidRPr="0002582B">
              <w:rPr>
                <w:rFonts w:ascii="Arial" w:eastAsia="Arial" w:hAnsi="Arial" w:cs="Arial"/>
                <w:sz w:val="20"/>
                <w:szCs w:val="20"/>
                <w:lang w:val="en-US" w:bidi="en-US"/>
              </w:rPr>
              <w:t>Стабільність розмірів</w:t>
            </w:r>
            <w:r w:rsidRPr="0002582B">
              <w:rPr>
                <w:rFonts w:ascii="Arial" w:eastAsia="Arial" w:hAnsi="Arial" w:cs="Arial"/>
                <w:sz w:val="13"/>
                <w:szCs w:val="13"/>
                <w:lang w:val="en-US" w:bidi="en-US"/>
              </w:rPr>
              <w:t>е)</w:t>
            </w:r>
          </w:p>
        </w:tc>
        <w:tc>
          <w:tcPr>
            <w:tcW w:w="168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4.2.9</w:t>
            </w:r>
          </w:p>
        </w:tc>
        <w:tc>
          <w:tcPr>
            <w:tcW w:w="191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14617-12</w:t>
            </w:r>
          </w:p>
        </w:tc>
        <w:tc>
          <w:tcPr>
            <w:tcW w:w="15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06"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План контролю якості b)</w:t>
            </w:r>
          </w:p>
        </w:tc>
        <w:tc>
          <w:tcPr>
            <w:tcW w:w="1507"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Принаймні кожні 3 роки</w:t>
            </w:r>
          </w:p>
        </w:tc>
      </w:tr>
      <w:tr w:rsidR="00D74B80" w:rsidRPr="0002582B" w:rsidTr="00D74B80">
        <w:trPr>
          <w:trHeight w:hRule="exact" w:val="1330"/>
        </w:trPr>
        <w:tc>
          <w:tcPr>
            <w:tcW w:w="2875" w:type="dxa"/>
            <w:tcBorders>
              <w:top w:val="single" w:sz="4" w:space="0" w:color="auto"/>
              <w:left w:val="single" w:sz="4" w:space="0" w:color="auto"/>
            </w:tcBorders>
            <w:shd w:val="clear" w:color="auto" w:fill="auto"/>
          </w:tcPr>
          <w:p w:rsidR="00D74B80" w:rsidRPr="0002582B" w:rsidRDefault="00D74B80" w:rsidP="00D74B80">
            <w:pPr>
              <w:widowControl w:val="0"/>
              <w:spacing w:after="0" w:line="216" w:lineRule="auto"/>
              <w:rPr>
                <w:rFonts w:ascii="Arial" w:eastAsia="Arial" w:hAnsi="Arial" w:cs="Arial"/>
                <w:sz w:val="20"/>
                <w:szCs w:val="20"/>
                <w:lang w:val="ru-RU" w:bidi="en-US"/>
              </w:rPr>
            </w:pPr>
            <w:r w:rsidRPr="0002582B">
              <w:rPr>
                <w:rFonts w:ascii="Arial" w:eastAsia="Arial" w:hAnsi="Arial" w:cs="Arial"/>
                <w:b/>
                <w:bCs/>
                <w:sz w:val="20"/>
                <w:szCs w:val="20"/>
                <w:lang w:val="ru-RU" w:bidi="en-US"/>
              </w:rPr>
              <w:t>Міцність зчеплення/адгезія для:</w:t>
            </w:r>
          </w:p>
          <w:p w:rsidR="00D74B80" w:rsidRPr="0002582B" w:rsidRDefault="00D74B80" w:rsidP="00D74B80">
            <w:pPr>
              <w:widowControl w:val="0"/>
              <w:spacing w:after="0" w:line="228" w:lineRule="auto"/>
              <w:rPr>
                <w:rFonts w:ascii="Arial" w:eastAsia="Arial" w:hAnsi="Arial" w:cs="Arial"/>
                <w:sz w:val="20"/>
                <w:szCs w:val="20"/>
                <w:lang w:val="ru-RU" w:bidi="en-US"/>
              </w:rPr>
            </w:pPr>
            <w:r w:rsidRPr="0002582B">
              <w:rPr>
                <w:rFonts w:ascii="Arial" w:eastAsia="Arial" w:hAnsi="Arial" w:cs="Arial"/>
                <w:sz w:val="19"/>
                <w:szCs w:val="19"/>
                <w:lang w:val="ru-RU" w:bidi="en-US"/>
              </w:rPr>
              <w:t>- цементні клеї</w:t>
            </w:r>
          </w:p>
          <w:p w:rsidR="00D74B80" w:rsidRPr="0002582B" w:rsidRDefault="00D74B80" w:rsidP="00D74B80">
            <w:pPr>
              <w:widowControl w:val="0"/>
              <w:numPr>
                <w:ilvl w:val="0"/>
                <w:numId w:val="31"/>
              </w:numPr>
              <w:tabs>
                <w:tab w:val="left" w:pos="202"/>
              </w:tabs>
              <w:spacing w:after="0" w:line="228" w:lineRule="auto"/>
              <w:rPr>
                <w:rFonts w:ascii="Arial" w:eastAsia="Arial" w:hAnsi="Arial" w:cs="Arial"/>
                <w:sz w:val="20"/>
                <w:szCs w:val="20"/>
                <w:lang w:val="en-US" w:bidi="en-US"/>
              </w:rPr>
            </w:pPr>
            <w:r w:rsidRPr="0002582B">
              <w:rPr>
                <w:rFonts w:ascii="Arial" w:eastAsia="Arial" w:hAnsi="Arial" w:cs="Arial"/>
                <w:b/>
                <w:bCs/>
                <w:sz w:val="20"/>
                <w:szCs w:val="20"/>
                <w:lang w:val="en-US" w:bidi="en-US"/>
              </w:rPr>
              <w:t>дисперсійні клеї</w:t>
            </w:r>
          </w:p>
          <w:p w:rsidR="00D74B80" w:rsidRPr="0002582B" w:rsidRDefault="00D74B80" w:rsidP="00D74B80">
            <w:pPr>
              <w:widowControl w:val="0"/>
              <w:numPr>
                <w:ilvl w:val="0"/>
                <w:numId w:val="31"/>
              </w:numPr>
              <w:tabs>
                <w:tab w:val="left" w:pos="202"/>
              </w:tabs>
              <w:spacing w:after="0" w:line="228" w:lineRule="auto"/>
              <w:rPr>
                <w:rFonts w:ascii="Arial" w:eastAsia="Arial" w:hAnsi="Arial" w:cs="Arial"/>
                <w:sz w:val="20"/>
                <w:szCs w:val="20"/>
                <w:lang w:val="ru-RU" w:bidi="en-US"/>
              </w:rPr>
            </w:pPr>
            <w:r w:rsidRPr="0002582B">
              <w:rPr>
                <w:rFonts w:ascii="Arial" w:eastAsia="Arial" w:hAnsi="Arial" w:cs="Arial"/>
                <w:b/>
                <w:bCs/>
                <w:sz w:val="20"/>
                <w:szCs w:val="20"/>
                <w:lang w:val="ru-RU" w:bidi="en-US"/>
              </w:rPr>
              <w:t>клеї на основі реакційної смоли</w:t>
            </w:r>
            <w:r w:rsidRPr="0002582B">
              <w:rPr>
                <w:rFonts w:ascii="Arial" w:eastAsia="Arial" w:hAnsi="Arial" w:cs="Arial"/>
                <w:sz w:val="19"/>
                <w:szCs w:val="19"/>
                <w:lang w:val="ru-RU" w:bidi="en-US"/>
              </w:rPr>
              <w:t>- розчин</w:t>
            </w:r>
          </w:p>
        </w:tc>
        <w:tc>
          <w:tcPr>
            <w:tcW w:w="168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4.2.10</w:t>
            </w:r>
          </w:p>
        </w:tc>
        <w:tc>
          <w:tcPr>
            <w:tcW w:w="191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1348</w:t>
            </w:r>
          </w:p>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1324</w:t>
            </w:r>
          </w:p>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12003</w:t>
            </w:r>
          </w:p>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1015-12</w:t>
            </w:r>
          </w:p>
        </w:tc>
        <w:tc>
          <w:tcPr>
            <w:tcW w:w="1502"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06"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План контролю якості b)</w:t>
            </w:r>
          </w:p>
        </w:tc>
        <w:tc>
          <w:tcPr>
            <w:tcW w:w="1507"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Принаймні кожні 3 роки</w:t>
            </w:r>
          </w:p>
        </w:tc>
      </w:tr>
      <w:tr w:rsidR="00D74B80" w:rsidRPr="0002582B" w:rsidTr="00D74B80">
        <w:trPr>
          <w:trHeight w:hRule="exact" w:val="586"/>
        </w:trPr>
        <w:tc>
          <w:tcPr>
            <w:tcW w:w="287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13"/>
                <w:szCs w:val="13"/>
                <w:lang w:val="en-US" w:bidi="en-US"/>
              </w:rPr>
            </w:pPr>
            <w:r w:rsidRPr="0002582B">
              <w:rPr>
                <w:rFonts w:ascii="Arial" w:eastAsia="Arial" w:hAnsi="Arial" w:cs="Arial"/>
                <w:b/>
                <w:bCs/>
                <w:sz w:val="20"/>
                <w:szCs w:val="20"/>
                <w:lang w:val="en-US" w:bidi="en-US"/>
              </w:rPr>
              <w:t>Стійкість до кріплень</w:t>
            </w:r>
            <w:r w:rsidRPr="0002582B">
              <w:rPr>
                <w:rFonts w:ascii="Arial" w:eastAsia="Arial" w:hAnsi="Arial" w:cs="Arial"/>
                <w:sz w:val="13"/>
                <w:szCs w:val="13"/>
                <w:lang w:val="en-US" w:bidi="en-US"/>
              </w:rPr>
              <w:t>г)</w:t>
            </w:r>
          </w:p>
        </w:tc>
        <w:tc>
          <w:tcPr>
            <w:tcW w:w="168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4.2.11</w:t>
            </w:r>
          </w:p>
        </w:tc>
        <w:tc>
          <w:tcPr>
            <w:tcW w:w="191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14617-8</w:t>
            </w:r>
          </w:p>
        </w:tc>
        <w:tc>
          <w:tcPr>
            <w:tcW w:w="1502"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06"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План контролю якості b)</w:t>
            </w:r>
          </w:p>
        </w:tc>
        <w:tc>
          <w:tcPr>
            <w:tcW w:w="1507" w:type="dxa"/>
            <w:tcBorders>
              <w:top w:val="single" w:sz="4" w:space="0" w:color="auto"/>
              <w:left w:val="single" w:sz="4" w:space="0" w:color="auto"/>
              <w:righ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Принаймні кожні 3 роки</w:t>
            </w:r>
          </w:p>
        </w:tc>
      </w:tr>
      <w:tr w:rsidR="00D74B80" w:rsidRPr="0002582B" w:rsidTr="00D74B80">
        <w:trPr>
          <w:trHeight w:hRule="exact" w:val="754"/>
        </w:trPr>
        <w:tc>
          <w:tcPr>
            <w:tcW w:w="287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b/>
                <w:bCs/>
                <w:sz w:val="20"/>
                <w:szCs w:val="20"/>
                <w:lang w:val="en-US" w:bidi="en-US"/>
              </w:rPr>
              <w:t>Викид небезпечних речовин</w:t>
            </w:r>
          </w:p>
        </w:tc>
        <w:tc>
          <w:tcPr>
            <w:tcW w:w="168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4.2.12</w:t>
            </w:r>
          </w:p>
        </w:tc>
        <w:tc>
          <w:tcPr>
            <w:tcW w:w="191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18"/>
                <w:szCs w:val="18"/>
                <w:lang w:val="en-US" w:bidi="en-US"/>
              </w:rPr>
            </w:pPr>
            <w:r w:rsidRPr="0002582B">
              <w:rPr>
                <w:rFonts w:ascii="Arial" w:eastAsia="Arial" w:hAnsi="Arial" w:cs="Arial"/>
                <w:sz w:val="18"/>
                <w:szCs w:val="18"/>
                <w:lang w:val="en-US" w:bidi="en-US"/>
              </w:rPr>
              <w:t>Як актуальне відповідно до</w:t>
            </w:r>
          </w:p>
          <w:p w:rsidR="00D74B80" w:rsidRPr="0002582B" w:rsidRDefault="00D74B80" w:rsidP="00D74B80">
            <w:pPr>
              <w:widowControl w:val="0"/>
              <w:spacing w:after="0" w:line="240" w:lineRule="auto"/>
              <w:rPr>
                <w:rFonts w:ascii="Arial" w:eastAsia="Arial" w:hAnsi="Arial" w:cs="Arial"/>
                <w:sz w:val="18"/>
                <w:szCs w:val="18"/>
                <w:lang w:val="en-US" w:bidi="en-US"/>
              </w:rPr>
            </w:pPr>
            <w:r w:rsidRPr="0002582B">
              <w:rPr>
                <w:rFonts w:ascii="Arial" w:eastAsia="Arial" w:hAnsi="Arial" w:cs="Arial"/>
                <w:sz w:val="18"/>
                <w:szCs w:val="18"/>
                <w:lang w:val="en-US" w:bidi="en-US"/>
              </w:rPr>
              <w:t>4.2.12</w:t>
            </w:r>
          </w:p>
        </w:tc>
        <w:tc>
          <w:tcPr>
            <w:tcW w:w="1502"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30" w:lineRule="auto"/>
              <w:jc w:val="center"/>
              <w:rPr>
                <w:rFonts w:ascii="Arial" w:eastAsia="Arial" w:hAnsi="Arial" w:cs="Arial"/>
                <w:sz w:val="18"/>
                <w:szCs w:val="18"/>
                <w:lang w:val="en-US" w:bidi="en-US"/>
              </w:rPr>
            </w:pPr>
            <w:r w:rsidRPr="0002582B">
              <w:rPr>
                <w:rFonts w:ascii="Arial" w:eastAsia="Arial" w:hAnsi="Arial" w:cs="Arial"/>
                <w:sz w:val="18"/>
                <w:szCs w:val="18"/>
                <w:lang w:val="en-US" w:bidi="en-US"/>
              </w:rPr>
              <w:t>Відповідно до 4.2.12</w:t>
            </w:r>
          </w:p>
        </w:tc>
        <w:tc>
          <w:tcPr>
            <w:tcW w:w="1507"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18"/>
                <w:szCs w:val="18"/>
                <w:lang w:val="en-US" w:bidi="en-US"/>
              </w:rPr>
            </w:pPr>
            <w:r w:rsidRPr="0002582B">
              <w:rPr>
                <w:rFonts w:ascii="Arial" w:eastAsia="Arial" w:hAnsi="Arial" w:cs="Arial"/>
                <w:sz w:val="18"/>
                <w:szCs w:val="18"/>
                <w:lang w:val="en-US" w:bidi="en-US"/>
              </w:rPr>
              <w:t>Відповідно до 4.2.12</w:t>
            </w:r>
          </w:p>
        </w:tc>
      </w:tr>
      <w:tr w:rsidR="00D74B80" w:rsidRPr="0002582B" w:rsidTr="00D74B80">
        <w:trPr>
          <w:trHeight w:hRule="exact" w:val="821"/>
        </w:trPr>
        <w:tc>
          <w:tcPr>
            <w:tcW w:w="2875" w:type="dxa"/>
            <w:tcBorders>
              <w:top w:val="single" w:sz="4" w:space="0" w:color="auto"/>
              <w:left w:val="single" w:sz="4" w:space="0" w:color="auto"/>
            </w:tcBorders>
            <w:shd w:val="clear" w:color="auto" w:fill="auto"/>
            <w:vAlign w:val="bottom"/>
          </w:tcPr>
          <w:p w:rsidR="00D74B80" w:rsidRPr="0002582B" w:rsidRDefault="00D74B80" w:rsidP="00D74B80">
            <w:pPr>
              <w:widowControl w:val="0"/>
              <w:spacing w:after="0" w:line="240" w:lineRule="auto"/>
              <w:rPr>
                <w:rFonts w:ascii="Arial" w:eastAsia="Arial" w:hAnsi="Arial" w:cs="Arial"/>
                <w:sz w:val="20"/>
                <w:szCs w:val="20"/>
                <w:lang w:val="ru-RU" w:bidi="en-US"/>
              </w:rPr>
            </w:pPr>
            <w:r w:rsidRPr="0002582B">
              <w:rPr>
                <w:rFonts w:ascii="Arial" w:eastAsia="Arial" w:hAnsi="Arial" w:cs="Arial"/>
                <w:b/>
                <w:bCs/>
                <w:sz w:val="20"/>
                <w:szCs w:val="20"/>
                <w:lang w:val="ru-RU" w:bidi="en-US"/>
              </w:rPr>
              <w:t>Стійкість до міцності на вигин проти циклів заморожування та відтавання</w:t>
            </w:r>
          </w:p>
        </w:tc>
        <w:tc>
          <w:tcPr>
            <w:tcW w:w="168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4.2.13</w:t>
            </w:r>
          </w:p>
        </w:tc>
        <w:tc>
          <w:tcPr>
            <w:tcW w:w="1915"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EN 14617-5</w:t>
            </w:r>
          </w:p>
        </w:tc>
        <w:tc>
          <w:tcPr>
            <w:tcW w:w="1502" w:type="dxa"/>
            <w:tcBorders>
              <w:top w:val="single" w:sz="4" w:space="0" w:color="auto"/>
              <w:left w:val="single" w:sz="4" w:space="0" w:color="auto"/>
            </w:tcBorders>
            <w:shd w:val="clear" w:color="auto" w:fill="auto"/>
            <w:vAlign w:val="center"/>
          </w:tcPr>
          <w:p w:rsidR="00D74B80" w:rsidRPr="0002582B" w:rsidRDefault="00D74B80" w:rsidP="00D74B80">
            <w:pPr>
              <w:widowControl w:val="0"/>
              <w:spacing w:after="0" w:line="211"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План контролю якості b)</w:t>
            </w:r>
          </w:p>
        </w:tc>
        <w:tc>
          <w:tcPr>
            <w:tcW w:w="1507" w:type="dxa"/>
            <w:tcBorders>
              <w:top w:val="single" w:sz="4" w:space="0" w:color="auto"/>
              <w:left w:val="single" w:sz="4" w:space="0" w:color="auto"/>
              <w:right w:val="single" w:sz="4" w:space="0" w:color="auto"/>
            </w:tcBorders>
            <w:shd w:val="clear" w:color="auto" w:fill="auto"/>
            <w:vAlign w:val="center"/>
          </w:tcPr>
          <w:p w:rsidR="00D74B80" w:rsidRPr="0002582B" w:rsidRDefault="00D74B80" w:rsidP="00D74B80">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Принаймні кожні 3 роки</w:t>
            </w:r>
          </w:p>
        </w:tc>
      </w:tr>
      <w:tr w:rsidR="00D74B80" w:rsidRPr="0002582B" w:rsidTr="00D74B80">
        <w:trPr>
          <w:trHeight w:hRule="exact" w:val="3168"/>
        </w:trPr>
        <w:tc>
          <w:tcPr>
            <w:tcW w:w="9484" w:type="dxa"/>
            <w:gridSpan w:val="5"/>
            <w:tcBorders>
              <w:top w:val="single" w:sz="4" w:space="0" w:color="auto"/>
              <w:left w:val="single" w:sz="4" w:space="0" w:color="auto"/>
              <w:bottom w:val="single" w:sz="4" w:space="0" w:color="auto"/>
              <w:right w:val="single" w:sz="4" w:space="0" w:color="auto"/>
            </w:tcBorders>
            <w:shd w:val="clear" w:color="auto" w:fill="auto"/>
          </w:tcPr>
          <w:p w:rsidR="00D74B80" w:rsidRPr="00E05E7E" w:rsidRDefault="00D74B80" w:rsidP="00D74B80">
            <w:pPr>
              <w:widowControl w:val="0"/>
              <w:numPr>
                <w:ilvl w:val="0"/>
                <w:numId w:val="32"/>
              </w:numPr>
              <w:tabs>
                <w:tab w:val="left" w:pos="288"/>
              </w:tabs>
              <w:spacing w:after="40" w:line="240" w:lineRule="auto"/>
              <w:ind w:left="400" w:hanging="400"/>
              <w:rPr>
                <w:rFonts w:ascii="Arial" w:eastAsia="Arial" w:hAnsi="Arial" w:cs="Arial"/>
                <w:sz w:val="16"/>
                <w:szCs w:val="16"/>
                <w:lang w:bidi="en-US"/>
              </w:rPr>
            </w:pPr>
            <w:r w:rsidRPr="00E05E7E">
              <w:rPr>
                <w:rFonts w:ascii="Arial" w:eastAsia="Arial" w:hAnsi="Arial" w:cs="Arial"/>
                <w:sz w:val="16"/>
                <w:szCs w:val="16"/>
                <w:lang w:bidi="en-US"/>
              </w:rPr>
              <w:t>Розмір або кількість «виробничої партії» має визначати виробник, маючи в якості орієнтиру щоденну кількість виробництва, кількість поставок і кінцеве призначення розглянутої кількості облицювальних плит або плитки.</w:t>
            </w:r>
          </w:p>
          <w:p w:rsidR="00D74B80" w:rsidRPr="0002582B" w:rsidRDefault="00D74B80" w:rsidP="00D74B80">
            <w:pPr>
              <w:widowControl w:val="0"/>
              <w:numPr>
                <w:ilvl w:val="0"/>
                <w:numId w:val="32"/>
              </w:numPr>
              <w:tabs>
                <w:tab w:val="left" w:pos="288"/>
              </w:tabs>
              <w:spacing w:after="40" w:line="240" w:lineRule="auto"/>
              <w:ind w:left="400" w:hanging="400"/>
              <w:rPr>
                <w:rFonts w:ascii="Arial" w:eastAsia="Arial" w:hAnsi="Arial" w:cs="Arial"/>
                <w:sz w:val="16"/>
                <w:szCs w:val="16"/>
                <w:lang w:val="ru-RU" w:bidi="en-US"/>
              </w:rPr>
            </w:pPr>
            <w:r w:rsidRPr="00E05E7E">
              <w:rPr>
                <w:rFonts w:ascii="Arial" w:eastAsia="Arial" w:hAnsi="Arial" w:cs="Arial"/>
                <w:sz w:val="16"/>
                <w:szCs w:val="16"/>
                <w:lang w:bidi="en-US"/>
              </w:rPr>
              <w:t xml:space="preserve">Кожну з цих характеристик слід контролювати за допомогою відповідних параметрів виробничого процесу, пов’язаних з ними (наприклад, температура, тиск, дозування, склад...), відповідно до відповідних прямих або непрямих вимірювань або методів оцінки. </w:t>
            </w:r>
            <w:r w:rsidRPr="0002582B">
              <w:rPr>
                <w:rFonts w:ascii="Arial" w:eastAsia="Arial" w:hAnsi="Arial" w:cs="Arial"/>
                <w:sz w:val="16"/>
                <w:szCs w:val="16"/>
                <w:lang w:val="ru-RU" w:bidi="en-US"/>
              </w:rPr>
              <w:t>Усе це має бути зазначено в плані контролю якості виробника.</w:t>
            </w:r>
          </w:p>
          <w:p w:rsidR="00D74B80" w:rsidRPr="0002582B" w:rsidRDefault="00D74B80" w:rsidP="00D74B80">
            <w:pPr>
              <w:widowControl w:val="0"/>
              <w:numPr>
                <w:ilvl w:val="0"/>
                <w:numId w:val="32"/>
              </w:numPr>
              <w:tabs>
                <w:tab w:val="left" w:pos="288"/>
              </w:tabs>
              <w:spacing w:after="40" w:line="240" w:lineRule="auto"/>
              <w:rPr>
                <w:rFonts w:ascii="Arial" w:eastAsia="Arial" w:hAnsi="Arial" w:cs="Arial"/>
                <w:sz w:val="16"/>
                <w:szCs w:val="16"/>
                <w:lang w:val="ru-RU" w:bidi="en-US"/>
              </w:rPr>
            </w:pPr>
            <w:r w:rsidRPr="0002582B">
              <w:rPr>
                <w:rFonts w:ascii="Arial" w:eastAsia="Arial" w:hAnsi="Arial" w:cs="Arial"/>
                <w:sz w:val="16"/>
                <w:szCs w:val="16"/>
                <w:lang w:val="ru-RU" w:bidi="en-US"/>
              </w:rPr>
              <w:t>За масою чи об’ємом, залежно від того, що є найбільш обтяжливим.</w:t>
            </w:r>
          </w:p>
          <w:p w:rsidR="00D74B80" w:rsidRPr="0002582B" w:rsidRDefault="00D74B80" w:rsidP="00D74B80">
            <w:pPr>
              <w:widowControl w:val="0"/>
              <w:numPr>
                <w:ilvl w:val="0"/>
                <w:numId w:val="32"/>
              </w:numPr>
              <w:tabs>
                <w:tab w:val="left" w:pos="288"/>
              </w:tabs>
              <w:spacing w:after="40" w:line="240" w:lineRule="auto"/>
              <w:rPr>
                <w:rFonts w:ascii="Arial" w:eastAsia="Arial" w:hAnsi="Arial" w:cs="Arial"/>
                <w:sz w:val="16"/>
                <w:szCs w:val="16"/>
                <w:lang w:val="ru-RU" w:bidi="en-US"/>
              </w:rPr>
            </w:pPr>
            <w:r w:rsidRPr="0002582B">
              <w:rPr>
                <w:rFonts w:ascii="Arial" w:eastAsia="Arial" w:hAnsi="Arial" w:cs="Arial"/>
                <w:sz w:val="16"/>
                <w:szCs w:val="16"/>
                <w:lang w:val="ru-RU" w:bidi="en-US"/>
              </w:rPr>
              <w:t xml:space="preserve">Для підтримання відповідності вимогам до </w:t>
            </w:r>
            <w:r w:rsidRPr="0002582B">
              <w:rPr>
                <w:rFonts w:ascii="Arial" w:eastAsia="Arial" w:hAnsi="Arial" w:cs="Arial"/>
                <w:sz w:val="16"/>
                <w:szCs w:val="16"/>
                <w:lang w:val="en-US" w:bidi="en-US"/>
              </w:rPr>
              <w:t>CWT</w:t>
            </w:r>
            <w:r w:rsidRPr="0002582B">
              <w:rPr>
                <w:rFonts w:ascii="Arial" w:eastAsia="Arial" w:hAnsi="Arial" w:cs="Arial"/>
                <w:sz w:val="16"/>
                <w:szCs w:val="16"/>
                <w:lang w:val="ru-RU" w:bidi="en-US"/>
              </w:rPr>
              <w:t xml:space="preserve"> необхідно проводити відповідну регулярну перевірку.</w:t>
            </w:r>
          </w:p>
          <w:p w:rsidR="00D74B80" w:rsidRPr="0002582B" w:rsidRDefault="00D74B80" w:rsidP="00D74B80">
            <w:pPr>
              <w:widowControl w:val="0"/>
              <w:spacing w:after="0" w:line="240" w:lineRule="auto"/>
              <w:rPr>
                <w:rFonts w:ascii="Arial" w:eastAsia="Arial" w:hAnsi="Arial" w:cs="Arial"/>
                <w:sz w:val="12"/>
                <w:szCs w:val="12"/>
                <w:lang w:val="ru-RU" w:bidi="en-US"/>
              </w:rPr>
            </w:pPr>
            <w:r w:rsidRPr="0002582B">
              <w:rPr>
                <w:rFonts w:ascii="Arial" w:eastAsia="Arial" w:hAnsi="Arial" w:cs="Arial"/>
                <w:sz w:val="12"/>
                <w:szCs w:val="12"/>
                <w:lang w:val="ru-RU" w:bidi="en-US"/>
              </w:rPr>
              <w:t>д)</w:t>
            </w:r>
          </w:p>
          <w:p w:rsidR="00D74B80" w:rsidRPr="0002582B" w:rsidRDefault="00D74B80" w:rsidP="00D74B80">
            <w:pPr>
              <w:widowControl w:val="0"/>
              <w:spacing w:after="40" w:line="269" w:lineRule="auto"/>
              <w:ind w:left="400"/>
              <w:rPr>
                <w:rFonts w:ascii="Arial" w:eastAsia="Arial" w:hAnsi="Arial" w:cs="Arial"/>
                <w:sz w:val="16"/>
                <w:szCs w:val="16"/>
                <w:lang w:val="ru-RU" w:bidi="en-US"/>
              </w:rPr>
            </w:pPr>
            <w:r w:rsidRPr="0002582B">
              <w:rPr>
                <w:rFonts w:ascii="Arial" w:eastAsia="Arial" w:hAnsi="Arial" w:cs="Arial"/>
                <w:sz w:val="16"/>
                <w:szCs w:val="16"/>
                <w:lang w:val="ru-RU" w:bidi="en-US"/>
              </w:rPr>
              <w:t xml:space="preserve">Необхідно проводити відповідні планові та регулярні перевірки/випробування (за наявності) для підтримання відповідності виготовлених облицювальних плит або плиток випробуваному зразку </w:t>
            </w:r>
            <w:r w:rsidRPr="0002582B">
              <w:rPr>
                <w:rFonts w:ascii="Arial" w:eastAsia="Arial" w:hAnsi="Arial" w:cs="Arial"/>
                <w:sz w:val="16"/>
                <w:szCs w:val="16"/>
                <w:lang w:val="en-US" w:bidi="en-US"/>
              </w:rPr>
              <w:t>ITT</w:t>
            </w:r>
            <w:r w:rsidRPr="0002582B">
              <w:rPr>
                <w:rFonts w:ascii="Arial" w:eastAsia="Arial" w:hAnsi="Arial" w:cs="Arial"/>
                <w:sz w:val="16"/>
                <w:szCs w:val="16"/>
                <w:lang w:val="ru-RU" w:bidi="en-US"/>
              </w:rPr>
              <w:t>, який використовується для заявленої класифікації реакції на вогонь.</w:t>
            </w:r>
          </w:p>
          <w:p w:rsidR="00D74B80" w:rsidRPr="0002582B" w:rsidRDefault="00D74B80" w:rsidP="00D74B80">
            <w:pPr>
              <w:widowControl w:val="0"/>
              <w:numPr>
                <w:ilvl w:val="0"/>
                <w:numId w:val="33"/>
              </w:numPr>
              <w:tabs>
                <w:tab w:val="left" w:pos="274"/>
                <w:tab w:val="left" w:pos="288"/>
              </w:tabs>
              <w:spacing w:after="100" w:line="240" w:lineRule="auto"/>
              <w:rPr>
                <w:rFonts w:ascii="Arial" w:eastAsia="Arial" w:hAnsi="Arial" w:cs="Arial"/>
                <w:sz w:val="16"/>
                <w:szCs w:val="16"/>
                <w:lang w:val="ru-RU" w:bidi="en-US"/>
              </w:rPr>
            </w:pPr>
            <w:r w:rsidRPr="0002582B">
              <w:rPr>
                <w:rFonts w:ascii="Arial" w:eastAsia="Arial" w:hAnsi="Arial" w:cs="Arial"/>
                <w:sz w:val="16"/>
                <w:szCs w:val="16"/>
                <w:lang w:val="ru-RU" w:bidi="en-US"/>
              </w:rPr>
              <w:t>Для облицювання плит або плиток, приклеєних тільки на клей або розчин.</w:t>
            </w:r>
          </w:p>
          <w:p w:rsidR="00D74B80" w:rsidRPr="0002582B" w:rsidRDefault="00D74B80" w:rsidP="00D74B80">
            <w:pPr>
              <w:widowControl w:val="0"/>
              <w:numPr>
                <w:ilvl w:val="0"/>
                <w:numId w:val="33"/>
              </w:numPr>
              <w:tabs>
                <w:tab w:val="left" w:pos="288"/>
              </w:tabs>
              <w:spacing w:after="40" w:line="240" w:lineRule="auto"/>
              <w:rPr>
                <w:rFonts w:ascii="Arial" w:eastAsia="Arial" w:hAnsi="Arial" w:cs="Arial"/>
                <w:sz w:val="16"/>
                <w:szCs w:val="16"/>
                <w:lang w:val="ru-RU" w:bidi="en-US"/>
              </w:rPr>
            </w:pPr>
            <w:r w:rsidRPr="0002582B">
              <w:rPr>
                <w:rFonts w:ascii="Arial" w:eastAsia="Arial" w:hAnsi="Arial" w:cs="Arial"/>
                <w:sz w:val="16"/>
                <w:szCs w:val="16"/>
                <w:lang w:val="ru-RU" w:bidi="en-US"/>
              </w:rPr>
              <w:t>Для облицювання плит або плитки, закріпленої тільки механічним способом.</w:t>
            </w:r>
          </w:p>
        </w:tc>
      </w:tr>
    </w:tbl>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lastRenderedPageBreak/>
        <w:t>6.3.2.8</w:t>
      </w:r>
      <w:r w:rsidRPr="0002582B">
        <w:rPr>
          <w:rFonts w:ascii="Arial" w:eastAsia="Times New Roman" w:hAnsi="Arial" w:cs="Arial"/>
          <w:b/>
          <w:bCs/>
          <w:sz w:val="28"/>
          <w:szCs w:val="28"/>
          <w:lang w:val="ru-RU" w:eastAsia="ru-RU"/>
        </w:rPr>
        <w:tab/>
        <w:t>Продукти, що не відповідають вимогам</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Виробник повинен мати письмові процедури, які визначають, як поводитися з невідповідною продукцією. Будь-які такі події повинні реєструватися по мірі їх виникнення, і ці записи повинні зберігатися протягом періоду, визначеного в письмових процедурах виробника.</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6.3.2.9 Коригувальні дії</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Виробник повинен мати задокументовані процедури, які спонукають до дій для усунення причини невідповідностей з м</w:t>
      </w:r>
      <w:r w:rsidR="008F0A11" w:rsidRPr="0002582B">
        <w:rPr>
          <w:rFonts w:ascii="Arial" w:eastAsia="Times New Roman" w:hAnsi="Arial" w:cs="Arial"/>
          <w:bCs/>
          <w:sz w:val="28"/>
          <w:szCs w:val="28"/>
          <w:lang w:val="ru-RU" w:eastAsia="ru-RU"/>
        </w:rPr>
        <w:t>етою запобігання їх повторенню.</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6.3.2.10 Транспортування, зберігання та пакування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Виробник повинен мати процедури, що передбачають методи поводження з продуктом, і забезпечити відповідні місця для зберігання, щоб запобігти пошкодженню або погіршенню якості.</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Cs/>
          <w:sz w:val="28"/>
          <w:szCs w:val="28"/>
          <w:lang w:val="ru-RU" w:eastAsia="ru-RU"/>
        </w:rPr>
        <w:t xml:space="preserve"> </w:t>
      </w:r>
      <w:r w:rsidRPr="0002582B">
        <w:rPr>
          <w:rFonts w:ascii="Arial" w:eastAsia="Times New Roman" w:hAnsi="Arial" w:cs="Arial"/>
          <w:b/>
          <w:bCs/>
          <w:sz w:val="28"/>
          <w:szCs w:val="28"/>
          <w:lang w:val="ru-RU" w:eastAsia="ru-RU"/>
        </w:rPr>
        <w:t>6.3.2.11 Опис записів</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Записи виробника повинні містити принаймні таке:</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a)</w:t>
      </w:r>
      <w:r w:rsidRPr="0002582B">
        <w:rPr>
          <w:rFonts w:ascii="Arial" w:eastAsia="Times New Roman" w:hAnsi="Arial" w:cs="Arial"/>
          <w:bCs/>
          <w:sz w:val="28"/>
          <w:szCs w:val="28"/>
          <w:lang w:val="ru-RU" w:eastAsia="ru-RU"/>
        </w:rPr>
        <w:tab/>
        <w:t>ідентифікація випробовуваного продукту;</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b)</w:t>
      </w:r>
      <w:r w:rsidRPr="0002582B">
        <w:rPr>
          <w:rFonts w:ascii="Arial" w:eastAsia="Times New Roman" w:hAnsi="Arial" w:cs="Arial"/>
          <w:bCs/>
          <w:sz w:val="28"/>
          <w:szCs w:val="28"/>
          <w:lang w:val="ru-RU" w:eastAsia="ru-RU"/>
        </w:rPr>
        <w:tab/>
        <w:t>інформація про вибірку:</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1)</w:t>
      </w:r>
      <w:r w:rsidRPr="0002582B">
        <w:rPr>
          <w:rFonts w:ascii="Arial" w:eastAsia="Times New Roman" w:hAnsi="Arial" w:cs="Arial"/>
          <w:bCs/>
          <w:sz w:val="28"/>
          <w:szCs w:val="28"/>
          <w:lang w:val="ru-RU" w:eastAsia="ru-RU"/>
        </w:rPr>
        <w:tab/>
        <w:t>місце відбору проб;</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2)</w:t>
      </w:r>
      <w:r w:rsidRPr="0002582B">
        <w:rPr>
          <w:rFonts w:ascii="Arial" w:eastAsia="Times New Roman" w:hAnsi="Arial" w:cs="Arial"/>
          <w:bCs/>
          <w:sz w:val="28"/>
          <w:szCs w:val="28"/>
          <w:lang w:val="ru-RU" w:eastAsia="ru-RU"/>
        </w:rPr>
        <w:tab/>
        <w:t>ідентифікація партії продукції, від якої відібрано пробу;</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3)</w:t>
      </w:r>
      <w:r w:rsidRPr="0002582B">
        <w:rPr>
          <w:rFonts w:ascii="Arial" w:eastAsia="Times New Roman" w:hAnsi="Arial" w:cs="Arial"/>
          <w:bCs/>
          <w:sz w:val="28"/>
          <w:szCs w:val="28"/>
          <w:lang w:val="ru-RU" w:eastAsia="ru-RU"/>
        </w:rPr>
        <w:tab/>
        <w:t>частоти вибірки;</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4)</w:t>
      </w:r>
      <w:r w:rsidRPr="0002582B">
        <w:rPr>
          <w:rFonts w:ascii="Arial" w:eastAsia="Times New Roman" w:hAnsi="Arial" w:cs="Arial"/>
          <w:bCs/>
          <w:sz w:val="28"/>
          <w:szCs w:val="28"/>
          <w:lang w:val="ru-RU" w:eastAsia="ru-RU"/>
        </w:rPr>
        <w:tab/>
        <w:t>розмір і кількість зразків;</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c)</w:t>
      </w:r>
      <w:r w:rsidRPr="0002582B">
        <w:rPr>
          <w:rFonts w:ascii="Arial" w:eastAsia="Times New Roman" w:hAnsi="Arial" w:cs="Arial"/>
          <w:bCs/>
          <w:sz w:val="28"/>
          <w:szCs w:val="28"/>
          <w:lang w:val="ru-RU" w:eastAsia="ru-RU"/>
        </w:rPr>
        <w:tab/>
        <w:t>застосовані методи випробувань;</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d)</w:t>
      </w:r>
      <w:r w:rsidRPr="0002582B">
        <w:rPr>
          <w:rFonts w:ascii="Arial" w:eastAsia="Times New Roman" w:hAnsi="Arial" w:cs="Arial"/>
          <w:bCs/>
          <w:sz w:val="28"/>
          <w:szCs w:val="28"/>
          <w:lang w:val="ru-RU" w:eastAsia="ru-RU"/>
        </w:rPr>
        <w:tab/>
        <w:t>результати проведеного випробування;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e)</w:t>
      </w:r>
      <w:r w:rsidRPr="0002582B">
        <w:rPr>
          <w:rFonts w:ascii="Arial" w:eastAsia="Times New Roman" w:hAnsi="Arial" w:cs="Arial"/>
          <w:bCs/>
          <w:sz w:val="28"/>
          <w:szCs w:val="28"/>
          <w:lang w:val="ru-RU" w:eastAsia="ru-RU"/>
        </w:rPr>
        <w:tab/>
        <w:t>записи про калібрування приладу.</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6.3.3 Специфічні вимоги до продукції</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Система FPC повинна:</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відповідати цьому європейському стандарту</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і</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lastRenderedPageBreak/>
        <w:t>—</w:t>
      </w:r>
      <w:r w:rsidRPr="0002582B">
        <w:rPr>
          <w:rFonts w:ascii="Arial" w:eastAsia="Times New Roman" w:hAnsi="Arial" w:cs="Arial"/>
          <w:bCs/>
          <w:sz w:val="28"/>
          <w:szCs w:val="28"/>
          <w:lang w:val="ru-RU" w:eastAsia="ru-RU"/>
        </w:rPr>
        <w:tab/>
        <w:t>гарантувати відповідність продукції, розміщеної на ринку, заявленим характеристикам.</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Система FPC повинна включати FPC для конкретного продукту, яка визначає процедури для демонстрації відповідності продукту на відповідних етапах, тобто:</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a)</w:t>
      </w:r>
      <w:r w:rsidRPr="0002582B">
        <w:rPr>
          <w:rFonts w:ascii="Arial" w:eastAsia="Times New Roman" w:hAnsi="Arial" w:cs="Arial"/>
          <w:bCs/>
          <w:sz w:val="28"/>
          <w:szCs w:val="28"/>
          <w:lang w:val="ru-RU" w:eastAsia="ru-RU"/>
        </w:rPr>
        <w:tab/>
        <w:t>контроль і випробування, які необхідно проводити до та/або під час виробництва відповідно до частоти, встановленої в плані випробувань FPC,</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та/або</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b)</w:t>
      </w:r>
      <w:r w:rsidRPr="0002582B">
        <w:rPr>
          <w:rFonts w:ascii="Arial" w:eastAsia="Times New Roman" w:hAnsi="Arial" w:cs="Arial"/>
          <w:bCs/>
          <w:sz w:val="28"/>
          <w:szCs w:val="28"/>
          <w:lang w:val="ru-RU" w:eastAsia="ru-RU"/>
        </w:rPr>
        <w:tab/>
        <w:t>перевірки та випробування готової продукції відповідно до частоти, встановленої в плані випробувань FPC.</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Якщо виробник використовує лише готову продукцію, операції під b) мають призвести до еквівалентного рівня відповідності продукту, як якщо б FPC проводився під час виробництва.</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Якщо виробник виконує частину виробництва сам, операції під b) можуть бути скорочені та частково замінені операціями під a). Як правило, чим більше частин виробництва виконує виробник, тим більше операцій під b) можна замінити операціями під a).</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У будь-якому випадку операція повинна призвести до еквівалентного рівня відповідності продукту, якби FPC проводився під час виробництва.</w:t>
      </w:r>
    </w:p>
    <w:p w:rsidR="00D74B80" w:rsidRPr="0002582B" w:rsidRDefault="00D74B80" w:rsidP="00D74B80">
      <w:pPr>
        <w:spacing w:after="0" w:line="360" w:lineRule="auto"/>
        <w:ind w:left="284" w:firstLine="850"/>
        <w:jc w:val="both"/>
        <w:rPr>
          <w:rFonts w:ascii="Arial" w:eastAsia="Times New Roman" w:hAnsi="Arial" w:cs="Arial"/>
          <w:bCs/>
          <w:sz w:val="24"/>
          <w:szCs w:val="24"/>
          <w:lang w:val="ru-RU" w:eastAsia="ru-RU"/>
        </w:rPr>
      </w:pPr>
      <w:r w:rsidRPr="0002582B">
        <w:rPr>
          <w:rFonts w:ascii="Arial" w:eastAsia="Times New Roman" w:hAnsi="Arial" w:cs="Arial"/>
          <w:bCs/>
          <w:sz w:val="24"/>
          <w:szCs w:val="24"/>
          <w:lang w:val="ru-RU" w:eastAsia="ru-RU"/>
        </w:rPr>
        <w:t>ПРИМІТКА</w:t>
      </w:r>
      <w:r w:rsidR="008F0A11" w:rsidRPr="0002582B">
        <w:rPr>
          <w:rFonts w:ascii="Arial" w:eastAsia="Times New Roman" w:hAnsi="Arial" w:cs="Arial"/>
          <w:bCs/>
          <w:sz w:val="24"/>
          <w:szCs w:val="24"/>
          <w:lang w:val="ru-RU" w:eastAsia="ru-RU"/>
        </w:rPr>
        <w:t xml:space="preserve"> 1</w:t>
      </w:r>
      <w:r w:rsidRPr="0002582B">
        <w:rPr>
          <w:rFonts w:ascii="Arial" w:eastAsia="Times New Roman" w:hAnsi="Arial" w:cs="Arial"/>
          <w:bCs/>
          <w:sz w:val="24"/>
          <w:szCs w:val="24"/>
          <w:lang w:val="ru-RU" w:eastAsia="ru-RU"/>
        </w:rPr>
        <w:t xml:space="preserve"> Залежно від конкретного випадку може знадобитися виконання операцій, зазначених у пунктах a) і b), лише операцій під a) або лише під b).</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Операції під a) стосуються проміжних станів продукту, як на виробничих машинах та їх налагодженні, вимірювальному обладнанні тощо. Ці засоби контролю та випробування та їх частота повинні бути обрані</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 xml:space="preserve"> </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lastRenderedPageBreak/>
        <w:t>на основі типу та складу продукту, виробничого процесу та його складності, чутливості характеристик продукту до коливань виробничих параметрів тощо.</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Виробник повинен створити та підтримувати записи, які надають докази того, що продукція була відібрана та протестована. Ці записи повинні чітко показувати, чи відповідає продукція визначеним критеріям прийнятності, і вони повинні бути доступними щонайменше три роки.</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Якщо продукт не задовольняє вимогам прийнятності, застосовуються положення щодо невідповідних продуктів, необхідно негайно вжити необхідних коригувальних заходів, а продукти або партії, які не відповідають вимогам, мають бути ізольовані та належним чином ідентифіковані.</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Після усунення несправності випробування або перевірку необхідно повторити.</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Результати контролю та випробувань повинні бути належним чином зафіксовані. Опис продукту, дата виготовлення, прийнятий метод випробувань, результати випробувань і критерії прийнятності повинні бути внесені до протоколів за підписом особи, відповідальної за контроль/випробування.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Що стосується будь-якого результату контролю, який не відповідає вимогам цього європейського стандарту, коригувальні заходи, вжиті для виправлення ситуації (наприклад, проведення подальшого випробування, модифікація виробничого процесу, викидання або утилізація продукту) повинні бути зазначені в записах. .</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Окремі продукти або партії продуктів і відповідна виробнича документація повинні бути повністю ідентифікованими та відстежуваними.</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6.3.4 Первинний огляд фабрики та FPC</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lastRenderedPageBreak/>
        <w:t>Первинна перевірка FPC для продукції, на яку поширюється система атестації відповідності 1, повинна проводитися після завершення виробничого процесу та його експлуатації. Заводська документація та документація FPC повинні бути оцінені, щоб перевірити виконання вимог 6.3.2 та 6.3.3.</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Під час перевірки перевіряється: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a)</w:t>
      </w:r>
      <w:r w:rsidRPr="0002582B">
        <w:rPr>
          <w:rFonts w:ascii="Arial" w:eastAsia="Times New Roman" w:hAnsi="Arial" w:cs="Arial"/>
          <w:bCs/>
          <w:sz w:val="28"/>
          <w:szCs w:val="28"/>
          <w:lang w:val="ru-RU" w:eastAsia="ru-RU"/>
        </w:rPr>
        <w:tab/>
        <w:t>що всі ресурси, необхідні для досягнення характеристик продукту, яких вимагає цей стандарт, наявні та правильно впроваджені; і</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b)</w:t>
      </w:r>
      <w:r w:rsidRPr="0002582B">
        <w:rPr>
          <w:rFonts w:ascii="Arial" w:eastAsia="Times New Roman" w:hAnsi="Arial" w:cs="Arial"/>
          <w:bCs/>
          <w:sz w:val="28"/>
          <w:szCs w:val="28"/>
          <w:lang w:val="ru-RU" w:eastAsia="ru-RU"/>
        </w:rPr>
        <w:tab/>
        <w:t>що процедури FPC відповідно до документації FPC дотримуються на практиці; і</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c)</w:t>
      </w:r>
      <w:r w:rsidRPr="0002582B">
        <w:rPr>
          <w:rFonts w:ascii="Arial" w:eastAsia="Times New Roman" w:hAnsi="Arial" w:cs="Arial"/>
          <w:bCs/>
          <w:sz w:val="28"/>
          <w:szCs w:val="28"/>
          <w:lang w:val="ru-RU" w:eastAsia="ru-RU"/>
        </w:rPr>
        <w:tab/>
        <w:t>що виріб відповідає початковим випробуванням/типовим випробуванням зразків, для яких було підтверджено відповідність цьому європейському стандарту.</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Усі місця, де виконується остаточне складання або, принаймні, остаточне випробування відповідного продукту, мають бути оцінені, щоб переконатися, що вищевказані умови від a) до c) виконуються. Якщо система FPC охоплює більше одного продукту, виробничої лінії або виробничого процесу, і під час оцінювання одного продукту, виробничої лінії чи виробничого процесу перевірено, що загальні вимоги виконуються, тоді оцінку загальних вимог не потрібно повторювати. при оцінці FPC для іншого продукту, виробничої лінії або виробничого процесу.</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Усі оцінки та їх результати мають бути задокументовані у звіті про первинну перевірку.</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6.3.5 Постійний нагляд за ФПК</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 xml:space="preserve">Для продукції, на яку поширюється система атестації відповідності 1, нагляд за FPC повинен проводитися один раз на рік. Нагляд за FPC повинен включати перегляд плану(ів) тестування FPC та виробничих процесів для кожного продукту, щоб визначити, </w:t>
      </w:r>
      <w:r w:rsidRPr="0002582B">
        <w:rPr>
          <w:rFonts w:ascii="Arial" w:eastAsia="Times New Roman" w:hAnsi="Arial" w:cs="Arial"/>
          <w:bCs/>
          <w:sz w:val="28"/>
          <w:szCs w:val="28"/>
          <w:lang w:val="ru-RU" w:eastAsia="ru-RU"/>
        </w:rPr>
        <w:lastRenderedPageBreak/>
        <w:t>чи були внесені будь-які зміни з моменту останньої оцінки або нагляду. Необхідно оцінити значущість будь-яких змін.</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Слід проводити перевірки, щоб переконатися, що плани випробувань все ще правильно виконуються і що виробниче обладнання все ще правильно обслуговується та калібрується.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Записи про випробування та вимірювання, зроблені під час виробничого процесу та готової продукції, повинні бути переглянуті, щоб переконатися, що отримані значення все ще відповідають значенням для зразків, поданих на початкове випробування типу/випробування типу, і що були вжиті правильні дії для - сумісні пристрої.</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6.3.6 Процедура внесення змін</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Якщо до продукту, виробничого процесу чи системи FPC внесено зміни, які можуть вплинути на будь-які характеристики продукту, які вимагаються цим стандартом, тоді всі характеристики, для яких виробник заявляє про продуктивність, на які може вплинути модифікація, підлягають первинному Типове випробування/типове випробування, за винятком випадків, описаних у 6.2.1.</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У відповідних випадках має бути проведена повторна оцінка фабрики та системи FPC щодо тих аспектів, на які може вплинути модифікація.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Усі оцінки та їх результати мають бути задокументовані у звіті.</w:t>
      </w:r>
    </w:p>
    <w:p w:rsidR="00D74B80" w:rsidRPr="0002582B" w:rsidRDefault="008F0A11"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7 МАРКУВАННЯ, МАРКУВАННЯ ТА ПАКУВАННЯ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Як мінімум для ідентифікації кожна партія облицювальних плит або плиток повинна вказувати на етикетці та/або упаковці та/або супровідних документах назву агломерованого каменю (див. EN 14618):</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тип сполучного (див. 3.3.1 EN 14618:2009);</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мінеральна природа заповнювача (див. 3.3.2 EN 14618:2009);</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lastRenderedPageBreak/>
        <w:t>—</w:t>
      </w:r>
      <w:r w:rsidRPr="0002582B">
        <w:rPr>
          <w:rFonts w:ascii="Arial" w:eastAsia="Times New Roman" w:hAnsi="Arial" w:cs="Arial"/>
          <w:bCs/>
          <w:sz w:val="28"/>
          <w:szCs w:val="28"/>
          <w:lang w:val="ru-RU" w:eastAsia="ru-RU"/>
        </w:rPr>
        <w:tab/>
        <w:t>максимальний розмір зерна: грубий (&gt; 15 мм); середній (&gt; 4 мм і &lt; 15 мм) або малий (&lt; 4 мм);</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тип кріплень: для механічного кріплення та/або склеювання за допомогою клею та/або склеювання за допомогою розчину; або тільки механічно фіксувати;</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розміри: довжина, ширина і товщина.</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Облицювальні плити та плитка повинні бути чистими перед упаковкою та транспортуванням.</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Чутливі поліровані та/або глянцеві поверхні повинні бути захищені відповідними засобами.</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Плити облицювання або плитка, які чутливі до плям, повинні приділяти особливу увагу, щоб захистити їх.</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Не можна використовувати упаковку та стрічки, які можуть залишати плями. Забороняється використовувати продукти з їдкими властивостями.</w:t>
      </w:r>
    </w:p>
    <w:p w:rsidR="00D74B80" w:rsidRPr="0002582B" w:rsidRDefault="00D74B80" w:rsidP="00D74B80">
      <w:pPr>
        <w:spacing w:after="0" w:line="360" w:lineRule="auto"/>
        <w:ind w:left="284" w:firstLine="850"/>
        <w:jc w:val="both"/>
        <w:rPr>
          <w:rFonts w:ascii="Arial" w:eastAsia="Times New Roman" w:hAnsi="Arial" w:cs="Arial"/>
          <w:bCs/>
          <w:sz w:val="24"/>
          <w:szCs w:val="24"/>
          <w:lang w:val="ru-RU" w:eastAsia="ru-RU"/>
        </w:rPr>
      </w:pPr>
      <w:r w:rsidRPr="0002582B">
        <w:rPr>
          <w:rFonts w:ascii="Arial" w:eastAsia="Times New Roman" w:hAnsi="Arial" w:cs="Arial"/>
          <w:bCs/>
          <w:sz w:val="24"/>
          <w:szCs w:val="24"/>
          <w:lang w:val="ru-RU" w:eastAsia="ru-RU"/>
        </w:rPr>
        <w:t>ПРИМІТКА</w:t>
      </w:r>
      <w:r w:rsidR="008F0A11" w:rsidRPr="0002582B">
        <w:rPr>
          <w:rFonts w:ascii="Arial" w:eastAsia="Times New Roman" w:hAnsi="Arial" w:cs="Arial"/>
          <w:bCs/>
          <w:sz w:val="24"/>
          <w:szCs w:val="24"/>
          <w:lang w:val="ru-RU" w:eastAsia="ru-RU"/>
        </w:rPr>
        <w:t xml:space="preserve"> 1</w:t>
      </w:r>
      <w:r w:rsidRPr="0002582B">
        <w:rPr>
          <w:rFonts w:ascii="Arial" w:eastAsia="Times New Roman" w:hAnsi="Arial" w:cs="Arial"/>
          <w:bCs/>
          <w:sz w:val="24"/>
          <w:szCs w:val="24"/>
          <w:lang w:val="ru-RU" w:eastAsia="ru-RU"/>
        </w:rPr>
        <w:t>. Якщо ZA.3 щодо маркування CE охоплює ту саму інформацію, що й цей розділ, вимоги цього розділу виконуються.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 xml:space="preserve"> </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p>
    <w:p w:rsidR="008F0A11" w:rsidRPr="0002582B" w:rsidRDefault="008F0A11" w:rsidP="00D74B80">
      <w:pPr>
        <w:spacing w:after="0" w:line="360" w:lineRule="auto"/>
        <w:ind w:left="284" w:firstLine="850"/>
        <w:jc w:val="both"/>
        <w:rPr>
          <w:rFonts w:ascii="Arial" w:eastAsia="Times New Roman" w:hAnsi="Arial" w:cs="Arial"/>
          <w:bCs/>
          <w:sz w:val="28"/>
          <w:szCs w:val="28"/>
          <w:lang w:val="ru-RU" w:eastAsia="ru-RU"/>
        </w:rPr>
      </w:pPr>
    </w:p>
    <w:p w:rsidR="008F0A11" w:rsidRPr="0002582B" w:rsidRDefault="008F0A11" w:rsidP="00D74B80">
      <w:pPr>
        <w:spacing w:after="0" w:line="360" w:lineRule="auto"/>
        <w:ind w:left="284" w:firstLine="850"/>
        <w:jc w:val="both"/>
        <w:rPr>
          <w:rFonts w:ascii="Arial" w:eastAsia="Times New Roman" w:hAnsi="Arial" w:cs="Arial"/>
          <w:bCs/>
          <w:sz w:val="28"/>
          <w:szCs w:val="28"/>
          <w:lang w:val="ru-RU" w:eastAsia="ru-RU"/>
        </w:rPr>
      </w:pPr>
    </w:p>
    <w:p w:rsidR="008F0A11" w:rsidRPr="0002582B" w:rsidRDefault="008F0A11" w:rsidP="00D74B80">
      <w:pPr>
        <w:spacing w:after="0" w:line="360" w:lineRule="auto"/>
        <w:ind w:left="284" w:firstLine="850"/>
        <w:jc w:val="both"/>
        <w:rPr>
          <w:rFonts w:ascii="Arial" w:eastAsia="Times New Roman" w:hAnsi="Arial" w:cs="Arial"/>
          <w:bCs/>
          <w:sz w:val="28"/>
          <w:szCs w:val="28"/>
          <w:lang w:val="ru-RU" w:eastAsia="ru-RU"/>
        </w:rPr>
      </w:pPr>
    </w:p>
    <w:p w:rsidR="008F0A11" w:rsidRPr="0002582B" w:rsidRDefault="008F0A11" w:rsidP="00D74B80">
      <w:pPr>
        <w:spacing w:after="0" w:line="360" w:lineRule="auto"/>
        <w:ind w:left="284" w:firstLine="850"/>
        <w:jc w:val="both"/>
        <w:rPr>
          <w:rFonts w:ascii="Arial" w:eastAsia="Times New Roman" w:hAnsi="Arial" w:cs="Arial"/>
          <w:bCs/>
          <w:sz w:val="28"/>
          <w:szCs w:val="28"/>
          <w:lang w:val="ru-RU" w:eastAsia="ru-RU"/>
        </w:rPr>
      </w:pPr>
    </w:p>
    <w:p w:rsidR="008F0A11" w:rsidRPr="0002582B" w:rsidRDefault="008F0A11" w:rsidP="00D74B80">
      <w:pPr>
        <w:spacing w:after="0" w:line="360" w:lineRule="auto"/>
        <w:ind w:left="284" w:firstLine="850"/>
        <w:jc w:val="both"/>
        <w:rPr>
          <w:rFonts w:ascii="Arial" w:eastAsia="Times New Roman" w:hAnsi="Arial" w:cs="Arial"/>
          <w:bCs/>
          <w:sz w:val="28"/>
          <w:szCs w:val="28"/>
          <w:lang w:val="ru-RU" w:eastAsia="ru-RU"/>
        </w:rPr>
      </w:pPr>
    </w:p>
    <w:p w:rsidR="008F0A11" w:rsidRPr="0002582B" w:rsidRDefault="008F0A11" w:rsidP="00D74B80">
      <w:pPr>
        <w:spacing w:after="0" w:line="360" w:lineRule="auto"/>
        <w:ind w:left="284" w:firstLine="850"/>
        <w:jc w:val="both"/>
        <w:rPr>
          <w:rFonts w:ascii="Arial" w:eastAsia="Times New Roman" w:hAnsi="Arial" w:cs="Arial"/>
          <w:bCs/>
          <w:sz w:val="28"/>
          <w:szCs w:val="28"/>
          <w:lang w:val="ru-RU" w:eastAsia="ru-RU"/>
        </w:rPr>
      </w:pPr>
    </w:p>
    <w:p w:rsidR="008F0A11" w:rsidRPr="0002582B" w:rsidRDefault="008F0A11" w:rsidP="00D74B80">
      <w:pPr>
        <w:spacing w:after="0" w:line="360" w:lineRule="auto"/>
        <w:ind w:left="284" w:firstLine="850"/>
        <w:jc w:val="both"/>
        <w:rPr>
          <w:rFonts w:ascii="Arial" w:eastAsia="Times New Roman" w:hAnsi="Arial" w:cs="Arial"/>
          <w:bCs/>
          <w:sz w:val="28"/>
          <w:szCs w:val="28"/>
          <w:lang w:val="ru-RU" w:eastAsia="ru-RU"/>
        </w:rPr>
      </w:pPr>
    </w:p>
    <w:p w:rsidR="008F0A11" w:rsidRPr="0002582B" w:rsidRDefault="008F0A11" w:rsidP="00D74B80">
      <w:pPr>
        <w:spacing w:after="0" w:line="360" w:lineRule="auto"/>
        <w:ind w:left="284" w:firstLine="850"/>
        <w:jc w:val="both"/>
        <w:rPr>
          <w:rFonts w:ascii="Arial" w:eastAsia="Times New Roman" w:hAnsi="Arial" w:cs="Arial"/>
          <w:bCs/>
          <w:sz w:val="28"/>
          <w:szCs w:val="28"/>
          <w:lang w:val="ru-RU" w:eastAsia="ru-RU"/>
        </w:rPr>
      </w:pPr>
    </w:p>
    <w:p w:rsidR="008F0A11" w:rsidRPr="0002582B" w:rsidRDefault="008F0A11" w:rsidP="00D74B80">
      <w:pPr>
        <w:spacing w:after="0" w:line="360" w:lineRule="auto"/>
        <w:ind w:left="284" w:firstLine="850"/>
        <w:jc w:val="both"/>
        <w:rPr>
          <w:rFonts w:ascii="Arial" w:eastAsia="Times New Roman" w:hAnsi="Arial" w:cs="Arial"/>
          <w:bCs/>
          <w:sz w:val="28"/>
          <w:szCs w:val="28"/>
          <w:lang w:val="ru-RU" w:eastAsia="ru-RU"/>
        </w:rPr>
      </w:pPr>
    </w:p>
    <w:p w:rsidR="008F0A11" w:rsidRPr="0002582B" w:rsidRDefault="008F0A11" w:rsidP="00D74B80">
      <w:pPr>
        <w:spacing w:after="0" w:line="360" w:lineRule="auto"/>
        <w:ind w:left="284" w:firstLine="850"/>
        <w:jc w:val="both"/>
        <w:rPr>
          <w:rFonts w:ascii="Arial" w:eastAsia="Times New Roman" w:hAnsi="Arial" w:cs="Arial"/>
          <w:bCs/>
          <w:sz w:val="28"/>
          <w:szCs w:val="28"/>
          <w:lang w:val="ru-RU" w:eastAsia="ru-RU"/>
        </w:rPr>
      </w:pPr>
    </w:p>
    <w:p w:rsidR="008F0A11" w:rsidRPr="0002582B" w:rsidRDefault="008F0A11" w:rsidP="00D74B80">
      <w:pPr>
        <w:spacing w:after="0" w:line="360" w:lineRule="auto"/>
        <w:ind w:left="284" w:firstLine="850"/>
        <w:jc w:val="both"/>
        <w:rPr>
          <w:rFonts w:ascii="Arial" w:eastAsia="Times New Roman" w:hAnsi="Arial" w:cs="Arial"/>
          <w:bCs/>
          <w:sz w:val="28"/>
          <w:szCs w:val="28"/>
          <w:lang w:val="ru-RU" w:eastAsia="ru-RU"/>
        </w:rPr>
      </w:pPr>
    </w:p>
    <w:p w:rsidR="00D74B80" w:rsidRPr="0002582B" w:rsidRDefault="00D74B80" w:rsidP="008F0A11">
      <w:pPr>
        <w:spacing w:after="0" w:line="360" w:lineRule="auto"/>
        <w:ind w:left="284" w:firstLine="850"/>
        <w:jc w:val="center"/>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lastRenderedPageBreak/>
        <w:t>Додаток А</w:t>
      </w:r>
    </w:p>
    <w:p w:rsidR="00D74B80" w:rsidRPr="0002582B" w:rsidRDefault="00D74B80" w:rsidP="008F0A11">
      <w:pPr>
        <w:spacing w:after="0" w:line="360" w:lineRule="auto"/>
        <w:ind w:left="284" w:firstLine="850"/>
        <w:jc w:val="center"/>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(нормативний)</w:t>
      </w:r>
    </w:p>
    <w:p w:rsidR="00D74B80" w:rsidRPr="0002582B" w:rsidRDefault="008F0A11" w:rsidP="008F0A11">
      <w:pPr>
        <w:spacing w:after="0" w:line="360" w:lineRule="auto"/>
        <w:ind w:left="284" w:firstLine="850"/>
        <w:jc w:val="center"/>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ВИЗНАЧЕННЯ РОЗМІРІВ ПЛИТ ОБЛИЦЮВАННЯ</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А.1 Вимірювання довжини та ширини</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A.1.1 Апаратура</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Для вимірювання розмірів слід використовувати наступний прилад або інше відповідне обладнання для лінійних вимірювань:</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&lt; 1000 мм: штангенциркуль;</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&gt; 1000 мм: мірна стрічка.</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А.1.2 Випробувальні зразки</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Десять цілих облицювальних плит повинні бути представлені на вимірювання.</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A.1.3 Процедура</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Якщо розмір менший за 1000 мм, виміряйте з точністю до 0,1 мм кожну сторону облицювальної плити, що випробовується, на відстані 5 мм від кутів.</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Якщо розмір дорівнює або перевищує 1000 мм, виміряйте з точністю до 1 мм кожну сторону облицювальної плити, що випробовується, на відстані 5 мм від кутів.</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A.1.4 Вираз результатів</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Середній розмір квадратних облицювальних плит повинен бути середнім чотирьох вимірювань. Середній розмір зразка повинен бути середнім 40 вимірювань.</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A.1.5 Звіт про випробування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Звіт про випробування повинен містити таку інформацію:</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a)</w:t>
      </w:r>
      <w:r w:rsidRPr="0002582B">
        <w:rPr>
          <w:rFonts w:ascii="Arial" w:eastAsia="Times New Roman" w:hAnsi="Arial" w:cs="Arial"/>
          <w:bCs/>
          <w:sz w:val="28"/>
          <w:szCs w:val="28"/>
          <w:lang w:val="ru-RU" w:eastAsia="ru-RU"/>
        </w:rPr>
        <w:tab/>
        <w:t>посилання на цей документ;</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b)</w:t>
      </w:r>
      <w:r w:rsidRPr="0002582B">
        <w:rPr>
          <w:rFonts w:ascii="Arial" w:eastAsia="Times New Roman" w:hAnsi="Arial" w:cs="Arial"/>
          <w:bCs/>
          <w:sz w:val="28"/>
          <w:szCs w:val="28"/>
          <w:lang w:val="ru-RU" w:eastAsia="ru-RU"/>
        </w:rPr>
        <w:tab/>
        <w:t>найменування виробника та/або постачальника;</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c)</w:t>
      </w:r>
      <w:r w:rsidRPr="0002582B">
        <w:rPr>
          <w:rFonts w:ascii="Arial" w:eastAsia="Times New Roman" w:hAnsi="Arial" w:cs="Arial"/>
          <w:bCs/>
          <w:sz w:val="28"/>
          <w:szCs w:val="28"/>
          <w:lang w:val="ru-RU" w:eastAsia="ru-RU"/>
        </w:rPr>
        <w:tab/>
        <w:t>опис плити облицювання;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d)</w:t>
      </w:r>
      <w:r w:rsidRPr="0002582B">
        <w:rPr>
          <w:rFonts w:ascii="Arial" w:eastAsia="Times New Roman" w:hAnsi="Arial" w:cs="Arial"/>
          <w:bCs/>
          <w:sz w:val="28"/>
          <w:szCs w:val="28"/>
          <w:lang w:val="ru-RU" w:eastAsia="ru-RU"/>
        </w:rPr>
        <w:tab/>
        <w:t>всі індивідуальні вимірювання довжини та ширини;</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lastRenderedPageBreak/>
        <w:t>e)</w:t>
      </w:r>
      <w:r w:rsidRPr="0002582B">
        <w:rPr>
          <w:rFonts w:ascii="Arial" w:eastAsia="Times New Roman" w:hAnsi="Arial" w:cs="Arial"/>
          <w:bCs/>
          <w:sz w:val="28"/>
          <w:szCs w:val="28"/>
          <w:lang w:val="ru-RU" w:eastAsia="ru-RU"/>
        </w:rPr>
        <w:tab/>
        <w:t>середній розмір кожного випробуваного зразка для квадратної плити облицювання та середня довжина та ширина для кожної довгастої плити облицювання;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f)</w:t>
      </w:r>
      <w:r w:rsidRPr="0002582B">
        <w:rPr>
          <w:rFonts w:ascii="Arial" w:eastAsia="Times New Roman" w:hAnsi="Arial" w:cs="Arial"/>
          <w:bCs/>
          <w:sz w:val="28"/>
          <w:szCs w:val="28"/>
          <w:lang w:val="ru-RU" w:eastAsia="ru-RU"/>
        </w:rPr>
        <w:tab/>
        <w:t>середній розмір 10 дослідних зразків для квадратної плити облицювання та середня довжина та ширина для довгастої плити облицювання;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g)</w:t>
      </w:r>
      <w:r w:rsidRPr="0002582B">
        <w:rPr>
          <w:rFonts w:ascii="Arial" w:eastAsia="Times New Roman" w:hAnsi="Arial" w:cs="Arial"/>
          <w:bCs/>
          <w:sz w:val="28"/>
          <w:szCs w:val="28"/>
          <w:lang w:val="ru-RU" w:eastAsia="ru-RU"/>
        </w:rPr>
        <w:tab/>
        <w:t>різниця у відсотках середнього розміру кожної облицювальної плити (двох або чотирьох сторін) від робочого розміру;</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h)</w:t>
      </w:r>
      <w:r w:rsidRPr="0002582B">
        <w:rPr>
          <w:rFonts w:ascii="Arial" w:eastAsia="Times New Roman" w:hAnsi="Arial" w:cs="Arial"/>
          <w:bCs/>
          <w:sz w:val="28"/>
          <w:szCs w:val="28"/>
          <w:lang w:val="ru-RU" w:eastAsia="ru-RU"/>
        </w:rPr>
        <w:tab/>
        <w:t>різниця, у відсотках, середнього розміру кожної облицювальної плити (двох або чотирьох сторін) від середнього розміру 10 досліджуваних зразків (20 сторін або 40 сторін).</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А.2 Вимірювання товщини</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A.2.1 Обладнання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Мікрометричний гвинтовий калібр із ковадлами діаметром від 5 мм до 10 мм або інший відповідний прилад.</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A.2.2 Випробувальні зразки</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Десять цілих облицювальних плит повинні бути представлені на вимірювання.</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A.2.3 Процедура</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Для всіх облицювальних плит проведіть діагоналі між кутами та виміряйте товщину в найтовщій точці кожного з чотирьох сегментів. Виміряйте товщину кожної випробовуваної облицювальної плити з точністю до 0,1 мм для облицювальних плит класу А або 1 мм для облицювальних плит класу B у чотирьох положеннях.</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A.2.4 Вираз результатів</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Для всіх облицювальних плит середній розмір кожної окремої облицювальної плити має бути середнім із чотирьох вимірювань. Середня товщина зразка повинна бути середньою за 40 вимірювань.</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lastRenderedPageBreak/>
        <w:t>A.2.5 Звіт про випробування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Звіт про випробування повинен містити таку інформацію:</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a)</w:t>
      </w:r>
      <w:r w:rsidRPr="0002582B">
        <w:rPr>
          <w:rFonts w:ascii="Arial" w:eastAsia="Times New Roman" w:hAnsi="Arial" w:cs="Arial"/>
          <w:bCs/>
          <w:sz w:val="28"/>
          <w:szCs w:val="28"/>
          <w:lang w:val="ru-RU" w:eastAsia="ru-RU"/>
        </w:rPr>
        <w:tab/>
        <w:t>посилання на цей документ;</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b)</w:t>
      </w:r>
      <w:r w:rsidRPr="0002582B">
        <w:rPr>
          <w:rFonts w:ascii="Arial" w:eastAsia="Times New Roman" w:hAnsi="Arial" w:cs="Arial"/>
          <w:bCs/>
          <w:sz w:val="28"/>
          <w:szCs w:val="28"/>
          <w:lang w:val="ru-RU" w:eastAsia="ru-RU"/>
        </w:rPr>
        <w:tab/>
        <w:t>найменування виробника та/або постачальника;</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c)</w:t>
      </w:r>
      <w:r w:rsidRPr="0002582B">
        <w:rPr>
          <w:rFonts w:ascii="Arial" w:eastAsia="Times New Roman" w:hAnsi="Arial" w:cs="Arial"/>
          <w:bCs/>
          <w:sz w:val="28"/>
          <w:szCs w:val="28"/>
          <w:lang w:val="ru-RU" w:eastAsia="ru-RU"/>
        </w:rPr>
        <w:tab/>
        <w:t>опис плити облицювання;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d)</w:t>
      </w:r>
      <w:r w:rsidRPr="0002582B">
        <w:rPr>
          <w:rFonts w:ascii="Arial" w:eastAsia="Times New Roman" w:hAnsi="Arial" w:cs="Arial"/>
          <w:bCs/>
          <w:sz w:val="28"/>
          <w:szCs w:val="28"/>
          <w:lang w:val="ru-RU" w:eastAsia="ru-RU"/>
        </w:rPr>
        <w:tab/>
        <w:t>всі індивідуальні вимірювання довжини та ширини;</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e)</w:t>
      </w:r>
      <w:r w:rsidRPr="0002582B">
        <w:rPr>
          <w:rFonts w:ascii="Arial" w:eastAsia="Times New Roman" w:hAnsi="Arial" w:cs="Arial"/>
          <w:bCs/>
          <w:sz w:val="28"/>
          <w:szCs w:val="28"/>
          <w:lang w:val="ru-RU" w:eastAsia="ru-RU"/>
        </w:rPr>
        <w:tab/>
        <w:t>середня товщина кожної облицювальної плити;</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f)</w:t>
      </w:r>
      <w:r w:rsidRPr="0002582B">
        <w:rPr>
          <w:rFonts w:ascii="Arial" w:eastAsia="Times New Roman" w:hAnsi="Arial" w:cs="Arial"/>
          <w:bCs/>
          <w:sz w:val="28"/>
          <w:szCs w:val="28"/>
          <w:lang w:val="ru-RU" w:eastAsia="ru-RU"/>
        </w:rPr>
        <w:tab/>
        <w:t>різниця в 0,1 мм для облицювальних плит класу A або в міліметрах для класу B середньої товщини кожної облицювальної плити від товщини робочого розміру.</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A.3 Вимірювання площинності</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A.3.1 Обладнання</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Для вимірювання площинності слід використовувати плоску металеву лінійку з перфорацією з інтервалом 100 мм або інший прилад із подібними характеристиками, довжина якої принаймні дорівнює довжині облицювальної плити, що вимірюється (рисунок А.1), набір тонких прокладок. з точністю до 1/10 мм і калібру з точністю до 1/10 мм з плоским контактом.</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A.3.2 Випробувальні зразки</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Для вимірювання підлягають три цілі облицювальні плити.</w:t>
      </w:r>
    </w:p>
    <w:p w:rsidR="00D74B80" w:rsidRPr="0002582B" w:rsidRDefault="00D74B80" w:rsidP="00D74B80">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A.3.3 Процедура</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Помістіть лінійку на дві прокладки відомої товщини, розташувавши їх так, щоб вони примикали до країв (Рисунок A.1 і Рисунок A.2).</w:t>
      </w:r>
    </w:p>
    <w:p w:rsidR="00D74B80" w:rsidRPr="0002582B" w:rsidRDefault="00D74B80" w:rsidP="00D74B80">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Розташуйте калібр (Малюнок A.3) або набір тонких прокладок (Малюнок A.2) у точках вимірювання. Вимірювання проводять у 8 точках з точністю до 0,5 мм (рисунок А.4), а 8 результатів записують.</w:t>
      </w:r>
    </w:p>
    <w:p w:rsidR="00D74B80" w:rsidRPr="0002582B" w:rsidRDefault="008F0A11" w:rsidP="008F0A11">
      <w:pPr>
        <w:spacing w:after="0" w:line="360" w:lineRule="auto"/>
        <w:ind w:left="284" w:firstLine="850"/>
        <w:jc w:val="right"/>
        <w:rPr>
          <w:rFonts w:ascii="Arial" w:eastAsia="Times New Roman" w:hAnsi="Arial" w:cs="Arial"/>
          <w:bCs/>
          <w:sz w:val="24"/>
          <w:szCs w:val="24"/>
          <w:lang w:val="ru-RU" w:eastAsia="ru-RU"/>
        </w:rPr>
      </w:pPr>
      <w:r w:rsidRPr="0002582B">
        <w:rPr>
          <w:rFonts w:ascii="Arial" w:eastAsia="Times New Roman" w:hAnsi="Arial" w:cs="Arial"/>
          <w:bCs/>
          <w:sz w:val="24"/>
          <w:szCs w:val="24"/>
          <w:lang w:val="ru-RU" w:eastAsia="ru-RU"/>
        </w:rPr>
        <w:t>Розмір в міліметрах</w:t>
      </w:r>
    </w:p>
    <w:p w:rsidR="00D74B80" w:rsidRPr="0002582B" w:rsidRDefault="008F0A11"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noProof/>
          <w:sz w:val="28"/>
          <w:szCs w:val="28"/>
          <w:lang w:eastAsia="uk-UA"/>
        </w:rPr>
        <w:lastRenderedPageBreak/>
        <w:drawing>
          <wp:inline distT="0" distB="0" distL="0" distR="0" wp14:anchorId="272A6E8E" wp14:editId="21E00E70">
            <wp:extent cx="3663950" cy="7988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3950" cy="798830"/>
                    </a:xfrm>
                    <a:prstGeom prst="rect">
                      <a:avLst/>
                    </a:prstGeom>
                    <a:noFill/>
                  </pic:spPr>
                </pic:pic>
              </a:graphicData>
            </a:graphic>
          </wp:inline>
        </w:drawing>
      </w:r>
    </w:p>
    <w:p w:rsidR="008F0A11"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ключ</w:t>
      </w:r>
    </w:p>
    <w:p w:rsidR="008F0A11"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1 отвір для манометра</w:t>
      </w:r>
    </w:p>
    <w:p w:rsidR="00D74B80" w:rsidRPr="0002582B" w:rsidRDefault="008F0A11"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
          <w:bCs/>
          <w:sz w:val="28"/>
          <w:szCs w:val="28"/>
          <w:lang w:eastAsia="ru-RU"/>
        </w:rPr>
        <w:t>Рисунок A.1</w:t>
      </w:r>
      <w:r w:rsidRPr="0002582B">
        <w:rPr>
          <w:rFonts w:ascii="Arial" w:eastAsia="Times New Roman" w:hAnsi="Arial" w:cs="Arial"/>
          <w:bCs/>
          <w:sz w:val="28"/>
          <w:szCs w:val="28"/>
          <w:lang w:eastAsia="ru-RU"/>
        </w:rPr>
        <w:t xml:space="preserve"> — Перфорована</w:t>
      </w:r>
    </w:p>
    <w:p w:rsidR="008F0A11" w:rsidRPr="0002582B" w:rsidRDefault="008F0A11" w:rsidP="00D74B80">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noProof/>
          <w:sz w:val="28"/>
          <w:szCs w:val="28"/>
          <w:lang w:eastAsia="uk-UA"/>
        </w:rPr>
        <w:drawing>
          <wp:inline distT="0" distB="0" distL="0" distR="0" wp14:anchorId="3F68D02E" wp14:editId="33074F00">
            <wp:extent cx="3566160" cy="1298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6160" cy="1298575"/>
                    </a:xfrm>
                    <a:prstGeom prst="rect">
                      <a:avLst/>
                    </a:prstGeom>
                    <a:noFill/>
                  </pic:spPr>
                </pic:pic>
              </a:graphicData>
            </a:graphic>
          </wp:inline>
        </w:drawing>
      </w:r>
    </w:p>
    <w:p w:rsidR="008F0A11"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ключ</w:t>
      </w:r>
    </w:p>
    <w:p w:rsidR="008F0A11"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1thinshims до</w:t>
      </w:r>
      <w:r w:rsidRPr="0002582B">
        <w:rPr>
          <w:rFonts w:ascii="Arial" w:eastAsia="Times New Roman" w:hAnsi="Arial" w:cs="Arial"/>
          <w:bCs/>
          <w:sz w:val="24"/>
          <w:szCs w:val="24"/>
          <w:lang w:eastAsia="ru-RU"/>
        </w:rPr>
        <w:tab/>
      </w:r>
      <w:r w:rsidRPr="0002582B">
        <w:rPr>
          <w:rFonts w:ascii="Arial" w:eastAsia="Times New Roman" w:hAnsi="Arial" w:cs="Arial"/>
          <w:bCs/>
          <w:sz w:val="24"/>
          <w:szCs w:val="24"/>
          <w:lang w:eastAsia="ru-RU"/>
        </w:rPr>
        <w:tab/>
        <w:t>1/10 мм</w:t>
      </w:r>
    </w:p>
    <w:p w:rsidR="008F0A11"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2 правило</w:t>
      </w:r>
      <w:r w:rsidRPr="0002582B">
        <w:rPr>
          <w:rFonts w:ascii="Arial" w:eastAsia="Times New Roman" w:hAnsi="Arial" w:cs="Arial"/>
          <w:bCs/>
          <w:sz w:val="24"/>
          <w:szCs w:val="24"/>
          <w:lang w:eastAsia="ru-RU"/>
        </w:rPr>
        <w:tab/>
      </w:r>
    </w:p>
    <w:p w:rsidR="008F0A11"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3 прокладки відомої товщини, розміщені в кутах вимірюваної області</w:t>
      </w:r>
      <w:r w:rsidRPr="0002582B">
        <w:rPr>
          <w:rFonts w:ascii="Arial" w:eastAsia="Times New Roman" w:hAnsi="Arial" w:cs="Arial"/>
          <w:bCs/>
          <w:sz w:val="24"/>
          <w:szCs w:val="24"/>
          <w:lang w:eastAsia="ru-RU"/>
        </w:rPr>
        <w:tab/>
      </w:r>
    </w:p>
    <w:p w:rsidR="00D74B80"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4 одиниця вимірювання</w:t>
      </w:r>
      <w:r w:rsidRPr="0002582B">
        <w:rPr>
          <w:rFonts w:ascii="Arial" w:eastAsia="Times New Roman" w:hAnsi="Arial" w:cs="Arial"/>
          <w:bCs/>
          <w:sz w:val="24"/>
          <w:szCs w:val="24"/>
          <w:lang w:eastAsia="ru-RU"/>
        </w:rPr>
        <w:tab/>
      </w:r>
    </w:p>
    <w:p w:rsidR="008F0A11" w:rsidRPr="0002582B" w:rsidRDefault="008F0A11" w:rsidP="008F0A11">
      <w:pPr>
        <w:ind w:left="284" w:firstLine="708"/>
        <w:rPr>
          <w:rFonts w:ascii="Arial" w:eastAsia="Times New Roman" w:hAnsi="Arial" w:cs="Arial"/>
          <w:bCs/>
          <w:sz w:val="28"/>
          <w:szCs w:val="28"/>
          <w:lang w:eastAsia="ru-RU"/>
        </w:rPr>
      </w:pPr>
      <w:r w:rsidRPr="0002582B">
        <w:rPr>
          <w:rFonts w:ascii="Arial" w:eastAsia="Times New Roman" w:hAnsi="Arial" w:cs="Arial"/>
          <w:b/>
          <w:bCs/>
          <w:sz w:val="28"/>
          <w:szCs w:val="28"/>
          <w:lang w:eastAsia="ru-RU"/>
        </w:rPr>
        <w:t>Рисунок A.2</w:t>
      </w:r>
      <w:r w:rsidRPr="0002582B">
        <w:rPr>
          <w:rFonts w:ascii="Arial" w:eastAsia="Times New Roman" w:hAnsi="Arial" w:cs="Arial"/>
          <w:bCs/>
          <w:sz w:val="28"/>
          <w:szCs w:val="28"/>
          <w:lang w:eastAsia="ru-RU"/>
        </w:rPr>
        <w:t xml:space="preserve"> — Вимірювання відхилення від площинності за допомогою тонких прокладок</w:t>
      </w:r>
    </w:p>
    <w:p w:rsidR="008F0A11" w:rsidRPr="0002582B" w:rsidRDefault="008F0A11" w:rsidP="008F0A11">
      <w:pPr>
        <w:ind w:left="284" w:firstLine="708"/>
        <w:rPr>
          <w:rFonts w:ascii="Arial" w:eastAsia="Times New Roman" w:hAnsi="Arial" w:cs="Arial"/>
          <w:bCs/>
          <w:sz w:val="28"/>
          <w:szCs w:val="28"/>
          <w:lang w:eastAsia="ru-RU"/>
        </w:rPr>
      </w:pPr>
      <w:r w:rsidRPr="0002582B">
        <w:rPr>
          <w:rFonts w:ascii="Arial" w:eastAsia="Times New Roman" w:hAnsi="Arial" w:cs="Arial"/>
          <w:bCs/>
          <w:noProof/>
          <w:sz w:val="28"/>
          <w:szCs w:val="28"/>
          <w:lang w:eastAsia="uk-UA"/>
        </w:rPr>
        <w:drawing>
          <wp:inline distT="0" distB="0" distL="0" distR="0" wp14:anchorId="45229D5C" wp14:editId="5BFBB34E">
            <wp:extent cx="3572510" cy="2109470"/>
            <wp:effectExtent l="0" t="0" r="889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72510" cy="2109470"/>
                    </a:xfrm>
                    <a:prstGeom prst="rect">
                      <a:avLst/>
                    </a:prstGeom>
                    <a:noFill/>
                  </pic:spPr>
                </pic:pic>
              </a:graphicData>
            </a:graphic>
          </wp:inline>
        </w:drawing>
      </w:r>
    </w:p>
    <w:p w:rsidR="008F0A11"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ключ</w:t>
      </w:r>
    </w:p>
    <w:p w:rsidR="008F0A11"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1 калібр до</w:t>
      </w:r>
      <w:r w:rsidRPr="0002582B">
        <w:rPr>
          <w:rFonts w:ascii="Arial" w:eastAsia="Times New Roman" w:hAnsi="Arial" w:cs="Arial"/>
          <w:bCs/>
          <w:sz w:val="24"/>
          <w:szCs w:val="24"/>
          <w:lang w:eastAsia="ru-RU"/>
        </w:rPr>
        <w:tab/>
        <w:t>1/10 мм</w:t>
      </w:r>
    </w:p>
    <w:p w:rsidR="008F0A11"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2 правило</w:t>
      </w:r>
      <w:r w:rsidRPr="0002582B">
        <w:rPr>
          <w:rFonts w:ascii="Arial" w:eastAsia="Times New Roman" w:hAnsi="Arial" w:cs="Arial"/>
          <w:bCs/>
          <w:sz w:val="24"/>
          <w:szCs w:val="24"/>
          <w:lang w:eastAsia="ru-RU"/>
        </w:rPr>
        <w:tab/>
      </w:r>
    </w:p>
    <w:p w:rsidR="008F0A11"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3 прокладки відомої товщини, розміщені в кутах вимірюваної області</w:t>
      </w:r>
    </w:p>
    <w:p w:rsidR="008F0A11"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4 одиниці вимірювання</w:t>
      </w:r>
    </w:p>
    <w:p w:rsidR="008F0A11" w:rsidRPr="0002582B" w:rsidRDefault="008F0A11" w:rsidP="008F0A11">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
          <w:bCs/>
          <w:sz w:val="28"/>
          <w:szCs w:val="28"/>
          <w:lang w:eastAsia="ru-RU"/>
        </w:rPr>
        <w:t>Рисунок A.3</w:t>
      </w:r>
      <w:r w:rsidRPr="0002582B">
        <w:rPr>
          <w:rFonts w:ascii="Arial" w:eastAsia="Times New Roman" w:hAnsi="Arial" w:cs="Arial"/>
          <w:bCs/>
          <w:sz w:val="28"/>
          <w:szCs w:val="28"/>
          <w:lang w:eastAsia="ru-RU"/>
        </w:rPr>
        <w:t xml:space="preserve"> — Вимірювання відхилення від площинності за допомогою калібру</w:t>
      </w:r>
    </w:p>
    <w:p w:rsidR="00D74B80" w:rsidRPr="0002582B" w:rsidRDefault="008F0A11" w:rsidP="008F0A11">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noProof/>
          <w:sz w:val="28"/>
          <w:szCs w:val="28"/>
          <w:lang w:eastAsia="uk-UA"/>
        </w:rPr>
        <w:lastRenderedPageBreak/>
        <w:drawing>
          <wp:inline distT="0" distB="0" distL="0" distR="0" wp14:anchorId="3E1747C0" wp14:editId="1E285889">
            <wp:extent cx="2554605" cy="263969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4605" cy="2639695"/>
                    </a:xfrm>
                    <a:prstGeom prst="rect">
                      <a:avLst/>
                    </a:prstGeom>
                    <a:noFill/>
                  </pic:spPr>
                </pic:pic>
              </a:graphicData>
            </a:graphic>
          </wp:inline>
        </w:drawing>
      </w:r>
      <w:r w:rsidRPr="0002582B">
        <w:rPr>
          <w:rFonts w:ascii="Arial" w:eastAsia="Times New Roman" w:hAnsi="Arial" w:cs="Arial"/>
          <w:bCs/>
          <w:sz w:val="28"/>
          <w:szCs w:val="28"/>
          <w:lang w:eastAsia="ru-RU"/>
        </w:rPr>
        <w:tab/>
      </w:r>
    </w:p>
    <w:p w:rsidR="008F0A11"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ключ</w:t>
      </w:r>
    </w:p>
    <w:p w:rsidR="008F0A11"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L довжина зразка</w:t>
      </w:r>
    </w:p>
    <w:p w:rsidR="00D74B80" w:rsidRPr="0002582B" w:rsidRDefault="008F0A11" w:rsidP="008F0A11">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Від 1 до 8 позицій вимірювання</w:t>
      </w:r>
    </w:p>
    <w:p w:rsidR="008F0A11" w:rsidRPr="0002582B" w:rsidRDefault="008F0A11" w:rsidP="008F0A11">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
          <w:bCs/>
          <w:sz w:val="28"/>
          <w:szCs w:val="28"/>
          <w:lang w:eastAsia="ru-RU"/>
        </w:rPr>
        <w:t>Рисунок A.4</w:t>
      </w:r>
      <w:r w:rsidRPr="0002582B">
        <w:rPr>
          <w:rFonts w:ascii="Arial" w:eastAsia="Times New Roman" w:hAnsi="Arial" w:cs="Arial"/>
          <w:bCs/>
          <w:sz w:val="28"/>
          <w:szCs w:val="28"/>
          <w:lang w:eastAsia="ru-RU"/>
        </w:rPr>
        <w:t xml:space="preserve"> — Позиції для вимірювання відхилення від площинності</w:t>
      </w:r>
    </w:p>
    <w:p w:rsidR="008F0A11" w:rsidRPr="0002582B" w:rsidRDefault="008F0A11" w:rsidP="008F0A11">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A.3.4 Вираз результатів</w:t>
      </w:r>
    </w:p>
    <w:p w:rsidR="008F0A11" w:rsidRPr="0002582B" w:rsidRDefault="008F0A11" w:rsidP="008F0A11">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Результати вимірювання повинні бути виражені для кожної позиції згідно з рисунком A.4.</w:t>
      </w:r>
    </w:p>
    <w:p w:rsidR="008F0A11" w:rsidRPr="0002582B" w:rsidRDefault="008F0A11" w:rsidP="008F0A11">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Кривизна краю повинна бути виражена в міліметрах і у відсотках або довжині діагоналі.</w:t>
      </w:r>
    </w:p>
    <w:p w:rsidR="008F0A11" w:rsidRPr="0002582B" w:rsidRDefault="008F0A11" w:rsidP="008F0A11">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Площинність має бути максимальним значенням центральної кривизни та кривизни краю.</w:t>
      </w:r>
    </w:p>
    <w:p w:rsidR="008F0A11" w:rsidRPr="0002582B" w:rsidRDefault="008F0A11" w:rsidP="008F0A11">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A.3.5 Звіт про випробування</w:t>
      </w:r>
    </w:p>
    <w:p w:rsidR="008F0A11" w:rsidRPr="0002582B" w:rsidRDefault="008F0A11" w:rsidP="008F0A11">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Звіт про випробування повинен містити таку інформацію:</w:t>
      </w:r>
    </w:p>
    <w:p w:rsidR="008F0A11" w:rsidRPr="0002582B" w:rsidRDefault="008F0A11" w:rsidP="008F0A11">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a)</w:t>
      </w:r>
      <w:r w:rsidRPr="0002582B">
        <w:rPr>
          <w:rFonts w:ascii="Arial" w:eastAsia="Times New Roman" w:hAnsi="Arial" w:cs="Arial"/>
          <w:bCs/>
          <w:sz w:val="28"/>
          <w:szCs w:val="28"/>
          <w:lang w:eastAsia="ru-RU"/>
        </w:rPr>
        <w:tab/>
        <w:t>посилання на цей документ;</w:t>
      </w:r>
    </w:p>
    <w:p w:rsidR="008F0A11" w:rsidRPr="0002582B" w:rsidRDefault="008F0A11" w:rsidP="008F0A11">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b)</w:t>
      </w:r>
      <w:r w:rsidRPr="0002582B">
        <w:rPr>
          <w:rFonts w:ascii="Arial" w:eastAsia="Times New Roman" w:hAnsi="Arial" w:cs="Arial"/>
          <w:bCs/>
          <w:sz w:val="28"/>
          <w:szCs w:val="28"/>
          <w:lang w:eastAsia="ru-RU"/>
        </w:rPr>
        <w:tab/>
        <w:t>найменування виробника та/або постачальника;</w:t>
      </w:r>
    </w:p>
    <w:p w:rsidR="008F0A11" w:rsidRPr="0002582B" w:rsidRDefault="008F0A11" w:rsidP="008F0A11">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c)</w:t>
      </w:r>
      <w:r w:rsidRPr="0002582B">
        <w:rPr>
          <w:rFonts w:ascii="Arial" w:eastAsia="Times New Roman" w:hAnsi="Arial" w:cs="Arial"/>
          <w:bCs/>
          <w:sz w:val="28"/>
          <w:szCs w:val="28"/>
          <w:lang w:eastAsia="ru-RU"/>
        </w:rPr>
        <w:tab/>
        <w:t>опис плити облицювання;</w:t>
      </w:r>
    </w:p>
    <w:p w:rsidR="008F0A11" w:rsidRDefault="008F0A11" w:rsidP="008F0A11">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d)</w:t>
      </w:r>
      <w:r w:rsidRPr="0002582B">
        <w:rPr>
          <w:rFonts w:ascii="Arial" w:eastAsia="Times New Roman" w:hAnsi="Arial" w:cs="Arial"/>
          <w:bCs/>
          <w:sz w:val="28"/>
          <w:szCs w:val="28"/>
          <w:lang w:eastAsia="ru-RU"/>
        </w:rPr>
        <w:tab/>
        <w:t>всі індивідуальні вимірювання відхилень у міліметрах і у відсотках від довжини діагоналі.</w:t>
      </w:r>
    </w:p>
    <w:p w:rsidR="00E05E7E" w:rsidRDefault="00E05E7E" w:rsidP="008F0A11">
      <w:pPr>
        <w:spacing w:after="0" w:line="360" w:lineRule="auto"/>
        <w:ind w:left="284" w:firstLine="850"/>
        <w:jc w:val="both"/>
        <w:rPr>
          <w:rFonts w:ascii="Arial" w:eastAsia="Times New Roman" w:hAnsi="Arial" w:cs="Arial"/>
          <w:bCs/>
          <w:sz w:val="28"/>
          <w:szCs w:val="28"/>
          <w:lang w:eastAsia="ru-RU"/>
        </w:rPr>
      </w:pPr>
    </w:p>
    <w:p w:rsidR="00E05E7E" w:rsidRPr="0002582B" w:rsidRDefault="00E05E7E" w:rsidP="008F0A11">
      <w:pPr>
        <w:spacing w:after="0" w:line="360" w:lineRule="auto"/>
        <w:ind w:left="284" w:firstLine="850"/>
        <w:jc w:val="both"/>
        <w:rPr>
          <w:rFonts w:ascii="Arial" w:eastAsia="Times New Roman" w:hAnsi="Arial" w:cs="Arial"/>
          <w:bCs/>
          <w:sz w:val="28"/>
          <w:szCs w:val="28"/>
          <w:lang w:eastAsia="ru-RU"/>
        </w:rPr>
      </w:pPr>
    </w:p>
    <w:p w:rsidR="00697576" w:rsidRPr="0002582B" w:rsidRDefault="00697576" w:rsidP="00697576">
      <w:pPr>
        <w:spacing w:after="0" w:line="360" w:lineRule="auto"/>
        <w:ind w:left="284" w:firstLine="850"/>
        <w:jc w:val="center"/>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lastRenderedPageBreak/>
        <w:t xml:space="preserve">Додаток В </w:t>
      </w:r>
    </w:p>
    <w:p w:rsidR="00697576" w:rsidRPr="0002582B" w:rsidRDefault="00697576" w:rsidP="00697576">
      <w:pPr>
        <w:spacing w:after="0" w:line="360" w:lineRule="auto"/>
        <w:ind w:left="284" w:firstLine="850"/>
        <w:jc w:val="center"/>
        <w:rPr>
          <w:rFonts w:ascii="Arial" w:eastAsia="Times New Roman" w:hAnsi="Arial" w:cs="Arial"/>
          <w:bCs/>
          <w:sz w:val="28"/>
          <w:szCs w:val="28"/>
          <w:lang w:eastAsia="ru-RU"/>
        </w:rPr>
      </w:pPr>
      <w:r w:rsidRPr="0002582B">
        <w:rPr>
          <w:rFonts w:ascii="Arial" w:eastAsia="Times New Roman" w:hAnsi="Arial" w:cs="Arial"/>
          <w:bCs/>
          <w:sz w:val="28"/>
          <w:szCs w:val="28"/>
          <w:lang w:eastAsia="ru-RU"/>
        </w:rPr>
        <w:t>(обов'язковий)</w:t>
      </w:r>
    </w:p>
    <w:p w:rsidR="00697576" w:rsidRPr="0002582B" w:rsidRDefault="00697576" w:rsidP="00697576">
      <w:pPr>
        <w:spacing w:after="0" w:line="360" w:lineRule="auto"/>
        <w:ind w:left="284" w:firstLine="850"/>
        <w:jc w:val="center"/>
        <w:rPr>
          <w:rFonts w:ascii="Arial" w:eastAsia="Times New Roman" w:hAnsi="Arial" w:cs="Arial"/>
          <w:b/>
          <w:bCs/>
          <w:sz w:val="28"/>
          <w:szCs w:val="28"/>
          <w:lang w:eastAsia="ru-RU"/>
        </w:rPr>
      </w:pPr>
    </w:p>
    <w:p w:rsidR="00697576" w:rsidRPr="0002582B" w:rsidRDefault="00697576" w:rsidP="00697576">
      <w:pPr>
        <w:spacing w:after="0" w:line="360" w:lineRule="auto"/>
        <w:ind w:left="284" w:firstLine="850"/>
        <w:jc w:val="center"/>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Визначення прямих кутів облицювальних плит і плиток</w:t>
      </w:r>
    </w:p>
    <w:p w:rsidR="00697576" w:rsidRPr="0002582B" w:rsidRDefault="00697576" w:rsidP="00697576">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В.1</w:t>
      </w:r>
      <w:r w:rsidRPr="0002582B">
        <w:rPr>
          <w:rFonts w:ascii="Arial" w:eastAsia="Times New Roman" w:hAnsi="Arial" w:cs="Arial"/>
          <w:b/>
          <w:bCs/>
          <w:sz w:val="28"/>
          <w:szCs w:val="28"/>
          <w:lang w:eastAsia="ru-RU"/>
        </w:rPr>
        <w:tab/>
        <w:t>апарат</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Для вимірювання довжини діагоналі слід використовувати наступний прилад або інше відповідне обладнання для лінійних вимірювань, яке:</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w:t>
      </w:r>
      <w:r w:rsidRPr="0002582B">
        <w:rPr>
          <w:rFonts w:ascii="Arial" w:eastAsia="Times New Roman" w:hAnsi="Arial" w:cs="Arial"/>
          <w:bCs/>
          <w:sz w:val="28"/>
          <w:szCs w:val="28"/>
          <w:lang w:eastAsia="ru-RU"/>
        </w:rPr>
        <w:tab/>
        <w:t>&lt; 1000 мм: штангенциркуль;</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w:t>
      </w:r>
      <w:r w:rsidRPr="0002582B">
        <w:rPr>
          <w:rFonts w:ascii="Arial" w:eastAsia="Times New Roman" w:hAnsi="Arial" w:cs="Arial"/>
          <w:bCs/>
          <w:sz w:val="28"/>
          <w:szCs w:val="28"/>
          <w:lang w:eastAsia="ru-RU"/>
        </w:rPr>
        <w:tab/>
        <w:t>&gt; 1000 мм: вимірювальна стрічка.</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Крім того, повинна бути доступна повністю рівна поверхня розміром не менше облицювальної плити або плитки.</w:t>
      </w:r>
    </w:p>
    <w:p w:rsidR="00697576" w:rsidRPr="0002582B" w:rsidRDefault="00697576" w:rsidP="00697576">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В.2</w:t>
      </w:r>
      <w:r w:rsidRPr="0002582B">
        <w:rPr>
          <w:rFonts w:ascii="Arial" w:eastAsia="Times New Roman" w:hAnsi="Arial" w:cs="Arial"/>
          <w:b/>
          <w:bCs/>
          <w:sz w:val="28"/>
          <w:szCs w:val="28"/>
          <w:lang w:eastAsia="ru-RU"/>
        </w:rPr>
        <w:tab/>
        <w:t>Дослідні зразки</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Десять цілих облицювальних плит або плиток повинні бути представлені на вимірювання.</w:t>
      </w:r>
    </w:p>
    <w:p w:rsidR="00697576" w:rsidRPr="0002582B" w:rsidRDefault="00697576" w:rsidP="00697576">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В.3</w:t>
      </w:r>
      <w:r w:rsidRPr="0002582B">
        <w:rPr>
          <w:rFonts w:ascii="Arial" w:eastAsia="Times New Roman" w:hAnsi="Arial" w:cs="Arial"/>
          <w:b/>
          <w:bCs/>
          <w:sz w:val="28"/>
          <w:szCs w:val="28"/>
          <w:lang w:eastAsia="ru-RU"/>
        </w:rPr>
        <w:tab/>
        <w:t>Процедура</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Покладіть зразок на горизонтальну повністю рівну поверхню.</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Якщо довжина діагоналі менша ніж 1000 мм, виміряйте з точністю до 0,1 мм кожну діагональ облицювальної плити або плитки, що випробовується.</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Якщо довжина діагоналі дорівнює або перевищує 1000 мм, виміряйте з точністю до 1 мм кожну діагональ випробовуваної облицювальної плити або плитки.</w:t>
      </w:r>
    </w:p>
    <w:p w:rsidR="00697576" w:rsidRPr="0002582B" w:rsidRDefault="00697576" w:rsidP="00697576">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В.4</w:t>
      </w:r>
      <w:r w:rsidRPr="0002582B">
        <w:rPr>
          <w:rFonts w:ascii="Arial" w:eastAsia="Times New Roman" w:hAnsi="Arial" w:cs="Arial"/>
          <w:b/>
          <w:bCs/>
          <w:sz w:val="28"/>
          <w:szCs w:val="28"/>
          <w:lang w:eastAsia="ru-RU"/>
        </w:rPr>
        <w:tab/>
        <w:t>Вираз результатів</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Відхилення прямого кута квадратної облицювальної плити або плитки має бути різницею між двома діагоналями. Середнє прямокутне відхилення зразка має бути середнім 10 таких різниць.</w:t>
      </w:r>
    </w:p>
    <w:p w:rsidR="00697576" w:rsidRPr="0002582B" w:rsidRDefault="00697576" w:rsidP="00697576">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В.5</w:t>
      </w:r>
      <w:r w:rsidRPr="0002582B">
        <w:rPr>
          <w:rFonts w:ascii="Arial" w:eastAsia="Times New Roman" w:hAnsi="Arial" w:cs="Arial"/>
          <w:b/>
          <w:bCs/>
          <w:sz w:val="28"/>
          <w:szCs w:val="28"/>
          <w:lang w:eastAsia="ru-RU"/>
        </w:rPr>
        <w:tab/>
        <w:t>Протокол випробування</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Звіт про випробування повинен містити таку інформацію:</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a)</w:t>
      </w:r>
      <w:r w:rsidRPr="0002582B">
        <w:rPr>
          <w:rFonts w:ascii="Arial" w:eastAsia="Times New Roman" w:hAnsi="Arial" w:cs="Arial"/>
          <w:bCs/>
          <w:sz w:val="28"/>
          <w:szCs w:val="28"/>
          <w:lang w:eastAsia="ru-RU"/>
        </w:rPr>
        <w:tab/>
        <w:t>посилання на цей документ;</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lastRenderedPageBreak/>
        <w:t>b)</w:t>
      </w:r>
      <w:r w:rsidRPr="0002582B">
        <w:rPr>
          <w:rFonts w:ascii="Arial" w:eastAsia="Times New Roman" w:hAnsi="Arial" w:cs="Arial"/>
          <w:bCs/>
          <w:sz w:val="28"/>
          <w:szCs w:val="28"/>
          <w:lang w:eastAsia="ru-RU"/>
        </w:rPr>
        <w:tab/>
        <w:t>найменування виробника та/або постачальника;</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c)</w:t>
      </w:r>
      <w:r w:rsidRPr="0002582B">
        <w:rPr>
          <w:rFonts w:ascii="Arial" w:eastAsia="Times New Roman" w:hAnsi="Arial" w:cs="Arial"/>
          <w:bCs/>
          <w:sz w:val="28"/>
          <w:szCs w:val="28"/>
          <w:lang w:eastAsia="ru-RU"/>
        </w:rPr>
        <w:tab/>
        <w:t>опис облицювальної плити або плитки;</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d)</w:t>
      </w:r>
      <w:r w:rsidRPr="0002582B">
        <w:rPr>
          <w:rFonts w:ascii="Arial" w:eastAsia="Times New Roman" w:hAnsi="Arial" w:cs="Arial"/>
          <w:bCs/>
          <w:sz w:val="28"/>
          <w:szCs w:val="28"/>
          <w:lang w:eastAsia="ru-RU"/>
        </w:rPr>
        <w:tab/>
        <w:t>всі індивідуальні вимірювання довжини діагоналі;</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e)</w:t>
      </w:r>
      <w:r w:rsidRPr="0002582B">
        <w:rPr>
          <w:rFonts w:ascii="Arial" w:eastAsia="Times New Roman" w:hAnsi="Arial" w:cs="Arial"/>
          <w:bCs/>
          <w:sz w:val="28"/>
          <w:szCs w:val="28"/>
          <w:lang w:eastAsia="ru-RU"/>
        </w:rPr>
        <w:tab/>
        <w:t>всі різниці між діагоналями;</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f)</w:t>
      </w:r>
      <w:r w:rsidRPr="0002582B">
        <w:rPr>
          <w:rFonts w:ascii="Arial" w:eastAsia="Times New Roman" w:hAnsi="Arial" w:cs="Arial"/>
          <w:bCs/>
          <w:sz w:val="28"/>
          <w:szCs w:val="28"/>
          <w:lang w:eastAsia="ru-RU"/>
        </w:rPr>
        <w:tab/>
        <w:t>різниця, у міліметрах, середнього відхилення прямого кута кожної облицювальної плити або плитки від робочого прямого кута.</w:t>
      </w:r>
    </w:p>
    <w:p w:rsidR="00697576"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 xml:space="preserve"> </w:t>
      </w: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Default="00E05E7E" w:rsidP="00697576">
      <w:pPr>
        <w:spacing w:after="0" w:line="360" w:lineRule="auto"/>
        <w:ind w:left="284" w:firstLine="850"/>
        <w:jc w:val="both"/>
        <w:rPr>
          <w:rFonts w:ascii="Arial" w:eastAsia="Times New Roman" w:hAnsi="Arial" w:cs="Arial"/>
          <w:bCs/>
          <w:sz w:val="28"/>
          <w:szCs w:val="28"/>
          <w:lang w:eastAsia="ru-RU"/>
        </w:rPr>
      </w:pPr>
    </w:p>
    <w:p w:rsidR="00E05E7E" w:rsidRPr="0002582B" w:rsidRDefault="00E05E7E" w:rsidP="00697576">
      <w:pPr>
        <w:spacing w:after="0" w:line="360" w:lineRule="auto"/>
        <w:ind w:left="284" w:firstLine="850"/>
        <w:jc w:val="both"/>
        <w:rPr>
          <w:rFonts w:ascii="Arial" w:eastAsia="Times New Roman" w:hAnsi="Arial" w:cs="Arial"/>
          <w:bCs/>
          <w:sz w:val="28"/>
          <w:szCs w:val="28"/>
          <w:lang w:eastAsia="ru-RU"/>
        </w:rPr>
      </w:pP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p>
    <w:p w:rsidR="00697576" w:rsidRPr="0002582B" w:rsidRDefault="00697576" w:rsidP="00697576">
      <w:pPr>
        <w:spacing w:after="0" w:line="360" w:lineRule="auto"/>
        <w:ind w:left="284" w:firstLine="850"/>
        <w:jc w:val="center"/>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lastRenderedPageBreak/>
        <w:t>Додаток С</w:t>
      </w:r>
    </w:p>
    <w:p w:rsidR="00697576" w:rsidRPr="0002582B" w:rsidRDefault="00697576" w:rsidP="00697576">
      <w:pPr>
        <w:spacing w:after="0" w:line="360" w:lineRule="auto"/>
        <w:ind w:left="284" w:firstLine="850"/>
        <w:jc w:val="center"/>
        <w:rPr>
          <w:rFonts w:ascii="Arial" w:eastAsia="Times New Roman" w:hAnsi="Arial" w:cs="Arial"/>
          <w:bCs/>
          <w:sz w:val="28"/>
          <w:szCs w:val="28"/>
          <w:lang w:eastAsia="ru-RU"/>
        </w:rPr>
      </w:pPr>
      <w:r w:rsidRPr="0002582B">
        <w:rPr>
          <w:rFonts w:ascii="Arial" w:eastAsia="Times New Roman" w:hAnsi="Arial" w:cs="Arial"/>
          <w:bCs/>
          <w:sz w:val="28"/>
          <w:szCs w:val="28"/>
          <w:lang w:eastAsia="ru-RU"/>
        </w:rPr>
        <w:t>(нормативний)</w:t>
      </w:r>
    </w:p>
    <w:p w:rsidR="00697576" w:rsidRPr="0002582B" w:rsidRDefault="00697576" w:rsidP="00697576">
      <w:pPr>
        <w:spacing w:after="0" w:line="360" w:lineRule="auto"/>
        <w:ind w:left="284" w:firstLine="850"/>
        <w:jc w:val="center"/>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Еталонний зразок, візуальний огляд і критерії прийнятності</w:t>
      </w:r>
    </w:p>
    <w:p w:rsidR="00697576" w:rsidRPr="0002582B" w:rsidRDefault="00697576" w:rsidP="00697576">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ПРИМІТКА Див. 4.2.2.</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Еталонним зразком має бути достатня кількість шматків агломерованого каменю достатнього розміру для відображення загального вигляду готової роботи. Розміри окремих частин повинні бути принаймні 0,01 м</w:t>
      </w:r>
      <w:r w:rsidRPr="0002582B">
        <w:rPr>
          <w:rFonts w:ascii="Arial" w:eastAsia="Times New Roman" w:hAnsi="Arial" w:cs="Arial"/>
          <w:bCs/>
          <w:sz w:val="28"/>
          <w:szCs w:val="28"/>
          <w:vertAlign w:val="superscript"/>
          <w:lang w:eastAsia="ru-RU"/>
        </w:rPr>
        <w:t>2</w:t>
      </w:r>
      <w:r w:rsidRPr="0002582B">
        <w:rPr>
          <w:rFonts w:ascii="Arial" w:eastAsia="Times New Roman" w:hAnsi="Arial" w:cs="Arial"/>
          <w:bCs/>
          <w:sz w:val="28"/>
          <w:szCs w:val="28"/>
          <w:lang w:eastAsia="ru-RU"/>
        </w:rPr>
        <w:t xml:space="preserve"> (типові значення від 0,01 м</w:t>
      </w:r>
      <w:r w:rsidRPr="0002582B">
        <w:rPr>
          <w:rFonts w:ascii="Arial" w:eastAsia="Times New Roman" w:hAnsi="Arial" w:cs="Arial"/>
          <w:bCs/>
          <w:sz w:val="28"/>
          <w:szCs w:val="28"/>
          <w:vertAlign w:val="superscript"/>
          <w:lang w:eastAsia="ru-RU"/>
        </w:rPr>
        <w:t>2</w:t>
      </w:r>
      <w:r w:rsidRPr="0002582B">
        <w:rPr>
          <w:rFonts w:ascii="Arial" w:eastAsia="Times New Roman" w:hAnsi="Arial" w:cs="Arial"/>
          <w:bCs/>
          <w:sz w:val="28"/>
          <w:szCs w:val="28"/>
          <w:lang w:eastAsia="ru-RU"/>
        </w:rPr>
        <w:t xml:space="preserve"> до 0,25 м</w:t>
      </w:r>
      <w:r w:rsidRPr="0002582B">
        <w:rPr>
          <w:rFonts w:ascii="Arial" w:eastAsia="Times New Roman" w:hAnsi="Arial" w:cs="Arial"/>
          <w:bCs/>
          <w:sz w:val="28"/>
          <w:szCs w:val="28"/>
          <w:vertAlign w:val="superscript"/>
          <w:lang w:eastAsia="ru-RU"/>
        </w:rPr>
        <w:t>2</w:t>
      </w:r>
      <w:r w:rsidRPr="0002582B">
        <w:rPr>
          <w:rFonts w:ascii="Arial" w:eastAsia="Times New Roman" w:hAnsi="Arial" w:cs="Arial"/>
          <w:bCs/>
          <w:sz w:val="28"/>
          <w:szCs w:val="28"/>
          <w:lang w:eastAsia="ru-RU"/>
        </w:rPr>
        <w:t xml:space="preserve"> площі обличчя, але можуть бути більше) і повинні вказувати діапазон зовнішнього вигляду щодо забарвлення, візерунка жилок, фізична структура та обробка поверхні.</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Оцінка еталонного зразка не передбачає суворої однорідності між самим зразком і фактичною пропозицією; природні варіації тональності завжди можуть виникнути завдяки натуральній сировині.</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Усі відмінності в естетичному малюнку між облицювальними плитами або плитками та еталонним зразком слід вважати типовими для агломерованого каменю, а не недоліками. Таким чином, вони не повинні стати причиною для відмови, якщо тільки їх присутність не перевищує 15% поверхні і типовий малюнок агломерованого каменю не буде втрачено.</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 xml:space="preserve">Будь-яке порівняння між виробничою облицювальною плитою або плиткою та еталонним зразком повинно проводитись шляхом розміщення еталонного зразка у вертикальному положенні проти виробничої облицювальної плити чи плитки та перегляду їх на відстані приблизно двох метрів за нормальних умов денного світла та запису будь-яких видимі відмінності в характеристиках агломерованого каменю (див. рис. C.1). Відповідно до цього методу повинні бути оцінені допуск до затінення та показник блиску (у </w:t>
      </w:r>
      <w:r w:rsidRPr="0002582B">
        <w:rPr>
          <w:rFonts w:ascii="Arial" w:eastAsia="Times New Roman" w:hAnsi="Arial" w:cs="Arial"/>
          <w:bCs/>
          <w:sz w:val="28"/>
          <w:szCs w:val="28"/>
          <w:lang w:eastAsia="ru-RU"/>
        </w:rPr>
        <w:lastRenderedPageBreak/>
        <w:t>випадку дрібно шліфованих, відточених або високополірованих поверхонь), виміряний у шести різних точках плити або плитки.</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Назва та адреса виробника або постачальника агломерованого каменю також повинні бути вказані на еталонному дослідному зразку.</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Шматки агломерованого каменю слід аналізувати в однакових умовах, наприклад, вологий/сухий, легкий тощо.</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 xml:space="preserve"> </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noProof/>
          <w:sz w:val="28"/>
          <w:szCs w:val="28"/>
          <w:lang w:eastAsia="uk-UA"/>
        </w:rPr>
        <w:drawing>
          <wp:inline distT="0" distB="0" distL="0" distR="0" wp14:anchorId="17922529" wp14:editId="5CA85D00">
            <wp:extent cx="4840605" cy="4578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0605" cy="4578350"/>
                    </a:xfrm>
                    <a:prstGeom prst="rect">
                      <a:avLst/>
                    </a:prstGeom>
                    <a:noFill/>
                  </pic:spPr>
                </pic:pic>
              </a:graphicData>
            </a:graphic>
          </wp:inline>
        </w:drawing>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 xml:space="preserve"> </w:t>
      </w:r>
    </w:p>
    <w:p w:rsidR="00697576" w:rsidRPr="0002582B" w:rsidRDefault="00697576" w:rsidP="00697576">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ключ</w:t>
      </w:r>
    </w:p>
    <w:p w:rsidR="00697576" w:rsidRPr="0002582B" w:rsidRDefault="00697576" w:rsidP="00697576">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1</w:t>
      </w:r>
      <w:r w:rsidRPr="0002582B">
        <w:rPr>
          <w:rFonts w:ascii="Arial" w:eastAsia="Times New Roman" w:hAnsi="Arial" w:cs="Arial"/>
          <w:bCs/>
          <w:sz w:val="24"/>
          <w:szCs w:val="24"/>
          <w:lang w:eastAsia="ru-RU"/>
        </w:rPr>
        <w:tab/>
        <w:t>еталонний зразок</w:t>
      </w:r>
    </w:p>
    <w:p w:rsidR="00697576" w:rsidRPr="0002582B" w:rsidRDefault="00697576" w:rsidP="00697576">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2</w:t>
      </w:r>
      <w:r w:rsidRPr="0002582B">
        <w:rPr>
          <w:rFonts w:ascii="Arial" w:eastAsia="Times New Roman" w:hAnsi="Arial" w:cs="Arial"/>
          <w:bCs/>
          <w:sz w:val="24"/>
          <w:szCs w:val="24"/>
          <w:lang w:eastAsia="ru-RU"/>
        </w:rPr>
        <w:tab/>
        <w:t>зразок виробництва</w:t>
      </w:r>
    </w:p>
    <w:p w:rsidR="00697576" w:rsidRPr="0002582B" w:rsidRDefault="00697576" w:rsidP="00697576">
      <w:pPr>
        <w:spacing w:after="0" w:line="360" w:lineRule="auto"/>
        <w:ind w:left="284" w:firstLine="850"/>
        <w:jc w:val="both"/>
        <w:rPr>
          <w:rFonts w:ascii="Arial" w:eastAsia="Times New Roman" w:hAnsi="Arial" w:cs="Arial"/>
          <w:bCs/>
          <w:sz w:val="24"/>
          <w:szCs w:val="24"/>
          <w:lang w:eastAsia="ru-RU"/>
        </w:rPr>
      </w:pPr>
      <w:r w:rsidRPr="0002582B">
        <w:rPr>
          <w:rFonts w:ascii="Arial" w:eastAsia="Times New Roman" w:hAnsi="Arial" w:cs="Arial"/>
          <w:bCs/>
          <w:sz w:val="24"/>
          <w:szCs w:val="24"/>
          <w:lang w:eastAsia="ru-RU"/>
        </w:rPr>
        <w:t>3</w:t>
      </w:r>
      <w:r w:rsidRPr="0002582B">
        <w:rPr>
          <w:rFonts w:ascii="Arial" w:eastAsia="Times New Roman" w:hAnsi="Arial" w:cs="Arial"/>
          <w:bCs/>
          <w:sz w:val="24"/>
          <w:szCs w:val="24"/>
          <w:lang w:eastAsia="ru-RU"/>
        </w:rPr>
        <w:tab/>
        <w:t>денне світло</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Рисунок C.1 — Порівняння виробничого зразка з еталонним зразком облицювальної плити або плитки</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p>
    <w:p w:rsidR="00697576" w:rsidRPr="0002582B" w:rsidRDefault="00697576" w:rsidP="00697576">
      <w:pPr>
        <w:spacing w:after="0" w:line="360" w:lineRule="auto"/>
        <w:ind w:left="284" w:firstLine="850"/>
        <w:jc w:val="center"/>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 xml:space="preserve">Додаток ZA </w:t>
      </w:r>
    </w:p>
    <w:p w:rsidR="00697576" w:rsidRPr="0002582B" w:rsidRDefault="00697576" w:rsidP="00697576">
      <w:pPr>
        <w:spacing w:after="0" w:line="360" w:lineRule="auto"/>
        <w:ind w:left="284" w:firstLine="850"/>
        <w:jc w:val="center"/>
        <w:rPr>
          <w:rFonts w:ascii="Arial" w:eastAsia="Times New Roman" w:hAnsi="Arial" w:cs="Arial"/>
          <w:bCs/>
          <w:sz w:val="28"/>
          <w:szCs w:val="28"/>
          <w:lang w:eastAsia="ru-RU"/>
        </w:rPr>
      </w:pPr>
      <w:r w:rsidRPr="0002582B">
        <w:rPr>
          <w:rFonts w:ascii="Arial" w:eastAsia="Times New Roman" w:hAnsi="Arial" w:cs="Arial"/>
          <w:bCs/>
          <w:sz w:val="28"/>
          <w:szCs w:val="28"/>
          <w:lang w:eastAsia="ru-RU"/>
        </w:rPr>
        <w:t>(довідковий)</w:t>
      </w:r>
    </w:p>
    <w:p w:rsidR="00697576" w:rsidRPr="0002582B" w:rsidRDefault="00697576" w:rsidP="00697576">
      <w:pPr>
        <w:spacing w:after="0" w:line="360" w:lineRule="auto"/>
        <w:ind w:left="284" w:firstLine="850"/>
        <w:jc w:val="center"/>
        <w:rPr>
          <w:rFonts w:ascii="Arial" w:eastAsia="Times New Roman" w:hAnsi="Arial" w:cs="Arial"/>
          <w:b/>
          <w:bCs/>
          <w:sz w:val="28"/>
          <w:szCs w:val="28"/>
          <w:lang w:eastAsia="ru-RU"/>
        </w:rPr>
      </w:pPr>
    </w:p>
    <w:p w:rsidR="00697576" w:rsidRPr="0002582B" w:rsidRDefault="00697576" w:rsidP="00697576">
      <w:pPr>
        <w:spacing w:after="0" w:line="360" w:lineRule="auto"/>
        <w:ind w:left="284" w:firstLine="850"/>
        <w:jc w:val="center"/>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Зв’язок між цим європейським стандартом та основними вимогами Директиви ЄС 89/106/EEC, Директиви щодо будівельних виробів</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p>
    <w:p w:rsidR="00697576" w:rsidRPr="0002582B" w:rsidRDefault="00697576" w:rsidP="00697576">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ZA.1 Область застосування та відповідні характеристики</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Цей європейський стандарт було підготовлено відповідно до доручення M/121 «Оздоблення внутрішніх і зовнішніх стін і стелі», наданого CEN Європейською комісією та Європейською асоціацією вільної торгівлі.</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Розділи цього європейського стандарту, наведені в цьому додатку, відповідають вимогам мандата, наданого згідно з Директивою ЄС про будівельні вироби (89/106/EEC).</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Відповідність цим пунктам надає презумпцію придатності агломерованих кам’яних облицювальних плит і плиток, охоплених цим додатком, для цільового використання, зазначеного тут; повинно бути зроблено посилання на інформацію, що супроводжує маркування CE.</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Цей додаток встановлює умови для маркування CE агломерованих кам’яних облицювальних плит і плиток, призначених для цілей, зазначених у таблиці ZA.1.1 – ZA.1.2, і показує відповідні пункти, що застосовуються.</w:t>
      </w:r>
    </w:p>
    <w:p w:rsidR="00697576" w:rsidRPr="0002582B" w:rsidRDefault="00697576" w:rsidP="0069757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Цей додаток має таку саму сферу застосування, як і відповідна частина розділу 1 цього стандарту, яка</w:t>
      </w:r>
    </w:p>
    <w:p w:rsidR="00725516" w:rsidRPr="0002582B" w:rsidRDefault="00725516" w:rsidP="00697576">
      <w:pPr>
        <w:spacing w:after="0" w:line="360" w:lineRule="auto"/>
        <w:ind w:left="284" w:firstLine="850"/>
        <w:jc w:val="both"/>
        <w:rPr>
          <w:rFonts w:ascii="Arial" w:eastAsia="Times New Roman" w:hAnsi="Arial" w:cs="Arial"/>
          <w:bCs/>
          <w:sz w:val="28"/>
          <w:szCs w:val="28"/>
          <w:lang w:eastAsia="ru-RU"/>
        </w:rPr>
      </w:pPr>
    </w:p>
    <w:p w:rsidR="00725516" w:rsidRPr="0002582B" w:rsidRDefault="00725516" w:rsidP="00697576">
      <w:pPr>
        <w:spacing w:after="0" w:line="360" w:lineRule="auto"/>
        <w:ind w:left="284" w:firstLine="850"/>
        <w:jc w:val="both"/>
        <w:rPr>
          <w:rFonts w:ascii="Arial" w:eastAsia="Times New Roman" w:hAnsi="Arial" w:cs="Arial"/>
          <w:bCs/>
          <w:sz w:val="28"/>
          <w:szCs w:val="28"/>
          <w:lang w:eastAsia="ru-RU"/>
        </w:rPr>
      </w:pPr>
    </w:p>
    <w:p w:rsidR="00725516" w:rsidRPr="0002582B" w:rsidRDefault="00725516" w:rsidP="00697576">
      <w:pPr>
        <w:spacing w:after="0" w:line="360" w:lineRule="auto"/>
        <w:ind w:left="284" w:firstLine="850"/>
        <w:jc w:val="both"/>
        <w:rPr>
          <w:rFonts w:ascii="Arial" w:eastAsia="Times New Roman" w:hAnsi="Arial" w:cs="Arial"/>
          <w:bCs/>
          <w:sz w:val="28"/>
          <w:szCs w:val="28"/>
          <w:lang w:eastAsia="ru-RU"/>
        </w:rPr>
      </w:pPr>
    </w:p>
    <w:p w:rsidR="00697576" w:rsidRPr="0002582B" w:rsidRDefault="00725516" w:rsidP="008F0A11">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
          <w:bCs/>
          <w:sz w:val="28"/>
          <w:szCs w:val="28"/>
          <w:lang w:eastAsia="ru-RU"/>
        </w:rPr>
        <w:t>Таблиця ZA.1.1</w:t>
      </w:r>
      <w:r w:rsidRPr="0002582B">
        <w:rPr>
          <w:rFonts w:ascii="Arial" w:eastAsia="Times New Roman" w:hAnsi="Arial" w:cs="Arial"/>
          <w:bCs/>
          <w:sz w:val="28"/>
          <w:szCs w:val="28"/>
          <w:lang w:eastAsia="ru-RU"/>
        </w:rPr>
        <w:t xml:space="preserve"> — Відповідні розділи для облицювальних плит з агломерованого каменю та плиток для внутрішньої обробки стін</w:t>
      </w:r>
    </w:p>
    <w:tbl>
      <w:tblPr>
        <w:tblW w:w="0" w:type="auto"/>
        <w:tblLayout w:type="fixed"/>
        <w:tblCellMar>
          <w:left w:w="10" w:type="dxa"/>
          <w:right w:w="10" w:type="dxa"/>
        </w:tblCellMar>
        <w:tblLook w:val="0000" w:firstRow="0" w:lastRow="0" w:firstColumn="0" w:lastColumn="0" w:noHBand="0" w:noVBand="0"/>
      </w:tblPr>
      <w:tblGrid>
        <w:gridCol w:w="2928"/>
        <w:gridCol w:w="1958"/>
        <w:gridCol w:w="1253"/>
        <w:gridCol w:w="2966"/>
      </w:tblGrid>
      <w:tr w:rsidR="00725516" w:rsidRPr="0002582B" w:rsidTr="00725516">
        <w:trPr>
          <w:trHeight w:hRule="exact" w:val="893"/>
        </w:trPr>
        <w:tc>
          <w:tcPr>
            <w:tcW w:w="9105" w:type="dxa"/>
            <w:gridSpan w:val="4"/>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160" w:line="240" w:lineRule="auto"/>
              <w:rPr>
                <w:rFonts w:ascii="Arial" w:eastAsia="Arial" w:hAnsi="Arial" w:cs="Arial"/>
                <w:sz w:val="20"/>
                <w:szCs w:val="20"/>
                <w:lang w:val="ru-RU" w:bidi="en-US"/>
              </w:rPr>
            </w:pPr>
            <w:r w:rsidRPr="0002582B">
              <w:rPr>
                <w:rFonts w:ascii="Arial" w:eastAsia="Arial" w:hAnsi="Arial" w:cs="Arial"/>
                <w:b/>
                <w:bCs/>
                <w:sz w:val="20"/>
                <w:szCs w:val="20"/>
                <w:lang w:val="ru-RU" w:bidi="en-US"/>
              </w:rPr>
              <w:t>Будівельні вироби:</w:t>
            </w:r>
            <w:r w:rsidRPr="0002582B">
              <w:rPr>
                <w:rFonts w:ascii="Arial" w:eastAsia="Arial" w:hAnsi="Arial" w:cs="Arial"/>
                <w:sz w:val="20"/>
                <w:szCs w:val="20"/>
                <w:lang w:val="ru-RU" w:bidi="en-US"/>
              </w:rPr>
              <w:t>Облицювальні плити та плитки з агломерованого каменю</w:t>
            </w:r>
          </w:p>
          <w:p w:rsidR="00725516" w:rsidRPr="0002582B" w:rsidRDefault="00725516" w:rsidP="00725516">
            <w:pPr>
              <w:widowControl w:val="0"/>
              <w:tabs>
                <w:tab w:val="left" w:pos="2371"/>
              </w:tabs>
              <w:spacing w:after="0" w:line="240" w:lineRule="auto"/>
              <w:rPr>
                <w:rFonts w:ascii="Arial" w:eastAsia="Arial" w:hAnsi="Arial" w:cs="Arial"/>
                <w:sz w:val="20"/>
                <w:szCs w:val="20"/>
                <w:lang w:val="ru-RU" w:bidi="en-US"/>
              </w:rPr>
            </w:pPr>
            <w:r w:rsidRPr="0002582B">
              <w:rPr>
                <w:rFonts w:ascii="Arial" w:eastAsia="Arial" w:hAnsi="Arial" w:cs="Arial"/>
                <w:b/>
                <w:bCs/>
                <w:sz w:val="20"/>
                <w:szCs w:val="20"/>
                <w:lang w:val="ru-RU" w:bidi="en-US"/>
              </w:rPr>
              <w:t>Цільове використання:</w:t>
            </w:r>
            <w:r w:rsidRPr="0002582B">
              <w:rPr>
                <w:rFonts w:ascii="Arial" w:eastAsia="Arial" w:hAnsi="Arial" w:cs="Arial"/>
                <w:b/>
                <w:bCs/>
                <w:sz w:val="20"/>
                <w:szCs w:val="20"/>
                <w:lang w:val="ru-RU" w:bidi="en-US"/>
              </w:rPr>
              <w:tab/>
            </w:r>
            <w:r w:rsidRPr="0002582B">
              <w:rPr>
                <w:rFonts w:ascii="Arial" w:eastAsia="Arial" w:hAnsi="Arial" w:cs="Arial"/>
                <w:sz w:val="20"/>
                <w:szCs w:val="20"/>
                <w:lang w:val="ru-RU" w:bidi="en-US"/>
              </w:rPr>
              <w:t>Для внутрішньої обробки стін</w:t>
            </w:r>
          </w:p>
        </w:tc>
      </w:tr>
      <w:tr w:rsidR="00725516" w:rsidRPr="0002582B" w:rsidTr="00725516">
        <w:trPr>
          <w:trHeight w:hRule="exact" w:val="950"/>
        </w:trPr>
        <w:tc>
          <w:tcPr>
            <w:tcW w:w="2928" w:type="dxa"/>
            <w:tcBorders>
              <w:top w:val="single" w:sz="4" w:space="0" w:color="auto"/>
              <w:left w:val="single" w:sz="4" w:space="0" w:color="auto"/>
            </w:tcBorders>
            <w:shd w:val="clear" w:color="auto" w:fill="auto"/>
          </w:tcPr>
          <w:p w:rsidR="00725516" w:rsidRPr="0002582B" w:rsidRDefault="00725516" w:rsidP="00725516">
            <w:pPr>
              <w:widowControl w:val="0"/>
              <w:spacing w:before="100" w:after="0" w:line="240" w:lineRule="auto"/>
              <w:ind w:firstLine="280"/>
              <w:rPr>
                <w:rFonts w:ascii="Arial" w:eastAsia="Arial" w:hAnsi="Arial" w:cs="Arial"/>
                <w:sz w:val="20"/>
                <w:szCs w:val="20"/>
                <w:lang w:val="en-US" w:bidi="en-US"/>
              </w:rPr>
            </w:pPr>
            <w:r w:rsidRPr="0002582B">
              <w:rPr>
                <w:rFonts w:ascii="Arial" w:eastAsia="Arial" w:hAnsi="Arial" w:cs="Arial"/>
                <w:b/>
                <w:bCs/>
                <w:sz w:val="20"/>
                <w:szCs w:val="20"/>
                <w:lang w:val="en-US" w:bidi="en-US"/>
              </w:rPr>
              <w:t>Істотні характеристики</w:t>
            </w:r>
          </w:p>
        </w:tc>
        <w:tc>
          <w:tcPr>
            <w:tcW w:w="1958"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b/>
                <w:bCs/>
                <w:sz w:val="20"/>
                <w:szCs w:val="20"/>
                <w:lang w:val="ru-RU" w:bidi="en-US"/>
              </w:rPr>
              <w:t>Положення про вимоги в цьому європейському стандарті</w:t>
            </w:r>
          </w:p>
        </w:tc>
        <w:tc>
          <w:tcPr>
            <w:tcW w:w="1253"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Рівні та/або класи</w:t>
            </w:r>
          </w:p>
        </w:tc>
        <w:tc>
          <w:tcPr>
            <w:tcW w:w="2966" w:type="dxa"/>
            <w:tcBorders>
              <w:top w:val="single" w:sz="4" w:space="0" w:color="auto"/>
              <w:left w:val="single" w:sz="4" w:space="0" w:color="auto"/>
              <w:right w:val="single" w:sz="4" w:space="0" w:color="auto"/>
            </w:tcBorders>
            <w:shd w:val="clear" w:color="auto" w:fill="auto"/>
          </w:tcPr>
          <w:p w:rsidR="00725516" w:rsidRPr="0002582B" w:rsidRDefault="00725516" w:rsidP="00725516">
            <w:pPr>
              <w:widowControl w:val="0"/>
              <w:spacing w:before="100"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Примітки</w:t>
            </w:r>
          </w:p>
        </w:tc>
      </w:tr>
      <w:tr w:rsidR="00725516" w:rsidRPr="0002582B" w:rsidTr="00725516">
        <w:trPr>
          <w:trHeight w:hRule="exact" w:val="1210"/>
        </w:trPr>
        <w:tc>
          <w:tcPr>
            <w:tcW w:w="2928"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Реакція на вогонь</w:t>
            </w:r>
          </w:p>
        </w:tc>
        <w:tc>
          <w:tcPr>
            <w:tcW w:w="1958"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4.2.3</w:t>
            </w:r>
          </w:p>
        </w:tc>
        <w:tc>
          <w:tcPr>
            <w:tcW w:w="1253"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A1 до F</w:t>
            </w:r>
          </w:p>
        </w:tc>
        <w:tc>
          <w:tcPr>
            <w:tcW w:w="2966"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numPr>
                <w:ilvl w:val="0"/>
                <w:numId w:val="34"/>
              </w:numPr>
              <w:tabs>
                <w:tab w:val="left" w:pos="360"/>
              </w:tabs>
              <w:spacing w:after="12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Клас A1 WT, див. 4.2.3 a), або</w:t>
            </w:r>
          </w:p>
          <w:p w:rsidR="00725516" w:rsidRPr="0002582B" w:rsidRDefault="00725516" w:rsidP="00725516">
            <w:pPr>
              <w:widowControl w:val="0"/>
              <w:numPr>
                <w:ilvl w:val="0"/>
                <w:numId w:val="34"/>
              </w:numPr>
              <w:tabs>
                <w:tab w:val="left" w:pos="360"/>
              </w:tabs>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Класи згідно з </w:t>
            </w: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13501-1</w:t>
            </w:r>
            <w:r w:rsidRPr="0002582B">
              <w:rPr>
                <w:rFonts w:ascii="Arial" w:eastAsia="Arial" w:hAnsi="Arial" w:cs="Arial"/>
                <w:sz w:val="20"/>
                <w:szCs w:val="20"/>
                <w:lang w:val="en-US" w:bidi="en-US"/>
              </w:rPr>
              <w:t>b</w:t>
            </w:r>
            <w:r w:rsidRPr="0002582B">
              <w:rPr>
                <w:rFonts w:ascii="Arial" w:eastAsia="Arial" w:hAnsi="Arial" w:cs="Arial"/>
                <w:sz w:val="20"/>
                <w:szCs w:val="20"/>
                <w:lang w:val="ru-RU" w:bidi="en-US"/>
              </w:rPr>
              <w:t>)</w:t>
            </w:r>
          </w:p>
        </w:tc>
      </w:tr>
      <w:tr w:rsidR="00725516" w:rsidRPr="0002582B" w:rsidTr="00725516">
        <w:trPr>
          <w:trHeight w:hRule="exact" w:val="816"/>
        </w:trPr>
        <w:tc>
          <w:tcPr>
            <w:tcW w:w="2928"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391" w:lineRule="auto"/>
              <w:rPr>
                <w:rFonts w:ascii="Arial" w:eastAsia="Arial" w:hAnsi="Arial" w:cs="Arial"/>
                <w:sz w:val="20"/>
                <w:szCs w:val="20"/>
                <w:lang w:val="en-US" w:bidi="en-US"/>
              </w:rPr>
            </w:pPr>
            <w:r w:rsidRPr="0002582B">
              <w:rPr>
                <w:rFonts w:ascii="Arial" w:eastAsia="Arial" w:hAnsi="Arial" w:cs="Arial"/>
                <w:sz w:val="20"/>
                <w:szCs w:val="20"/>
                <w:lang w:val="en-US" w:bidi="en-US"/>
              </w:rPr>
              <w:t>Водопроникність c) як: - водопоглинання</w:t>
            </w:r>
          </w:p>
        </w:tc>
        <w:tc>
          <w:tcPr>
            <w:tcW w:w="1958"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4.2.4</w:t>
            </w:r>
          </w:p>
        </w:tc>
        <w:tc>
          <w:tcPr>
            <w:tcW w:w="1253" w:type="dxa"/>
            <w:tcBorders>
              <w:top w:val="single" w:sz="4" w:space="0" w:color="auto"/>
              <w:left w:val="single" w:sz="4" w:space="0" w:color="auto"/>
            </w:tcBorders>
            <w:shd w:val="clear" w:color="auto" w:fill="auto"/>
          </w:tcPr>
          <w:p w:rsidR="00725516" w:rsidRPr="0002582B" w:rsidRDefault="00725516" w:rsidP="00725516">
            <w:pPr>
              <w:widowControl w:val="0"/>
              <w:spacing w:before="180" w:after="0" w:line="240" w:lineRule="auto"/>
              <w:ind w:firstLine="560"/>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2966" w:type="dxa"/>
            <w:tcBorders>
              <w:top w:val="single" w:sz="4" w:space="0" w:color="auto"/>
              <w:left w:val="single" w:sz="4" w:space="0" w:color="auto"/>
              <w:right w:val="single" w:sz="4" w:space="0" w:color="auto"/>
            </w:tcBorders>
            <w:shd w:val="clear" w:color="auto" w:fill="auto"/>
            <w:vAlign w:val="bottom"/>
          </w:tcPr>
          <w:p w:rsidR="00725516" w:rsidRPr="0002582B" w:rsidRDefault="00725516" w:rsidP="00725516">
            <w:pPr>
              <w:widowControl w:val="0"/>
              <w:spacing w:after="0" w:line="262"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Перевірено згідно з відповідно до </w:t>
            </w: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14617-1 і виражається як заявлене значення (у %)</w:t>
            </w:r>
          </w:p>
        </w:tc>
      </w:tr>
      <w:tr w:rsidR="00725516" w:rsidRPr="0002582B" w:rsidTr="00725516">
        <w:trPr>
          <w:trHeight w:hRule="exact" w:val="1051"/>
        </w:trPr>
        <w:tc>
          <w:tcPr>
            <w:tcW w:w="2928"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12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Термічний опір </w:t>
            </w:r>
            <w:r w:rsidRPr="0002582B">
              <w:rPr>
                <w:rFonts w:ascii="Arial" w:eastAsia="Arial" w:hAnsi="Arial" w:cs="Arial"/>
                <w:sz w:val="20"/>
                <w:szCs w:val="20"/>
                <w:lang w:val="en-US" w:bidi="en-US"/>
              </w:rPr>
              <w:t>d</w:t>
            </w:r>
            <w:r w:rsidRPr="0002582B">
              <w:rPr>
                <w:rFonts w:ascii="Arial" w:eastAsia="Arial" w:hAnsi="Arial" w:cs="Arial"/>
                <w:sz w:val="20"/>
                <w:szCs w:val="20"/>
                <w:lang w:val="ru-RU" w:bidi="en-US"/>
              </w:rPr>
              <w:t>) (наприклад, густина) як:</w:t>
            </w:r>
          </w:p>
          <w:p w:rsidR="00725516" w:rsidRPr="0002582B" w:rsidRDefault="00725516" w:rsidP="00725516">
            <w:pPr>
              <w:widowControl w:val="0"/>
              <w:spacing w:after="0" w:line="252" w:lineRule="auto"/>
              <w:rPr>
                <w:rFonts w:ascii="Arial" w:eastAsia="Arial" w:hAnsi="Arial" w:cs="Arial"/>
                <w:sz w:val="20"/>
                <w:szCs w:val="20"/>
                <w:lang w:val="en-US" w:bidi="en-US"/>
              </w:rPr>
            </w:pPr>
            <w:r w:rsidRPr="0002582B">
              <w:rPr>
                <w:rFonts w:ascii="Arial" w:eastAsia="Arial" w:hAnsi="Arial" w:cs="Arial"/>
                <w:sz w:val="19"/>
                <w:szCs w:val="19"/>
                <w:lang w:val="en-US" w:bidi="en-US"/>
              </w:rPr>
              <w:t>- теплопровідність</w:t>
            </w:r>
          </w:p>
        </w:tc>
        <w:tc>
          <w:tcPr>
            <w:tcW w:w="1958"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4.2.7</w:t>
            </w:r>
          </w:p>
        </w:tc>
        <w:tc>
          <w:tcPr>
            <w:tcW w:w="1253" w:type="dxa"/>
            <w:tcBorders>
              <w:top w:val="single" w:sz="4" w:space="0" w:color="auto"/>
              <w:left w:val="single" w:sz="4" w:space="0" w:color="auto"/>
            </w:tcBorders>
            <w:shd w:val="clear" w:color="auto" w:fill="auto"/>
          </w:tcPr>
          <w:p w:rsidR="00725516" w:rsidRPr="0002582B" w:rsidRDefault="00725516" w:rsidP="00725516">
            <w:pPr>
              <w:widowControl w:val="0"/>
              <w:spacing w:before="180" w:after="0" w:line="240" w:lineRule="auto"/>
              <w:ind w:firstLine="560"/>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2966" w:type="dxa"/>
            <w:tcBorders>
              <w:top w:val="single" w:sz="4" w:space="0" w:color="auto"/>
              <w:left w:val="single" w:sz="4" w:space="0" w:color="auto"/>
              <w:righ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Табл. до</w:t>
            </w:r>
          </w:p>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w:t>
            </w:r>
            <w:r w:rsidRPr="0002582B">
              <w:rPr>
                <w:rFonts w:ascii="Arial" w:eastAsia="Arial" w:hAnsi="Arial" w:cs="Arial"/>
                <w:sz w:val="20"/>
                <w:szCs w:val="20"/>
                <w:lang w:val="en-US" w:bidi="en-US"/>
              </w:rPr>
              <w:t>ISO</w:t>
            </w:r>
            <w:r w:rsidRPr="0002582B">
              <w:rPr>
                <w:rFonts w:ascii="Arial" w:eastAsia="Arial" w:hAnsi="Arial" w:cs="Arial"/>
                <w:sz w:val="20"/>
                <w:szCs w:val="20"/>
                <w:lang w:val="ru-RU" w:bidi="en-US"/>
              </w:rPr>
              <w:t xml:space="preserve"> 10456 або протестовано відповідно до до</w:t>
            </w:r>
          </w:p>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w:t>
            </w:r>
            <w:r w:rsidRPr="0002582B">
              <w:rPr>
                <w:rFonts w:ascii="Arial" w:eastAsia="Arial" w:hAnsi="Arial" w:cs="Arial"/>
                <w:sz w:val="20"/>
                <w:szCs w:val="20"/>
                <w:lang w:val="en-US" w:bidi="en-US"/>
              </w:rPr>
              <w:t>ISO</w:t>
            </w:r>
            <w:r w:rsidRPr="0002582B">
              <w:rPr>
                <w:rFonts w:ascii="Arial" w:eastAsia="Arial" w:hAnsi="Arial" w:cs="Arial"/>
                <w:sz w:val="20"/>
                <w:szCs w:val="20"/>
                <w:lang w:val="ru-RU" w:bidi="en-US"/>
              </w:rPr>
              <w:t xml:space="preserve"> 13787 і виражено як заявлене значення (у Вт/мК)</w:t>
            </w:r>
          </w:p>
        </w:tc>
      </w:tr>
      <w:tr w:rsidR="00725516" w:rsidRPr="0002582B" w:rsidTr="00725516">
        <w:trPr>
          <w:trHeight w:hRule="exact" w:val="2342"/>
        </w:trPr>
        <w:tc>
          <w:tcPr>
            <w:tcW w:w="2928"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64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Міцність зчеплення/адгезія </w:t>
            </w:r>
            <w:r w:rsidRPr="0002582B">
              <w:rPr>
                <w:rFonts w:ascii="Arial" w:eastAsia="Arial" w:hAnsi="Arial" w:cs="Arial"/>
                <w:sz w:val="20"/>
                <w:szCs w:val="20"/>
                <w:lang w:val="en-US" w:bidi="en-US"/>
              </w:rPr>
              <w:t>e</w:t>
            </w:r>
            <w:r w:rsidRPr="0002582B">
              <w:rPr>
                <w:rFonts w:ascii="Arial" w:eastAsia="Arial" w:hAnsi="Arial" w:cs="Arial"/>
                <w:sz w:val="20"/>
                <w:szCs w:val="20"/>
                <w:lang w:val="ru-RU" w:bidi="en-US"/>
              </w:rPr>
              <w:t>) для:</w:t>
            </w:r>
          </w:p>
          <w:p w:rsidR="00725516" w:rsidRPr="0002582B" w:rsidRDefault="00725516" w:rsidP="00725516">
            <w:pPr>
              <w:widowControl w:val="0"/>
              <w:numPr>
                <w:ilvl w:val="0"/>
                <w:numId w:val="35"/>
              </w:numPr>
              <w:tabs>
                <w:tab w:val="left" w:pos="360"/>
              </w:tabs>
              <w:spacing w:after="12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цементні клеї</w:t>
            </w:r>
          </w:p>
          <w:p w:rsidR="00725516" w:rsidRPr="0002582B" w:rsidRDefault="00725516" w:rsidP="00725516">
            <w:pPr>
              <w:widowControl w:val="0"/>
              <w:numPr>
                <w:ilvl w:val="0"/>
                <w:numId w:val="35"/>
              </w:numPr>
              <w:tabs>
                <w:tab w:val="left" w:pos="360"/>
              </w:tabs>
              <w:spacing w:after="12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дисперсійні клеї</w:t>
            </w:r>
          </w:p>
          <w:p w:rsidR="00725516" w:rsidRPr="0002582B" w:rsidRDefault="00725516" w:rsidP="00725516">
            <w:pPr>
              <w:widowControl w:val="0"/>
              <w:numPr>
                <w:ilvl w:val="0"/>
                <w:numId w:val="35"/>
              </w:numPr>
              <w:tabs>
                <w:tab w:val="left" w:pos="360"/>
              </w:tabs>
              <w:spacing w:after="12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клеї на основі реакційної смоли</w:t>
            </w:r>
          </w:p>
          <w:p w:rsidR="00725516" w:rsidRPr="0002582B" w:rsidRDefault="00725516" w:rsidP="00725516">
            <w:pPr>
              <w:widowControl w:val="0"/>
              <w:numPr>
                <w:ilvl w:val="0"/>
                <w:numId w:val="35"/>
              </w:numPr>
              <w:tabs>
                <w:tab w:val="left" w:pos="360"/>
              </w:tabs>
              <w:spacing w:after="12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розчин</w:t>
            </w:r>
          </w:p>
        </w:tc>
        <w:tc>
          <w:tcPr>
            <w:tcW w:w="1958"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4.2.10</w:t>
            </w:r>
          </w:p>
        </w:tc>
        <w:tc>
          <w:tcPr>
            <w:tcW w:w="1253" w:type="dxa"/>
            <w:tcBorders>
              <w:top w:val="single" w:sz="4" w:space="0" w:color="auto"/>
              <w:left w:val="single" w:sz="4" w:space="0" w:color="auto"/>
            </w:tcBorders>
            <w:shd w:val="clear" w:color="auto" w:fill="auto"/>
          </w:tcPr>
          <w:p w:rsidR="00725516" w:rsidRPr="0002582B" w:rsidRDefault="00725516" w:rsidP="00725516">
            <w:pPr>
              <w:widowControl w:val="0"/>
              <w:spacing w:before="180" w:after="0" w:line="240" w:lineRule="auto"/>
              <w:ind w:firstLine="560"/>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2966"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10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Перевірено згідно з відповідно до цих стандартів </w:t>
            </w: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і виражене як заявлене значення (у Н/мм2):</w:t>
            </w:r>
          </w:p>
          <w:p w:rsidR="00725516" w:rsidRPr="0002582B" w:rsidRDefault="00725516" w:rsidP="00725516">
            <w:pPr>
              <w:widowControl w:val="0"/>
              <w:numPr>
                <w:ilvl w:val="0"/>
                <w:numId w:val="36"/>
              </w:numPr>
              <w:tabs>
                <w:tab w:val="left" w:pos="365"/>
              </w:tabs>
              <w:spacing w:after="100" w:line="252" w:lineRule="auto"/>
              <w:rPr>
                <w:rFonts w:ascii="Arial" w:eastAsia="Arial" w:hAnsi="Arial" w:cs="Arial"/>
                <w:sz w:val="20"/>
                <w:szCs w:val="20"/>
                <w:lang w:val="en-US" w:bidi="en-US"/>
              </w:rPr>
            </w:pPr>
            <w:r w:rsidRPr="0002582B">
              <w:rPr>
                <w:rFonts w:ascii="Arial" w:eastAsia="Arial" w:hAnsi="Arial" w:cs="Arial"/>
                <w:sz w:val="20"/>
                <w:szCs w:val="20"/>
                <w:lang w:val="en-US" w:bidi="en-US"/>
              </w:rPr>
              <w:t>EN 1348 та/або</w:t>
            </w:r>
          </w:p>
          <w:p w:rsidR="00725516" w:rsidRPr="0002582B" w:rsidRDefault="00725516" w:rsidP="00725516">
            <w:pPr>
              <w:widowControl w:val="0"/>
              <w:numPr>
                <w:ilvl w:val="0"/>
                <w:numId w:val="36"/>
              </w:numPr>
              <w:tabs>
                <w:tab w:val="left" w:pos="365"/>
              </w:tabs>
              <w:spacing w:after="100" w:line="252" w:lineRule="auto"/>
              <w:rPr>
                <w:rFonts w:ascii="Arial" w:eastAsia="Arial" w:hAnsi="Arial" w:cs="Arial"/>
                <w:sz w:val="20"/>
                <w:szCs w:val="20"/>
                <w:lang w:val="en-US" w:bidi="en-US"/>
              </w:rPr>
            </w:pPr>
            <w:r w:rsidRPr="0002582B">
              <w:rPr>
                <w:rFonts w:ascii="Arial" w:eastAsia="Arial" w:hAnsi="Arial" w:cs="Arial"/>
                <w:sz w:val="20"/>
                <w:szCs w:val="20"/>
                <w:lang w:val="en-US" w:bidi="en-US"/>
              </w:rPr>
              <w:t>EN 1324 та/або</w:t>
            </w:r>
          </w:p>
          <w:p w:rsidR="00725516" w:rsidRPr="0002582B" w:rsidRDefault="00725516" w:rsidP="00725516">
            <w:pPr>
              <w:widowControl w:val="0"/>
              <w:numPr>
                <w:ilvl w:val="0"/>
                <w:numId w:val="36"/>
              </w:numPr>
              <w:tabs>
                <w:tab w:val="left" w:pos="365"/>
              </w:tabs>
              <w:spacing w:after="100" w:line="252" w:lineRule="auto"/>
              <w:rPr>
                <w:rFonts w:ascii="Arial" w:eastAsia="Arial" w:hAnsi="Arial" w:cs="Arial"/>
                <w:sz w:val="20"/>
                <w:szCs w:val="20"/>
                <w:lang w:val="en-US" w:bidi="en-US"/>
              </w:rPr>
            </w:pPr>
            <w:r w:rsidRPr="0002582B">
              <w:rPr>
                <w:rFonts w:ascii="Arial" w:eastAsia="Arial" w:hAnsi="Arial" w:cs="Arial"/>
                <w:sz w:val="20"/>
                <w:szCs w:val="20"/>
                <w:lang w:val="en-US" w:bidi="en-US"/>
              </w:rPr>
              <w:t>EN 12003 та/або</w:t>
            </w:r>
          </w:p>
          <w:p w:rsidR="00725516" w:rsidRPr="0002582B" w:rsidRDefault="00725516" w:rsidP="00725516">
            <w:pPr>
              <w:widowControl w:val="0"/>
              <w:numPr>
                <w:ilvl w:val="0"/>
                <w:numId w:val="36"/>
              </w:numPr>
              <w:tabs>
                <w:tab w:val="left" w:pos="365"/>
              </w:tabs>
              <w:spacing w:after="100" w:line="252" w:lineRule="auto"/>
              <w:rPr>
                <w:rFonts w:ascii="Arial" w:eastAsia="Arial" w:hAnsi="Arial" w:cs="Arial"/>
                <w:sz w:val="20"/>
                <w:szCs w:val="20"/>
                <w:lang w:val="en-US" w:bidi="en-US"/>
              </w:rPr>
            </w:pPr>
            <w:r w:rsidRPr="0002582B">
              <w:rPr>
                <w:rFonts w:ascii="Arial" w:eastAsia="Arial" w:hAnsi="Arial" w:cs="Arial"/>
                <w:sz w:val="20"/>
                <w:szCs w:val="20"/>
                <w:lang w:val="en-US" w:bidi="en-US"/>
              </w:rPr>
              <w:t>EN 1015-12</w:t>
            </w:r>
          </w:p>
        </w:tc>
      </w:tr>
      <w:tr w:rsidR="00725516" w:rsidRPr="0002582B" w:rsidTr="00725516">
        <w:trPr>
          <w:trHeight w:hRule="exact" w:val="821"/>
        </w:trPr>
        <w:tc>
          <w:tcPr>
            <w:tcW w:w="2928"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13"/>
                <w:szCs w:val="13"/>
                <w:lang w:val="en-US" w:bidi="en-US"/>
              </w:rPr>
            </w:pPr>
            <w:r w:rsidRPr="0002582B">
              <w:rPr>
                <w:rFonts w:ascii="Arial" w:eastAsia="Arial" w:hAnsi="Arial" w:cs="Arial"/>
                <w:sz w:val="20"/>
                <w:szCs w:val="20"/>
                <w:lang w:val="en-US" w:bidi="en-US"/>
              </w:rPr>
              <w:t>Стійкість до кріплень</w:t>
            </w:r>
            <w:r w:rsidRPr="0002582B">
              <w:rPr>
                <w:rFonts w:ascii="Arial" w:eastAsia="Arial" w:hAnsi="Arial" w:cs="Arial"/>
                <w:sz w:val="13"/>
                <w:szCs w:val="13"/>
                <w:shd w:val="clear" w:color="auto" w:fill="80FFFF"/>
                <w:lang w:val="en-US" w:bidi="en-US"/>
              </w:rPr>
              <w:t>е)</w:t>
            </w:r>
          </w:p>
        </w:tc>
        <w:tc>
          <w:tcPr>
            <w:tcW w:w="1958"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4.2.11</w:t>
            </w:r>
          </w:p>
        </w:tc>
        <w:tc>
          <w:tcPr>
            <w:tcW w:w="1253" w:type="dxa"/>
            <w:tcBorders>
              <w:top w:val="single" w:sz="4" w:space="0" w:color="auto"/>
              <w:left w:val="single" w:sz="4" w:space="0" w:color="auto"/>
            </w:tcBorders>
            <w:shd w:val="clear" w:color="auto" w:fill="auto"/>
          </w:tcPr>
          <w:p w:rsidR="00725516" w:rsidRPr="0002582B" w:rsidRDefault="00725516" w:rsidP="00725516">
            <w:pPr>
              <w:widowControl w:val="0"/>
              <w:spacing w:before="180" w:after="0" w:line="240" w:lineRule="auto"/>
              <w:ind w:firstLine="560"/>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2966" w:type="dxa"/>
            <w:tcBorders>
              <w:top w:val="single" w:sz="4" w:space="0" w:color="auto"/>
              <w:left w:val="single" w:sz="4" w:space="0" w:color="auto"/>
              <w:right w:val="single" w:sz="4" w:space="0" w:color="auto"/>
            </w:tcBorders>
            <w:shd w:val="clear" w:color="auto" w:fill="auto"/>
            <w:vAlign w:val="bottom"/>
          </w:tcPr>
          <w:p w:rsidR="00725516" w:rsidRPr="0002582B" w:rsidRDefault="00725516" w:rsidP="00725516">
            <w:pPr>
              <w:widowControl w:val="0"/>
              <w:spacing w:after="0" w:line="262"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Перевірено згідно з відповідно до </w:t>
            </w: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14617-8 і виражається як заявлене значення (в Н)</w:t>
            </w:r>
          </w:p>
        </w:tc>
      </w:tr>
      <w:tr w:rsidR="00725516" w:rsidRPr="0002582B" w:rsidTr="00725516">
        <w:trPr>
          <w:trHeight w:hRule="exact" w:val="590"/>
        </w:trPr>
        <w:tc>
          <w:tcPr>
            <w:tcW w:w="2928"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Викид небезпечних речовин</w:t>
            </w:r>
          </w:p>
        </w:tc>
        <w:tc>
          <w:tcPr>
            <w:tcW w:w="1958"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4.2.12</w:t>
            </w:r>
          </w:p>
        </w:tc>
        <w:tc>
          <w:tcPr>
            <w:tcW w:w="1253" w:type="dxa"/>
            <w:tcBorders>
              <w:top w:val="single" w:sz="4" w:space="0" w:color="auto"/>
              <w:left w:val="single" w:sz="4" w:space="0" w:color="auto"/>
            </w:tcBorders>
            <w:shd w:val="clear" w:color="auto" w:fill="auto"/>
          </w:tcPr>
          <w:p w:rsidR="00725516" w:rsidRPr="0002582B" w:rsidRDefault="00725516" w:rsidP="00725516">
            <w:pPr>
              <w:widowControl w:val="0"/>
              <w:spacing w:before="180" w:after="0" w:line="240" w:lineRule="auto"/>
              <w:ind w:firstLine="560"/>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2966"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Як актуальне відповідно до</w:t>
            </w:r>
          </w:p>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4.2.12</w:t>
            </w:r>
          </w:p>
        </w:tc>
      </w:tr>
      <w:tr w:rsidR="00725516" w:rsidRPr="0002582B" w:rsidTr="00725516">
        <w:trPr>
          <w:trHeight w:hRule="exact" w:val="2597"/>
        </w:trPr>
        <w:tc>
          <w:tcPr>
            <w:tcW w:w="91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25516" w:rsidRPr="00E05E7E" w:rsidRDefault="00725516" w:rsidP="00725516">
            <w:pPr>
              <w:widowControl w:val="0"/>
              <w:numPr>
                <w:ilvl w:val="0"/>
                <w:numId w:val="37"/>
              </w:numPr>
              <w:tabs>
                <w:tab w:val="left" w:pos="365"/>
              </w:tabs>
              <w:spacing w:after="60" w:line="240" w:lineRule="auto"/>
              <w:rPr>
                <w:rFonts w:ascii="Arial" w:eastAsia="Arial" w:hAnsi="Arial" w:cs="Arial"/>
                <w:sz w:val="16"/>
                <w:szCs w:val="16"/>
                <w:lang w:bidi="en-US"/>
              </w:rPr>
            </w:pPr>
            <w:r w:rsidRPr="00E05E7E">
              <w:rPr>
                <w:rFonts w:ascii="Arial" w:eastAsia="Arial" w:hAnsi="Arial" w:cs="Arial"/>
                <w:sz w:val="16"/>
                <w:szCs w:val="16"/>
                <w:lang w:bidi="en-US"/>
              </w:rPr>
              <w:t>Для агломерованого каменю, що містить органічний матеріал у зв’язувальній речовині, якщо такий є, не більше ніж 0,1 % за масою або об’ємом, залежно від того, що є найбільш складним, і однорідно розподілений органічний матеріал як заповнювач, якщо такий є, не більше ніж 1 % за масою чи об’ємом, залежно від того, що є найбільш обтяжливим.</w:t>
            </w:r>
          </w:p>
          <w:p w:rsidR="00725516" w:rsidRPr="0002582B" w:rsidRDefault="00725516" w:rsidP="00725516">
            <w:pPr>
              <w:widowControl w:val="0"/>
              <w:numPr>
                <w:ilvl w:val="0"/>
                <w:numId w:val="37"/>
              </w:numPr>
              <w:tabs>
                <w:tab w:val="left" w:pos="365"/>
              </w:tabs>
              <w:spacing w:after="60" w:line="254" w:lineRule="auto"/>
              <w:rPr>
                <w:rFonts w:ascii="Arial" w:eastAsia="Arial" w:hAnsi="Arial" w:cs="Arial"/>
                <w:sz w:val="16"/>
                <w:szCs w:val="16"/>
                <w:lang w:val="ru-RU" w:bidi="en-US"/>
              </w:rPr>
            </w:pPr>
            <w:r w:rsidRPr="0002582B">
              <w:rPr>
                <w:rFonts w:ascii="Arial" w:eastAsia="Arial" w:hAnsi="Arial" w:cs="Arial"/>
                <w:sz w:val="16"/>
                <w:szCs w:val="16"/>
                <w:lang w:val="ru-RU" w:bidi="en-US"/>
              </w:rPr>
              <w:t xml:space="preserve">Для агломерованого каменю, який не відповідає вимогам, наведеним у </w:t>
            </w:r>
            <w:r w:rsidRPr="0002582B">
              <w:rPr>
                <w:rFonts w:ascii="Arial" w:eastAsia="Arial" w:hAnsi="Arial" w:cs="Arial"/>
                <w:sz w:val="16"/>
                <w:szCs w:val="16"/>
                <w:lang w:val="en-US" w:bidi="en-US"/>
              </w:rPr>
              <w:t>a</w:t>
            </w:r>
            <w:r w:rsidRPr="0002582B">
              <w:rPr>
                <w:rFonts w:ascii="Arial" w:eastAsia="Arial" w:hAnsi="Arial" w:cs="Arial"/>
                <w:sz w:val="16"/>
                <w:szCs w:val="16"/>
                <w:lang w:val="ru-RU" w:bidi="en-US"/>
              </w:rPr>
              <w:t>).</w:t>
            </w:r>
          </w:p>
          <w:p w:rsidR="00725516" w:rsidRPr="0002582B" w:rsidRDefault="00725516" w:rsidP="00725516">
            <w:pPr>
              <w:widowControl w:val="0"/>
              <w:numPr>
                <w:ilvl w:val="0"/>
                <w:numId w:val="37"/>
              </w:numPr>
              <w:tabs>
                <w:tab w:val="left" w:pos="365"/>
              </w:tabs>
              <w:spacing w:after="60" w:line="264" w:lineRule="auto"/>
              <w:rPr>
                <w:rFonts w:ascii="Arial" w:eastAsia="Arial" w:hAnsi="Arial" w:cs="Arial"/>
                <w:sz w:val="16"/>
                <w:szCs w:val="16"/>
                <w:lang w:val="ru-RU" w:bidi="en-US"/>
              </w:rPr>
            </w:pPr>
            <w:r w:rsidRPr="0002582B">
              <w:rPr>
                <w:rFonts w:ascii="Arial" w:eastAsia="Arial" w:hAnsi="Arial" w:cs="Arial"/>
                <w:sz w:val="16"/>
                <w:szCs w:val="16"/>
                <w:lang w:val="ru-RU" w:bidi="en-US"/>
              </w:rPr>
              <w:t>Характеристику «водопроникності» можна розглядати як зворотну величину водопоглинання, оскільки елемент обробки стіни може поглинати воду, не випускаючи її з іншого боку (тобто залишаючись водонепроникним).</w:t>
            </w:r>
          </w:p>
          <w:p w:rsidR="00725516" w:rsidRPr="0002582B" w:rsidRDefault="00725516" w:rsidP="00725516">
            <w:pPr>
              <w:widowControl w:val="0"/>
              <w:numPr>
                <w:ilvl w:val="0"/>
                <w:numId w:val="37"/>
              </w:numPr>
              <w:tabs>
                <w:tab w:val="left" w:pos="365"/>
              </w:tabs>
              <w:spacing w:after="60" w:line="254" w:lineRule="auto"/>
              <w:rPr>
                <w:rFonts w:ascii="Arial" w:eastAsia="Arial" w:hAnsi="Arial" w:cs="Arial"/>
                <w:sz w:val="16"/>
                <w:szCs w:val="16"/>
                <w:lang w:val="ru-RU" w:bidi="en-US"/>
              </w:rPr>
            </w:pPr>
            <w:r w:rsidRPr="0002582B">
              <w:rPr>
                <w:rFonts w:ascii="Arial" w:eastAsia="Arial" w:hAnsi="Arial" w:cs="Arial"/>
                <w:sz w:val="16"/>
                <w:szCs w:val="16"/>
                <w:lang w:val="ru-RU" w:bidi="en-US"/>
              </w:rPr>
              <w:t>Лише для облицювальних плит/плиток, призначених для використання в оздобленні стін за умови дотримання вимог щодо теплоізоляції.</w:t>
            </w:r>
          </w:p>
          <w:p w:rsidR="00725516" w:rsidRPr="0002582B" w:rsidRDefault="00725516" w:rsidP="00725516">
            <w:pPr>
              <w:widowControl w:val="0"/>
              <w:numPr>
                <w:ilvl w:val="0"/>
                <w:numId w:val="37"/>
              </w:numPr>
              <w:tabs>
                <w:tab w:val="left" w:pos="302"/>
                <w:tab w:val="left" w:pos="365"/>
              </w:tabs>
              <w:spacing w:after="60" w:line="254" w:lineRule="auto"/>
              <w:rPr>
                <w:rFonts w:ascii="Arial" w:eastAsia="Arial" w:hAnsi="Arial" w:cs="Arial"/>
                <w:sz w:val="16"/>
                <w:szCs w:val="16"/>
                <w:lang w:val="ru-RU" w:bidi="en-US"/>
              </w:rPr>
            </w:pPr>
            <w:r w:rsidRPr="0002582B">
              <w:rPr>
                <w:rFonts w:ascii="Arial" w:eastAsia="Arial" w:hAnsi="Arial" w:cs="Arial"/>
                <w:sz w:val="16"/>
                <w:szCs w:val="16"/>
                <w:lang w:val="ru-RU" w:bidi="en-US"/>
              </w:rPr>
              <w:t>Для облицювання плит або плиток, приклеєних тільки на клей або розчин.</w:t>
            </w:r>
          </w:p>
          <w:p w:rsidR="00725516" w:rsidRPr="0002582B" w:rsidRDefault="00725516" w:rsidP="00725516">
            <w:pPr>
              <w:widowControl w:val="0"/>
              <w:numPr>
                <w:ilvl w:val="0"/>
                <w:numId w:val="37"/>
              </w:numPr>
              <w:tabs>
                <w:tab w:val="left" w:pos="307"/>
                <w:tab w:val="left" w:pos="365"/>
              </w:tabs>
              <w:spacing w:after="60" w:line="341" w:lineRule="auto"/>
              <w:rPr>
                <w:rFonts w:ascii="Arial" w:eastAsia="Arial" w:hAnsi="Arial" w:cs="Arial"/>
                <w:sz w:val="16"/>
                <w:szCs w:val="16"/>
                <w:lang w:val="ru-RU" w:bidi="en-US"/>
              </w:rPr>
            </w:pPr>
            <w:r w:rsidRPr="0002582B">
              <w:rPr>
                <w:rFonts w:ascii="Arial" w:eastAsia="Arial" w:hAnsi="Arial" w:cs="Arial"/>
                <w:sz w:val="16"/>
                <w:szCs w:val="16"/>
                <w:lang w:val="ru-RU" w:bidi="en-US"/>
              </w:rPr>
              <w:t>Для облицювання плит або плитки, закріпленої тільки механічним способом.</w:t>
            </w:r>
          </w:p>
        </w:tc>
      </w:tr>
    </w:tbl>
    <w:p w:rsidR="00725516" w:rsidRPr="0002582B" w:rsidRDefault="00725516" w:rsidP="008F0A11">
      <w:pPr>
        <w:spacing w:after="0" w:line="360" w:lineRule="auto"/>
        <w:ind w:left="284" w:firstLine="850"/>
        <w:jc w:val="both"/>
        <w:rPr>
          <w:rFonts w:ascii="Arial" w:eastAsia="Times New Roman" w:hAnsi="Arial" w:cs="Arial"/>
          <w:bCs/>
          <w:sz w:val="28"/>
          <w:szCs w:val="28"/>
          <w:lang w:val="ru-RU" w:eastAsia="ru-RU"/>
        </w:rPr>
      </w:pPr>
    </w:p>
    <w:p w:rsidR="00725516" w:rsidRDefault="00725516" w:rsidP="008F0A11">
      <w:pPr>
        <w:spacing w:after="0" w:line="360" w:lineRule="auto"/>
        <w:ind w:left="284" w:firstLine="850"/>
        <w:jc w:val="both"/>
        <w:rPr>
          <w:rFonts w:ascii="Arial" w:eastAsia="Times New Roman" w:hAnsi="Arial" w:cs="Arial"/>
          <w:b/>
          <w:bCs/>
          <w:sz w:val="28"/>
          <w:szCs w:val="28"/>
          <w:lang w:val="ru-RU" w:eastAsia="ru-RU"/>
        </w:rPr>
      </w:pPr>
    </w:p>
    <w:p w:rsidR="00E05E7E" w:rsidRPr="0002582B" w:rsidRDefault="00E05E7E" w:rsidP="008F0A11">
      <w:pPr>
        <w:spacing w:after="0" w:line="360" w:lineRule="auto"/>
        <w:ind w:left="284" w:firstLine="850"/>
        <w:jc w:val="both"/>
        <w:rPr>
          <w:rFonts w:ascii="Arial" w:eastAsia="Times New Roman" w:hAnsi="Arial" w:cs="Arial"/>
          <w:b/>
          <w:bCs/>
          <w:sz w:val="28"/>
          <w:szCs w:val="28"/>
          <w:lang w:val="ru-RU" w:eastAsia="ru-RU"/>
        </w:rPr>
      </w:pPr>
    </w:p>
    <w:p w:rsidR="00725516" w:rsidRPr="0002582B" w:rsidRDefault="00725516" w:rsidP="008F0A11">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
          <w:bCs/>
          <w:sz w:val="28"/>
          <w:szCs w:val="28"/>
          <w:lang w:val="ru-RU" w:eastAsia="ru-RU"/>
        </w:rPr>
        <w:lastRenderedPageBreak/>
        <w:t>Таблиця ZA.1.2</w:t>
      </w:r>
      <w:r w:rsidRPr="0002582B">
        <w:rPr>
          <w:rFonts w:ascii="Arial" w:eastAsia="Times New Roman" w:hAnsi="Arial" w:cs="Arial"/>
          <w:bCs/>
          <w:sz w:val="28"/>
          <w:szCs w:val="28"/>
          <w:lang w:val="ru-RU" w:eastAsia="ru-RU"/>
        </w:rPr>
        <w:t xml:space="preserve"> — Відповідні розділи для облицювальних плит з агломерованого каменю та плиток для зовнішньої обробки стін</w:t>
      </w:r>
    </w:p>
    <w:tbl>
      <w:tblPr>
        <w:tblW w:w="0" w:type="auto"/>
        <w:tblLayout w:type="fixed"/>
        <w:tblCellMar>
          <w:left w:w="10" w:type="dxa"/>
          <w:right w:w="10" w:type="dxa"/>
        </w:tblCellMar>
        <w:tblLook w:val="0000" w:firstRow="0" w:lastRow="0" w:firstColumn="0" w:lastColumn="0" w:noHBand="0" w:noVBand="0"/>
      </w:tblPr>
      <w:tblGrid>
        <w:gridCol w:w="2827"/>
        <w:gridCol w:w="1949"/>
        <w:gridCol w:w="1176"/>
        <w:gridCol w:w="3264"/>
      </w:tblGrid>
      <w:tr w:rsidR="00725516" w:rsidRPr="0002582B" w:rsidTr="00725516">
        <w:trPr>
          <w:trHeight w:hRule="exact" w:val="893"/>
        </w:trPr>
        <w:tc>
          <w:tcPr>
            <w:tcW w:w="9216" w:type="dxa"/>
            <w:gridSpan w:val="4"/>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160" w:line="240" w:lineRule="auto"/>
              <w:rPr>
                <w:rFonts w:ascii="Arial" w:eastAsia="Arial" w:hAnsi="Arial" w:cs="Arial"/>
                <w:sz w:val="20"/>
                <w:szCs w:val="20"/>
                <w:lang w:val="ru-RU" w:bidi="en-US"/>
              </w:rPr>
            </w:pPr>
            <w:r w:rsidRPr="0002582B">
              <w:rPr>
                <w:rFonts w:ascii="Arial" w:eastAsia="Arial" w:hAnsi="Arial" w:cs="Arial"/>
                <w:b/>
                <w:bCs/>
                <w:sz w:val="20"/>
                <w:szCs w:val="20"/>
                <w:lang w:val="ru-RU" w:bidi="en-US"/>
              </w:rPr>
              <w:t>Будівельні вироби:</w:t>
            </w:r>
            <w:r w:rsidRPr="0002582B">
              <w:rPr>
                <w:rFonts w:ascii="Arial" w:eastAsia="Arial" w:hAnsi="Arial" w:cs="Arial"/>
                <w:sz w:val="20"/>
                <w:szCs w:val="20"/>
                <w:lang w:val="ru-RU" w:bidi="en-US"/>
              </w:rPr>
              <w:t>Облицювальні плити та плитки з агломерованого каменю</w:t>
            </w:r>
          </w:p>
          <w:p w:rsidR="00725516" w:rsidRPr="0002582B" w:rsidRDefault="00725516" w:rsidP="00725516">
            <w:pPr>
              <w:widowControl w:val="0"/>
              <w:tabs>
                <w:tab w:val="left" w:pos="2299"/>
              </w:tabs>
              <w:spacing w:after="0" w:line="240" w:lineRule="auto"/>
              <w:rPr>
                <w:rFonts w:ascii="Arial" w:eastAsia="Arial" w:hAnsi="Arial" w:cs="Arial"/>
                <w:sz w:val="20"/>
                <w:szCs w:val="20"/>
                <w:lang w:val="ru-RU" w:bidi="en-US"/>
              </w:rPr>
            </w:pPr>
            <w:r w:rsidRPr="0002582B">
              <w:rPr>
                <w:rFonts w:ascii="Arial" w:eastAsia="Arial" w:hAnsi="Arial" w:cs="Arial"/>
                <w:b/>
                <w:bCs/>
                <w:sz w:val="20"/>
                <w:szCs w:val="20"/>
                <w:lang w:val="ru-RU" w:bidi="en-US"/>
              </w:rPr>
              <w:t>Цільове використання:</w:t>
            </w:r>
            <w:r w:rsidRPr="0002582B">
              <w:rPr>
                <w:rFonts w:ascii="Arial" w:eastAsia="Arial" w:hAnsi="Arial" w:cs="Arial"/>
                <w:b/>
                <w:bCs/>
                <w:sz w:val="20"/>
                <w:szCs w:val="20"/>
                <w:lang w:val="ru-RU" w:bidi="en-US"/>
              </w:rPr>
              <w:tab/>
            </w:r>
            <w:r w:rsidRPr="0002582B">
              <w:rPr>
                <w:rFonts w:ascii="Arial" w:eastAsia="Arial" w:hAnsi="Arial" w:cs="Arial"/>
                <w:sz w:val="20"/>
                <w:szCs w:val="20"/>
                <w:lang w:val="ru-RU" w:bidi="en-US"/>
              </w:rPr>
              <w:t>Для зовнішньої обробки стін</w:t>
            </w:r>
          </w:p>
        </w:tc>
      </w:tr>
      <w:tr w:rsidR="00725516" w:rsidRPr="0002582B" w:rsidTr="00725516">
        <w:trPr>
          <w:trHeight w:hRule="exact" w:val="941"/>
        </w:trPr>
        <w:tc>
          <w:tcPr>
            <w:tcW w:w="2827" w:type="dxa"/>
            <w:tcBorders>
              <w:top w:val="single" w:sz="4" w:space="0" w:color="auto"/>
              <w:left w:val="single" w:sz="4" w:space="0" w:color="auto"/>
            </w:tcBorders>
            <w:shd w:val="clear" w:color="auto" w:fill="auto"/>
          </w:tcPr>
          <w:p w:rsidR="00725516" w:rsidRPr="0002582B" w:rsidRDefault="00725516" w:rsidP="00725516">
            <w:pPr>
              <w:widowControl w:val="0"/>
              <w:spacing w:before="100" w:after="0" w:line="240" w:lineRule="auto"/>
              <w:ind w:firstLine="240"/>
              <w:rPr>
                <w:rFonts w:ascii="Arial" w:eastAsia="Arial" w:hAnsi="Arial" w:cs="Arial"/>
                <w:sz w:val="20"/>
                <w:szCs w:val="20"/>
                <w:lang w:val="en-US" w:bidi="en-US"/>
              </w:rPr>
            </w:pPr>
            <w:r w:rsidRPr="0002582B">
              <w:rPr>
                <w:rFonts w:ascii="Arial" w:eastAsia="Arial" w:hAnsi="Arial" w:cs="Arial"/>
                <w:b/>
                <w:bCs/>
                <w:sz w:val="20"/>
                <w:szCs w:val="20"/>
                <w:lang w:val="en-US" w:bidi="en-US"/>
              </w:rPr>
              <w:t>Істотні характеристики</w:t>
            </w:r>
          </w:p>
        </w:tc>
        <w:tc>
          <w:tcPr>
            <w:tcW w:w="1949"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b/>
                <w:bCs/>
                <w:sz w:val="20"/>
                <w:szCs w:val="20"/>
                <w:lang w:val="ru-RU" w:bidi="en-US"/>
              </w:rPr>
              <w:t>Положення про вимоги в цьому європейському стандарті</w:t>
            </w:r>
          </w:p>
        </w:tc>
        <w:tc>
          <w:tcPr>
            <w:tcW w:w="1176"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Рівні та/або класи</w:t>
            </w:r>
          </w:p>
        </w:tc>
        <w:tc>
          <w:tcPr>
            <w:tcW w:w="3264" w:type="dxa"/>
            <w:tcBorders>
              <w:top w:val="single" w:sz="4" w:space="0" w:color="auto"/>
              <w:left w:val="single" w:sz="4" w:space="0" w:color="auto"/>
              <w:right w:val="single" w:sz="4" w:space="0" w:color="auto"/>
            </w:tcBorders>
            <w:shd w:val="clear" w:color="auto" w:fill="auto"/>
          </w:tcPr>
          <w:p w:rsidR="00725516" w:rsidRPr="0002582B" w:rsidRDefault="00725516" w:rsidP="00725516">
            <w:pPr>
              <w:widowControl w:val="0"/>
              <w:spacing w:before="100"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Примітки</w:t>
            </w:r>
          </w:p>
        </w:tc>
      </w:tr>
      <w:tr w:rsidR="00725516" w:rsidRPr="0002582B" w:rsidTr="00725516">
        <w:trPr>
          <w:trHeight w:hRule="exact" w:val="965"/>
        </w:trPr>
        <w:tc>
          <w:tcPr>
            <w:tcW w:w="2827"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Реакція на вогонь</w:t>
            </w:r>
          </w:p>
        </w:tc>
        <w:tc>
          <w:tcPr>
            <w:tcW w:w="1949"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4.2.3</w:t>
            </w:r>
          </w:p>
        </w:tc>
        <w:tc>
          <w:tcPr>
            <w:tcW w:w="1176"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A1 до F</w:t>
            </w:r>
          </w:p>
        </w:tc>
        <w:tc>
          <w:tcPr>
            <w:tcW w:w="3264" w:type="dxa"/>
            <w:tcBorders>
              <w:top w:val="single" w:sz="4" w:space="0" w:color="auto"/>
              <w:left w:val="single" w:sz="4" w:space="0" w:color="auto"/>
              <w:right w:val="single" w:sz="4" w:space="0" w:color="auto"/>
            </w:tcBorders>
            <w:shd w:val="clear" w:color="auto" w:fill="auto"/>
          </w:tcPr>
          <w:p w:rsidR="00725516" w:rsidRPr="0002582B" w:rsidRDefault="00725516" w:rsidP="00725516">
            <w:pPr>
              <w:widowControl w:val="0"/>
              <w:spacing w:after="120" w:line="240" w:lineRule="auto"/>
              <w:rPr>
                <w:rFonts w:ascii="Arial" w:eastAsia="Arial" w:hAnsi="Arial" w:cs="Arial"/>
                <w:sz w:val="20"/>
                <w:szCs w:val="20"/>
                <w:lang w:val="en-US" w:bidi="en-US"/>
              </w:rPr>
            </w:pPr>
            <w:r w:rsidRPr="0002582B">
              <w:rPr>
                <w:rFonts w:ascii="Arial" w:eastAsia="Arial" w:hAnsi="Arial" w:cs="Arial"/>
                <w:sz w:val="19"/>
                <w:szCs w:val="19"/>
                <w:lang w:val="en-US" w:bidi="en-US"/>
              </w:rPr>
              <w:t>- Клас A1 WT, див. 4.2.3 a), або</w:t>
            </w:r>
          </w:p>
          <w:p w:rsidR="00725516" w:rsidRPr="0002582B" w:rsidRDefault="00725516" w:rsidP="00725516">
            <w:pPr>
              <w:widowControl w:val="0"/>
              <w:spacing w:after="0" w:line="240" w:lineRule="auto"/>
              <w:ind w:left="420" w:hanging="420"/>
              <w:rPr>
                <w:rFonts w:ascii="Arial" w:eastAsia="Arial" w:hAnsi="Arial" w:cs="Arial"/>
                <w:sz w:val="20"/>
                <w:szCs w:val="20"/>
                <w:lang w:val="ru-RU" w:bidi="en-US"/>
              </w:rPr>
            </w:pPr>
            <w:r w:rsidRPr="0002582B">
              <w:rPr>
                <w:rFonts w:ascii="Arial" w:eastAsia="Arial" w:hAnsi="Arial" w:cs="Arial"/>
                <w:sz w:val="19"/>
                <w:szCs w:val="19"/>
                <w:lang w:val="ru-RU" w:bidi="en-US"/>
              </w:rPr>
              <w:t xml:space="preserve">- Класи згідно з </w:t>
            </w:r>
            <w:r w:rsidRPr="0002582B">
              <w:rPr>
                <w:rFonts w:ascii="Arial" w:eastAsia="Arial" w:hAnsi="Arial" w:cs="Arial"/>
                <w:sz w:val="19"/>
                <w:szCs w:val="19"/>
                <w:lang w:val="en-US" w:bidi="en-US"/>
              </w:rPr>
              <w:t>EN</w:t>
            </w:r>
            <w:r w:rsidRPr="0002582B">
              <w:rPr>
                <w:rFonts w:ascii="Arial" w:eastAsia="Arial" w:hAnsi="Arial" w:cs="Arial"/>
                <w:sz w:val="19"/>
                <w:szCs w:val="19"/>
                <w:lang w:val="ru-RU" w:bidi="en-US"/>
              </w:rPr>
              <w:t xml:space="preserve"> 13501-1</w:t>
            </w:r>
            <w:r w:rsidRPr="0002582B">
              <w:rPr>
                <w:rFonts w:ascii="Arial" w:eastAsia="Arial" w:hAnsi="Arial" w:cs="Arial"/>
                <w:sz w:val="19"/>
                <w:szCs w:val="19"/>
                <w:lang w:val="en-US" w:bidi="en-US"/>
              </w:rPr>
              <w:t>b</w:t>
            </w:r>
            <w:r w:rsidRPr="0002582B">
              <w:rPr>
                <w:rFonts w:ascii="Arial" w:eastAsia="Arial" w:hAnsi="Arial" w:cs="Arial"/>
                <w:sz w:val="19"/>
                <w:szCs w:val="19"/>
                <w:lang w:val="ru-RU" w:bidi="en-US"/>
              </w:rPr>
              <w:t>)</w:t>
            </w:r>
          </w:p>
        </w:tc>
      </w:tr>
      <w:tr w:rsidR="00725516" w:rsidRPr="0002582B" w:rsidTr="00725516">
        <w:trPr>
          <w:trHeight w:hRule="exact" w:val="725"/>
        </w:trPr>
        <w:tc>
          <w:tcPr>
            <w:tcW w:w="28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386" w:lineRule="auto"/>
              <w:rPr>
                <w:rFonts w:ascii="Arial" w:eastAsia="Arial" w:hAnsi="Arial" w:cs="Arial"/>
                <w:sz w:val="20"/>
                <w:szCs w:val="20"/>
                <w:lang w:val="ru-RU" w:bidi="en-US"/>
              </w:rPr>
            </w:pPr>
            <w:r w:rsidRPr="0002582B">
              <w:rPr>
                <w:rFonts w:ascii="Arial" w:eastAsia="Arial" w:hAnsi="Arial" w:cs="Arial"/>
                <w:sz w:val="20"/>
                <w:szCs w:val="20"/>
                <w:lang w:val="ru-RU" w:bidi="en-US"/>
              </w:rPr>
              <w:t>Механічний опір, як: - міцність на вигин</w:t>
            </w:r>
          </w:p>
        </w:tc>
        <w:tc>
          <w:tcPr>
            <w:tcW w:w="1949"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4.2.5</w:t>
            </w:r>
          </w:p>
        </w:tc>
        <w:tc>
          <w:tcPr>
            <w:tcW w:w="1176" w:type="dxa"/>
            <w:tcBorders>
              <w:top w:val="single" w:sz="4" w:space="0" w:color="auto"/>
              <w:left w:val="single" w:sz="4" w:space="0" w:color="auto"/>
            </w:tcBorders>
            <w:shd w:val="clear" w:color="auto" w:fill="auto"/>
          </w:tcPr>
          <w:p w:rsidR="00725516" w:rsidRPr="0002582B" w:rsidRDefault="00725516" w:rsidP="00725516">
            <w:pPr>
              <w:widowControl w:val="0"/>
              <w:spacing w:before="180"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3264"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Перевірено згідно з відповідно до </w:t>
            </w: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14617-2 і виражене як заявлене значення (у МПа)</w:t>
            </w:r>
            <w:r w:rsidRPr="0002582B">
              <w:rPr>
                <w:rFonts w:ascii="Arial" w:eastAsia="Arial" w:hAnsi="Arial" w:cs="Arial"/>
                <w:sz w:val="20"/>
                <w:szCs w:val="20"/>
                <w:lang w:val="ru-RU" w:bidi="en-US"/>
              </w:rPr>
              <w:softHyphen/>
            </w:r>
          </w:p>
        </w:tc>
      </w:tr>
      <w:tr w:rsidR="00725516" w:rsidRPr="0002582B" w:rsidTr="00725516">
        <w:trPr>
          <w:trHeight w:hRule="exact" w:val="725"/>
        </w:trPr>
        <w:tc>
          <w:tcPr>
            <w:tcW w:w="2827"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391" w:lineRule="auto"/>
              <w:rPr>
                <w:rFonts w:ascii="Arial" w:eastAsia="Arial" w:hAnsi="Arial" w:cs="Arial"/>
                <w:sz w:val="20"/>
                <w:szCs w:val="20"/>
                <w:lang w:val="en-US" w:bidi="en-US"/>
              </w:rPr>
            </w:pPr>
            <w:r w:rsidRPr="0002582B">
              <w:rPr>
                <w:rFonts w:ascii="Arial" w:eastAsia="Arial" w:hAnsi="Arial" w:cs="Arial"/>
                <w:sz w:val="20"/>
                <w:szCs w:val="20"/>
                <w:lang w:val="en-US" w:bidi="en-US"/>
              </w:rPr>
              <w:t>Водопроникність c) як: - водопоглинання</w:t>
            </w:r>
          </w:p>
        </w:tc>
        <w:tc>
          <w:tcPr>
            <w:tcW w:w="1949"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4.2.4</w:t>
            </w:r>
          </w:p>
        </w:tc>
        <w:tc>
          <w:tcPr>
            <w:tcW w:w="1176"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shd w:val="clear" w:color="auto" w:fill="80FFFF"/>
                <w:lang w:val="en-US" w:bidi="en-US"/>
              </w:rPr>
              <w:t>—</w:t>
            </w:r>
          </w:p>
        </w:tc>
        <w:tc>
          <w:tcPr>
            <w:tcW w:w="3264" w:type="dxa"/>
            <w:tcBorders>
              <w:top w:val="single" w:sz="4" w:space="0" w:color="auto"/>
              <w:left w:val="single" w:sz="4" w:space="0" w:color="auto"/>
              <w:righ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Перевірено згідно з відповідно до </w:t>
            </w: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14617-1 і виражається як заявлене значення (у %)</w:t>
            </w:r>
            <w:r w:rsidRPr="0002582B">
              <w:rPr>
                <w:rFonts w:ascii="Arial" w:eastAsia="Arial" w:hAnsi="Arial" w:cs="Arial"/>
                <w:sz w:val="20"/>
                <w:szCs w:val="20"/>
                <w:lang w:val="ru-RU" w:bidi="en-US"/>
              </w:rPr>
              <w:softHyphen/>
            </w:r>
          </w:p>
        </w:tc>
      </w:tr>
      <w:tr w:rsidR="00725516" w:rsidRPr="0002582B" w:rsidTr="00725516">
        <w:trPr>
          <w:trHeight w:hRule="exact" w:val="1008"/>
        </w:trPr>
        <w:tc>
          <w:tcPr>
            <w:tcW w:w="28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12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Термічний опір </w:t>
            </w:r>
            <w:r w:rsidRPr="0002582B">
              <w:rPr>
                <w:rFonts w:ascii="Arial" w:eastAsia="Arial" w:hAnsi="Arial" w:cs="Arial"/>
                <w:sz w:val="20"/>
                <w:szCs w:val="20"/>
                <w:lang w:val="en-US" w:bidi="en-US"/>
              </w:rPr>
              <w:t>d</w:t>
            </w:r>
            <w:r w:rsidRPr="0002582B">
              <w:rPr>
                <w:rFonts w:ascii="Arial" w:eastAsia="Arial" w:hAnsi="Arial" w:cs="Arial"/>
                <w:sz w:val="20"/>
                <w:szCs w:val="20"/>
                <w:lang w:val="ru-RU" w:bidi="en-US"/>
              </w:rPr>
              <w:t>) (наприклад, густина) як:</w:t>
            </w:r>
          </w:p>
          <w:p w:rsidR="00725516" w:rsidRPr="0002582B" w:rsidRDefault="00725516" w:rsidP="00725516">
            <w:pPr>
              <w:widowControl w:val="0"/>
              <w:spacing w:after="0" w:line="252" w:lineRule="auto"/>
              <w:rPr>
                <w:rFonts w:ascii="Arial" w:eastAsia="Arial" w:hAnsi="Arial" w:cs="Arial"/>
                <w:sz w:val="20"/>
                <w:szCs w:val="20"/>
                <w:lang w:val="en-US" w:bidi="en-US"/>
              </w:rPr>
            </w:pPr>
            <w:r w:rsidRPr="0002582B">
              <w:rPr>
                <w:rFonts w:ascii="Arial" w:eastAsia="Arial" w:hAnsi="Arial" w:cs="Arial"/>
                <w:sz w:val="19"/>
                <w:szCs w:val="19"/>
                <w:lang w:val="en-US" w:bidi="en-US"/>
              </w:rPr>
              <w:t>- теплопровідність</w:t>
            </w:r>
          </w:p>
        </w:tc>
        <w:tc>
          <w:tcPr>
            <w:tcW w:w="1949"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4.2.7</w:t>
            </w:r>
          </w:p>
        </w:tc>
        <w:tc>
          <w:tcPr>
            <w:tcW w:w="1176" w:type="dxa"/>
            <w:tcBorders>
              <w:top w:val="single" w:sz="4" w:space="0" w:color="auto"/>
              <w:left w:val="single" w:sz="4" w:space="0" w:color="auto"/>
            </w:tcBorders>
            <w:shd w:val="clear" w:color="auto" w:fill="auto"/>
          </w:tcPr>
          <w:p w:rsidR="00725516" w:rsidRPr="0002582B" w:rsidRDefault="00725516" w:rsidP="00725516">
            <w:pPr>
              <w:widowControl w:val="0"/>
              <w:spacing w:before="180"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3264" w:type="dxa"/>
            <w:tcBorders>
              <w:top w:val="single" w:sz="4" w:space="0" w:color="auto"/>
              <w:left w:val="single" w:sz="4" w:space="0" w:color="auto"/>
              <w:righ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Табл. відповідно до </w:t>
            </w: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w:t>
            </w:r>
            <w:r w:rsidRPr="0002582B">
              <w:rPr>
                <w:rFonts w:ascii="Arial" w:eastAsia="Arial" w:hAnsi="Arial" w:cs="Arial"/>
                <w:sz w:val="20"/>
                <w:szCs w:val="20"/>
                <w:lang w:val="en-US" w:bidi="en-US"/>
              </w:rPr>
              <w:t>ISO</w:t>
            </w:r>
            <w:r w:rsidRPr="0002582B">
              <w:rPr>
                <w:rFonts w:ascii="Arial" w:eastAsia="Arial" w:hAnsi="Arial" w:cs="Arial"/>
                <w:sz w:val="20"/>
                <w:szCs w:val="20"/>
                <w:lang w:val="ru-RU" w:bidi="en-US"/>
              </w:rPr>
              <w:t xml:space="preserve"> 10456 або перевірено відповідно до відповідно до </w:t>
            </w: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w:t>
            </w:r>
            <w:r w:rsidRPr="0002582B">
              <w:rPr>
                <w:rFonts w:ascii="Arial" w:eastAsia="Arial" w:hAnsi="Arial" w:cs="Arial"/>
                <w:sz w:val="20"/>
                <w:szCs w:val="20"/>
                <w:lang w:val="en-US" w:bidi="en-US"/>
              </w:rPr>
              <w:t>ISO</w:t>
            </w:r>
            <w:r w:rsidRPr="0002582B">
              <w:rPr>
                <w:rFonts w:ascii="Arial" w:eastAsia="Arial" w:hAnsi="Arial" w:cs="Arial"/>
                <w:sz w:val="20"/>
                <w:szCs w:val="20"/>
                <w:lang w:val="ru-RU" w:bidi="en-US"/>
              </w:rPr>
              <w:t xml:space="preserve"> 13787 і виражається як заявлене значення (у Вт/мК)</w:t>
            </w:r>
            <w:r w:rsidRPr="0002582B">
              <w:rPr>
                <w:rFonts w:ascii="Arial" w:eastAsia="Arial" w:hAnsi="Arial" w:cs="Arial"/>
                <w:sz w:val="20"/>
                <w:szCs w:val="20"/>
                <w:lang w:val="ru-RU" w:bidi="en-US"/>
              </w:rPr>
              <w:softHyphen/>
            </w:r>
          </w:p>
        </w:tc>
      </w:tr>
      <w:tr w:rsidR="00725516" w:rsidRPr="0002582B" w:rsidTr="00725516">
        <w:trPr>
          <w:trHeight w:hRule="exact" w:val="552"/>
        </w:trPr>
        <w:tc>
          <w:tcPr>
            <w:tcW w:w="28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Стійкість до термічного удару</w:t>
            </w:r>
          </w:p>
        </w:tc>
        <w:tc>
          <w:tcPr>
            <w:tcW w:w="1949"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4.2.8</w:t>
            </w:r>
          </w:p>
        </w:tc>
        <w:tc>
          <w:tcPr>
            <w:tcW w:w="1176"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shd w:val="clear" w:color="auto" w:fill="80FFFF"/>
                <w:lang w:val="en-US" w:bidi="en-US"/>
              </w:rPr>
              <w:t>—</w:t>
            </w:r>
          </w:p>
        </w:tc>
        <w:tc>
          <w:tcPr>
            <w:tcW w:w="3264" w:type="dxa"/>
            <w:tcBorders>
              <w:top w:val="single" w:sz="4" w:space="0" w:color="auto"/>
              <w:left w:val="single" w:sz="4" w:space="0" w:color="auto"/>
              <w:righ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Перевірено згідно з відповідно до </w:t>
            </w: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14617-6 і виражається як заявлене значення (у %)</w:t>
            </w:r>
            <w:r w:rsidRPr="0002582B">
              <w:rPr>
                <w:rFonts w:ascii="Arial" w:eastAsia="Arial" w:hAnsi="Arial" w:cs="Arial"/>
                <w:sz w:val="20"/>
                <w:szCs w:val="20"/>
                <w:lang w:val="ru-RU" w:bidi="en-US"/>
              </w:rPr>
              <w:softHyphen/>
            </w:r>
          </w:p>
        </w:tc>
      </w:tr>
      <w:tr w:rsidR="00725516" w:rsidRPr="0002582B" w:rsidTr="00725516">
        <w:trPr>
          <w:trHeight w:hRule="exact" w:val="2342"/>
        </w:trPr>
        <w:tc>
          <w:tcPr>
            <w:tcW w:w="28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64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Міцність зчеплення/адгезія </w:t>
            </w:r>
            <w:r w:rsidRPr="0002582B">
              <w:rPr>
                <w:rFonts w:ascii="Arial" w:eastAsia="Arial" w:hAnsi="Arial" w:cs="Arial"/>
                <w:sz w:val="20"/>
                <w:szCs w:val="20"/>
                <w:lang w:val="en-US" w:bidi="en-US"/>
              </w:rPr>
              <w:t>e</w:t>
            </w:r>
            <w:r w:rsidRPr="0002582B">
              <w:rPr>
                <w:rFonts w:ascii="Arial" w:eastAsia="Arial" w:hAnsi="Arial" w:cs="Arial"/>
                <w:sz w:val="20"/>
                <w:szCs w:val="20"/>
                <w:lang w:val="ru-RU" w:bidi="en-US"/>
              </w:rPr>
              <w:t>) для:</w:t>
            </w:r>
          </w:p>
          <w:p w:rsidR="00725516" w:rsidRPr="0002582B" w:rsidRDefault="00725516" w:rsidP="00725516">
            <w:pPr>
              <w:widowControl w:val="0"/>
              <w:numPr>
                <w:ilvl w:val="0"/>
                <w:numId w:val="38"/>
              </w:numPr>
              <w:tabs>
                <w:tab w:val="left" w:pos="360"/>
              </w:tabs>
              <w:spacing w:after="12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цементні клеї</w:t>
            </w:r>
          </w:p>
          <w:p w:rsidR="00725516" w:rsidRPr="0002582B" w:rsidRDefault="00725516" w:rsidP="00725516">
            <w:pPr>
              <w:widowControl w:val="0"/>
              <w:numPr>
                <w:ilvl w:val="0"/>
                <w:numId w:val="38"/>
              </w:numPr>
              <w:tabs>
                <w:tab w:val="left" w:pos="360"/>
              </w:tabs>
              <w:spacing w:after="12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дисперсійні клеї</w:t>
            </w:r>
          </w:p>
          <w:p w:rsidR="00725516" w:rsidRPr="0002582B" w:rsidRDefault="00725516" w:rsidP="00725516">
            <w:pPr>
              <w:widowControl w:val="0"/>
              <w:numPr>
                <w:ilvl w:val="0"/>
                <w:numId w:val="38"/>
              </w:numPr>
              <w:tabs>
                <w:tab w:val="left" w:pos="360"/>
              </w:tabs>
              <w:spacing w:after="12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клеї на основі реакційної смоли</w:t>
            </w:r>
          </w:p>
          <w:p w:rsidR="00725516" w:rsidRPr="0002582B" w:rsidRDefault="00725516" w:rsidP="00725516">
            <w:pPr>
              <w:widowControl w:val="0"/>
              <w:numPr>
                <w:ilvl w:val="0"/>
                <w:numId w:val="38"/>
              </w:numPr>
              <w:tabs>
                <w:tab w:val="left" w:pos="360"/>
              </w:tabs>
              <w:spacing w:after="12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розчин</w:t>
            </w:r>
          </w:p>
        </w:tc>
        <w:tc>
          <w:tcPr>
            <w:tcW w:w="1949"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4.2.10</w:t>
            </w:r>
          </w:p>
        </w:tc>
        <w:tc>
          <w:tcPr>
            <w:tcW w:w="1176" w:type="dxa"/>
            <w:tcBorders>
              <w:top w:val="single" w:sz="4" w:space="0" w:color="auto"/>
              <w:left w:val="single" w:sz="4" w:space="0" w:color="auto"/>
            </w:tcBorders>
            <w:shd w:val="clear" w:color="auto" w:fill="auto"/>
          </w:tcPr>
          <w:p w:rsidR="00725516" w:rsidRPr="0002582B" w:rsidRDefault="00725516" w:rsidP="00725516">
            <w:pPr>
              <w:widowControl w:val="0"/>
              <w:spacing w:before="180"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3264"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10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Перевірено згідно з відповідно до цих стандартів </w:t>
            </w: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і виражене як заявлене значення (у Н/мм2):</w:t>
            </w:r>
          </w:p>
          <w:p w:rsidR="00725516" w:rsidRPr="0002582B" w:rsidRDefault="00725516" w:rsidP="00725516">
            <w:pPr>
              <w:widowControl w:val="0"/>
              <w:numPr>
                <w:ilvl w:val="0"/>
                <w:numId w:val="39"/>
              </w:numPr>
              <w:tabs>
                <w:tab w:val="left" w:pos="370"/>
              </w:tabs>
              <w:spacing w:after="100" w:line="252" w:lineRule="auto"/>
              <w:rPr>
                <w:rFonts w:ascii="Arial" w:eastAsia="Arial" w:hAnsi="Arial" w:cs="Arial"/>
                <w:sz w:val="20"/>
                <w:szCs w:val="20"/>
                <w:lang w:val="en-US" w:bidi="en-US"/>
              </w:rPr>
            </w:pPr>
            <w:r w:rsidRPr="0002582B">
              <w:rPr>
                <w:rFonts w:ascii="Arial" w:eastAsia="Arial" w:hAnsi="Arial" w:cs="Arial"/>
                <w:sz w:val="20"/>
                <w:szCs w:val="20"/>
                <w:lang w:val="en-US" w:bidi="en-US"/>
              </w:rPr>
              <w:t>EN 1348 та/або</w:t>
            </w:r>
          </w:p>
          <w:p w:rsidR="00725516" w:rsidRPr="0002582B" w:rsidRDefault="00725516" w:rsidP="00725516">
            <w:pPr>
              <w:widowControl w:val="0"/>
              <w:numPr>
                <w:ilvl w:val="0"/>
                <w:numId w:val="39"/>
              </w:numPr>
              <w:tabs>
                <w:tab w:val="left" w:pos="370"/>
              </w:tabs>
              <w:spacing w:after="100" w:line="252" w:lineRule="auto"/>
              <w:rPr>
                <w:rFonts w:ascii="Arial" w:eastAsia="Arial" w:hAnsi="Arial" w:cs="Arial"/>
                <w:sz w:val="20"/>
                <w:szCs w:val="20"/>
                <w:lang w:val="en-US" w:bidi="en-US"/>
              </w:rPr>
            </w:pPr>
            <w:r w:rsidRPr="0002582B">
              <w:rPr>
                <w:rFonts w:ascii="Arial" w:eastAsia="Arial" w:hAnsi="Arial" w:cs="Arial"/>
                <w:sz w:val="20"/>
                <w:szCs w:val="20"/>
                <w:lang w:val="en-US" w:bidi="en-US"/>
              </w:rPr>
              <w:t>EN 1324 та/або</w:t>
            </w:r>
          </w:p>
          <w:p w:rsidR="00725516" w:rsidRPr="0002582B" w:rsidRDefault="00725516" w:rsidP="00725516">
            <w:pPr>
              <w:widowControl w:val="0"/>
              <w:numPr>
                <w:ilvl w:val="0"/>
                <w:numId w:val="39"/>
              </w:numPr>
              <w:tabs>
                <w:tab w:val="left" w:pos="370"/>
              </w:tabs>
              <w:spacing w:after="100" w:line="252" w:lineRule="auto"/>
              <w:rPr>
                <w:rFonts w:ascii="Arial" w:eastAsia="Arial" w:hAnsi="Arial" w:cs="Arial"/>
                <w:sz w:val="20"/>
                <w:szCs w:val="20"/>
                <w:lang w:val="en-US" w:bidi="en-US"/>
              </w:rPr>
            </w:pPr>
            <w:r w:rsidRPr="0002582B">
              <w:rPr>
                <w:rFonts w:ascii="Arial" w:eastAsia="Arial" w:hAnsi="Arial" w:cs="Arial"/>
                <w:sz w:val="20"/>
                <w:szCs w:val="20"/>
                <w:lang w:val="en-US" w:bidi="en-US"/>
              </w:rPr>
              <w:t>EN 12003 та/або</w:t>
            </w:r>
          </w:p>
          <w:p w:rsidR="00725516" w:rsidRPr="0002582B" w:rsidRDefault="00725516" w:rsidP="00725516">
            <w:pPr>
              <w:widowControl w:val="0"/>
              <w:numPr>
                <w:ilvl w:val="0"/>
                <w:numId w:val="39"/>
              </w:numPr>
              <w:tabs>
                <w:tab w:val="left" w:pos="370"/>
              </w:tabs>
              <w:spacing w:after="100" w:line="252" w:lineRule="auto"/>
              <w:rPr>
                <w:rFonts w:ascii="Arial" w:eastAsia="Arial" w:hAnsi="Arial" w:cs="Arial"/>
                <w:sz w:val="20"/>
                <w:szCs w:val="20"/>
                <w:lang w:val="en-US" w:bidi="en-US"/>
              </w:rPr>
            </w:pPr>
            <w:r w:rsidRPr="0002582B">
              <w:rPr>
                <w:rFonts w:ascii="Arial" w:eastAsia="Arial" w:hAnsi="Arial" w:cs="Arial"/>
                <w:sz w:val="20"/>
                <w:szCs w:val="20"/>
                <w:lang w:val="en-US" w:bidi="en-US"/>
              </w:rPr>
              <w:t>EN 1015-12</w:t>
            </w:r>
          </w:p>
        </w:tc>
      </w:tr>
      <w:tr w:rsidR="00725516" w:rsidRPr="0002582B" w:rsidTr="00725516">
        <w:trPr>
          <w:trHeight w:hRule="exact" w:val="552"/>
        </w:trPr>
        <w:tc>
          <w:tcPr>
            <w:tcW w:w="2827"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Стійкість до кріплень f)</w:t>
            </w:r>
          </w:p>
        </w:tc>
        <w:tc>
          <w:tcPr>
            <w:tcW w:w="1949"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4.2.11</w:t>
            </w:r>
          </w:p>
        </w:tc>
        <w:tc>
          <w:tcPr>
            <w:tcW w:w="1176"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shd w:val="clear" w:color="auto" w:fill="80FFFF"/>
                <w:lang w:val="en-US" w:bidi="en-US"/>
              </w:rPr>
              <w:t>—</w:t>
            </w:r>
          </w:p>
        </w:tc>
        <w:tc>
          <w:tcPr>
            <w:tcW w:w="3264" w:type="dxa"/>
            <w:tcBorders>
              <w:top w:val="single" w:sz="4" w:space="0" w:color="auto"/>
              <w:left w:val="single" w:sz="4" w:space="0" w:color="auto"/>
              <w:righ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Перевірено згідно з відповідно до </w:t>
            </w: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14617-8 і виражається як заявлене значення (в Н)</w:t>
            </w:r>
            <w:r w:rsidRPr="0002582B">
              <w:rPr>
                <w:rFonts w:ascii="Arial" w:eastAsia="Arial" w:hAnsi="Arial" w:cs="Arial"/>
                <w:sz w:val="20"/>
                <w:szCs w:val="20"/>
                <w:lang w:val="ru-RU" w:bidi="en-US"/>
              </w:rPr>
              <w:softHyphen/>
            </w:r>
          </w:p>
        </w:tc>
      </w:tr>
      <w:tr w:rsidR="00725516" w:rsidRPr="0002582B" w:rsidTr="00725516">
        <w:trPr>
          <w:trHeight w:hRule="exact" w:val="590"/>
        </w:trPr>
        <w:tc>
          <w:tcPr>
            <w:tcW w:w="28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Викид небезпечних речовин</w:t>
            </w:r>
          </w:p>
        </w:tc>
        <w:tc>
          <w:tcPr>
            <w:tcW w:w="1949"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4.2.12</w:t>
            </w:r>
          </w:p>
        </w:tc>
        <w:tc>
          <w:tcPr>
            <w:tcW w:w="1176" w:type="dxa"/>
            <w:tcBorders>
              <w:top w:val="single" w:sz="4" w:space="0" w:color="auto"/>
              <w:left w:val="single" w:sz="4" w:space="0" w:color="auto"/>
            </w:tcBorders>
            <w:shd w:val="clear" w:color="auto" w:fill="auto"/>
          </w:tcPr>
          <w:p w:rsidR="00725516" w:rsidRPr="0002582B" w:rsidRDefault="00725516" w:rsidP="00725516">
            <w:pPr>
              <w:widowControl w:val="0"/>
              <w:spacing w:before="180"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3264"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Як актуальне відповідно до</w:t>
            </w:r>
          </w:p>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4.2.12</w:t>
            </w:r>
          </w:p>
        </w:tc>
      </w:tr>
      <w:tr w:rsidR="00725516" w:rsidRPr="0002582B" w:rsidTr="00725516">
        <w:trPr>
          <w:trHeight w:hRule="exact" w:val="816"/>
        </w:trPr>
        <w:tc>
          <w:tcPr>
            <w:tcW w:w="2827"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Міцність на вигин проти циклів заморожування та відтавання</w:t>
            </w:r>
          </w:p>
        </w:tc>
        <w:tc>
          <w:tcPr>
            <w:tcW w:w="1949"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4.2.13</w:t>
            </w:r>
          </w:p>
        </w:tc>
        <w:tc>
          <w:tcPr>
            <w:tcW w:w="1176"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3264" w:type="dxa"/>
            <w:tcBorders>
              <w:top w:val="single" w:sz="4" w:space="0" w:color="auto"/>
              <w:left w:val="single" w:sz="4" w:space="0" w:color="auto"/>
              <w:righ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Перевірено згідно з відповідно до </w:t>
            </w:r>
            <w:r w:rsidRPr="0002582B">
              <w:rPr>
                <w:rFonts w:ascii="Arial" w:eastAsia="Arial" w:hAnsi="Arial" w:cs="Arial"/>
                <w:sz w:val="20"/>
                <w:szCs w:val="20"/>
                <w:lang w:val="en-US" w:bidi="en-US"/>
              </w:rPr>
              <w:t>EN</w:t>
            </w:r>
            <w:r w:rsidRPr="0002582B">
              <w:rPr>
                <w:rFonts w:ascii="Arial" w:eastAsia="Arial" w:hAnsi="Arial" w:cs="Arial"/>
                <w:sz w:val="20"/>
                <w:szCs w:val="20"/>
                <w:lang w:val="ru-RU" w:bidi="en-US"/>
              </w:rPr>
              <w:t xml:space="preserve"> 14617-5 і виражається як заявлено як значення співвідношення</w:t>
            </w:r>
            <w:r w:rsidRPr="0002582B">
              <w:rPr>
                <w:rFonts w:ascii="Arial" w:eastAsia="Arial" w:hAnsi="Arial" w:cs="Arial"/>
                <w:sz w:val="20"/>
                <w:szCs w:val="20"/>
                <w:lang w:val="ru-RU" w:bidi="en-US"/>
              </w:rPr>
              <w:softHyphen/>
            </w:r>
          </w:p>
        </w:tc>
      </w:tr>
      <w:tr w:rsidR="00725516" w:rsidRPr="0002582B" w:rsidTr="00725516">
        <w:trPr>
          <w:trHeight w:hRule="exact" w:val="2395"/>
        </w:trPr>
        <w:tc>
          <w:tcPr>
            <w:tcW w:w="92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25516" w:rsidRPr="00E05E7E" w:rsidRDefault="00725516" w:rsidP="00725516">
            <w:pPr>
              <w:widowControl w:val="0"/>
              <w:numPr>
                <w:ilvl w:val="0"/>
                <w:numId w:val="40"/>
              </w:numPr>
              <w:tabs>
                <w:tab w:val="left" w:pos="350"/>
              </w:tabs>
              <w:spacing w:after="60" w:line="240" w:lineRule="auto"/>
              <w:rPr>
                <w:rFonts w:ascii="Arial" w:eastAsia="Arial" w:hAnsi="Arial" w:cs="Arial"/>
                <w:sz w:val="16"/>
                <w:szCs w:val="16"/>
                <w:lang w:bidi="en-US"/>
              </w:rPr>
            </w:pPr>
            <w:r w:rsidRPr="00E05E7E">
              <w:rPr>
                <w:rFonts w:ascii="Arial" w:eastAsia="Arial" w:hAnsi="Arial" w:cs="Arial"/>
                <w:sz w:val="16"/>
                <w:szCs w:val="16"/>
                <w:lang w:bidi="en-US"/>
              </w:rPr>
              <w:t>Для агломерованого каменю, що містить органічний матеріал у зв’язувальній речовині, якщо такий є, не більше ніж 0,1 % за масою або об’ємом, залежно від того, що є найбільш складним, і однорідно розподілений органічний матеріал як заповнювач, якщо такий є, не більше ніж 1 % за масою чи об’ємом, залежно від того, що є найбільш обтяжливим.</w:t>
            </w:r>
          </w:p>
          <w:p w:rsidR="00725516" w:rsidRPr="0002582B" w:rsidRDefault="00725516" w:rsidP="00725516">
            <w:pPr>
              <w:widowControl w:val="0"/>
              <w:numPr>
                <w:ilvl w:val="0"/>
                <w:numId w:val="40"/>
              </w:numPr>
              <w:tabs>
                <w:tab w:val="left" w:pos="350"/>
              </w:tabs>
              <w:spacing w:after="60" w:line="240" w:lineRule="auto"/>
              <w:rPr>
                <w:rFonts w:ascii="Arial" w:eastAsia="Arial" w:hAnsi="Arial" w:cs="Arial"/>
                <w:sz w:val="16"/>
                <w:szCs w:val="16"/>
                <w:lang w:val="ru-RU" w:bidi="en-US"/>
              </w:rPr>
            </w:pPr>
            <w:r w:rsidRPr="0002582B">
              <w:rPr>
                <w:rFonts w:ascii="Arial" w:eastAsia="Arial" w:hAnsi="Arial" w:cs="Arial"/>
                <w:sz w:val="16"/>
                <w:szCs w:val="16"/>
                <w:lang w:val="ru-RU" w:bidi="en-US"/>
              </w:rPr>
              <w:t xml:space="preserve">Для агломерованого каменю, який не відповідає вимогам, наведеним у </w:t>
            </w:r>
            <w:r w:rsidRPr="0002582B">
              <w:rPr>
                <w:rFonts w:ascii="Arial" w:eastAsia="Arial" w:hAnsi="Arial" w:cs="Arial"/>
                <w:sz w:val="16"/>
                <w:szCs w:val="16"/>
                <w:lang w:val="en-US" w:bidi="en-US"/>
              </w:rPr>
              <w:t>a</w:t>
            </w:r>
            <w:r w:rsidRPr="0002582B">
              <w:rPr>
                <w:rFonts w:ascii="Arial" w:eastAsia="Arial" w:hAnsi="Arial" w:cs="Arial"/>
                <w:sz w:val="16"/>
                <w:szCs w:val="16"/>
                <w:lang w:val="ru-RU" w:bidi="en-US"/>
              </w:rPr>
              <w:t>).</w:t>
            </w:r>
          </w:p>
          <w:p w:rsidR="00725516" w:rsidRPr="0002582B" w:rsidRDefault="00725516" w:rsidP="00725516">
            <w:pPr>
              <w:widowControl w:val="0"/>
              <w:numPr>
                <w:ilvl w:val="0"/>
                <w:numId w:val="40"/>
              </w:numPr>
              <w:tabs>
                <w:tab w:val="left" w:pos="312"/>
                <w:tab w:val="left" w:pos="350"/>
                <w:tab w:val="left" w:pos="3974"/>
                <w:tab w:val="center" w:pos="4368"/>
                <w:tab w:val="right" w:pos="4762"/>
                <w:tab w:val="right" w:pos="5357"/>
                <w:tab w:val="right" w:pos="5510"/>
                <w:tab w:val="right" w:pos="6062"/>
                <w:tab w:val="left" w:pos="6106"/>
                <w:tab w:val="center" w:pos="6754"/>
                <w:tab w:val="right" w:pos="8510"/>
              </w:tabs>
              <w:spacing w:after="60" w:line="240" w:lineRule="auto"/>
              <w:rPr>
                <w:rFonts w:ascii="Arial" w:eastAsia="Arial" w:hAnsi="Arial" w:cs="Arial"/>
                <w:sz w:val="16"/>
                <w:szCs w:val="16"/>
                <w:lang w:val="ru-RU" w:bidi="en-US"/>
              </w:rPr>
            </w:pPr>
            <w:r w:rsidRPr="0002582B">
              <w:rPr>
                <w:rFonts w:ascii="Arial" w:eastAsia="Arial" w:hAnsi="Arial" w:cs="Arial"/>
                <w:sz w:val="16"/>
                <w:szCs w:val="16"/>
                <w:lang w:val="ru-RU" w:bidi="en-US"/>
              </w:rPr>
              <w:t>Лише для облицювальних плит або плиток, якщо їх передбачуване використання в оздобленні стін підлягає вимогам до проникнення води.</w:t>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p>
          <w:p w:rsidR="00725516" w:rsidRPr="0002582B" w:rsidRDefault="00725516" w:rsidP="00725516">
            <w:pPr>
              <w:widowControl w:val="0"/>
              <w:numPr>
                <w:ilvl w:val="0"/>
                <w:numId w:val="40"/>
              </w:numPr>
              <w:tabs>
                <w:tab w:val="left" w:pos="312"/>
                <w:tab w:val="left" w:pos="350"/>
                <w:tab w:val="left" w:pos="3974"/>
                <w:tab w:val="center" w:pos="4368"/>
                <w:tab w:val="right" w:pos="4762"/>
                <w:tab w:val="right" w:pos="5357"/>
                <w:tab w:val="right" w:pos="5510"/>
                <w:tab w:val="right" w:pos="6062"/>
                <w:tab w:val="left" w:pos="6106"/>
                <w:tab w:val="right" w:pos="7522"/>
                <w:tab w:val="right" w:pos="8530"/>
              </w:tabs>
              <w:spacing w:after="60" w:line="240" w:lineRule="auto"/>
              <w:rPr>
                <w:rFonts w:ascii="Arial" w:eastAsia="Arial" w:hAnsi="Arial" w:cs="Arial"/>
                <w:sz w:val="16"/>
                <w:szCs w:val="16"/>
                <w:lang w:val="ru-RU" w:bidi="en-US"/>
              </w:rPr>
            </w:pPr>
            <w:r w:rsidRPr="0002582B">
              <w:rPr>
                <w:rFonts w:ascii="Arial" w:eastAsia="Arial" w:hAnsi="Arial" w:cs="Arial"/>
                <w:sz w:val="16"/>
                <w:szCs w:val="16"/>
                <w:lang w:val="ru-RU" w:bidi="en-US"/>
              </w:rPr>
              <w:t>Лише для облицювальних плит або плиток, якщо їхнє використання в стінах підлягає вимогам теплоізоляції.</w:t>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r w:rsidRPr="0002582B">
              <w:rPr>
                <w:rFonts w:ascii="Arial" w:eastAsia="Arial" w:hAnsi="Arial" w:cs="Arial"/>
                <w:sz w:val="16"/>
                <w:szCs w:val="16"/>
                <w:lang w:val="ru-RU" w:bidi="en-US"/>
              </w:rPr>
              <w:tab/>
            </w:r>
          </w:p>
          <w:p w:rsidR="00725516" w:rsidRPr="0002582B" w:rsidRDefault="00725516" w:rsidP="00725516">
            <w:pPr>
              <w:widowControl w:val="0"/>
              <w:numPr>
                <w:ilvl w:val="0"/>
                <w:numId w:val="40"/>
              </w:numPr>
              <w:tabs>
                <w:tab w:val="left" w:pos="312"/>
                <w:tab w:val="left" w:pos="350"/>
              </w:tabs>
              <w:spacing w:after="60" w:line="240" w:lineRule="auto"/>
              <w:rPr>
                <w:rFonts w:ascii="Arial" w:eastAsia="Arial" w:hAnsi="Arial" w:cs="Arial"/>
                <w:sz w:val="16"/>
                <w:szCs w:val="16"/>
                <w:lang w:val="ru-RU" w:bidi="en-US"/>
              </w:rPr>
            </w:pPr>
            <w:r w:rsidRPr="0002582B">
              <w:rPr>
                <w:rFonts w:ascii="Arial" w:eastAsia="Arial" w:hAnsi="Arial" w:cs="Arial"/>
                <w:sz w:val="16"/>
                <w:szCs w:val="16"/>
                <w:lang w:val="ru-RU" w:bidi="en-US"/>
              </w:rPr>
              <w:t>Для облицювання плит або плиток, приклеєних тільки на клей або розчин.</w:t>
            </w:r>
          </w:p>
          <w:p w:rsidR="00725516" w:rsidRPr="0002582B" w:rsidRDefault="00725516" w:rsidP="00725516">
            <w:pPr>
              <w:widowControl w:val="0"/>
              <w:numPr>
                <w:ilvl w:val="0"/>
                <w:numId w:val="40"/>
              </w:numPr>
              <w:tabs>
                <w:tab w:val="left" w:pos="317"/>
                <w:tab w:val="left" w:pos="350"/>
              </w:tabs>
              <w:spacing w:after="60" w:line="331" w:lineRule="auto"/>
              <w:rPr>
                <w:rFonts w:ascii="Arial" w:eastAsia="Arial" w:hAnsi="Arial" w:cs="Arial"/>
                <w:sz w:val="16"/>
                <w:szCs w:val="16"/>
                <w:lang w:val="ru-RU" w:bidi="en-US"/>
              </w:rPr>
            </w:pPr>
            <w:r w:rsidRPr="0002582B">
              <w:rPr>
                <w:rFonts w:ascii="Arial" w:eastAsia="Arial" w:hAnsi="Arial" w:cs="Arial"/>
                <w:sz w:val="16"/>
                <w:szCs w:val="16"/>
                <w:lang w:val="ru-RU" w:bidi="en-US"/>
              </w:rPr>
              <w:t>Для облицювання плит або плитки, закріпленої тільки механічним способом.</w:t>
            </w:r>
          </w:p>
        </w:tc>
      </w:tr>
    </w:tbl>
    <w:p w:rsidR="00725516" w:rsidRPr="0002582B" w:rsidRDefault="00725516" w:rsidP="008F0A11">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lastRenderedPageBreak/>
        <w:t>Вимога щодо певної характеристики не застосовується в тих державах-членах (MSs), де немає нормативних вимог щодо цієї характеристики для використання продукту за призначенням. У цьому випадку виробники, які розміщують свою продукцію на ринку цих країн-членів, не зобов’язані визначати чи декларувати ефективність своєї продукції щодо цієї характеристики та опції «Ефективність не визначена» (NPD) в інформації, що супроводжує маркування CE ( див. ZA.3).</w:t>
      </w:r>
    </w:p>
    <w:p w:rsidR="00725516" w:rsidRPr="0002582B" w:rsidRDefault="00725516" w:rsidP="00725516">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ZA.2 Процедури підтвердження відповідності плит і плиток для облицювання з агломерованого каменю</w:t>
      </w:r>
    </w:p>
    <w:p w:rsidR="00725516" w:rsidRPr="0002582B" w:rsidRDefault="00725516" w:rsidP="00725516">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t>ZA.2.1 Системи підтвердження відповідності</w:t>
      </w:r>
    </w:p>
    <w:p w:rsidR="00725516" w:rsidRPr="0002582B" w:rsidRDefault="00725516" w:rsidP="0072551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Системи підтвердження відповідності облицювальних плит і плиток з агломерованого каменю, зазначених у таблицях ZA.1.1 і ZA.1.2, встановлені Рішенням Комісії ЄС 98/437/EC від 1998-06-30 (див. OJEU L194 від 1998-07). -10), з виправленнями (див. OJEU L278 від 1998-10-15) і поправками, внесеними 2001/596/EC від 2001-01-08 (див. OJEU L209 від 2001-08-02), як наведено в Додатку III мандат для "оздоблення внутрішніх і зовнішніх стін і стелі", наведено в таблиці ZA.2 для зазначених призначень і відповідних класів.</w:t>
      </w:r>
    </w:p>
    <w:p w:rsidR="00697576" w:rsidRPr="0002582B" w:rsidRDefault="00725516" w:rsidP="0072551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cr/>
      </w:r>
      <w:r w:rsidRPr="0002582B">
        <w:t xml:space="preserve"> </w:t>
      </w:r>
      <w:r w:rsidRPr="0002582B">
        <w:tab/>
      </w:r>
      <w:r w:rsidRPr="0002582B">
        <w:tab/>
      </w:r>
      <w:r w:rsidRPr="0002582B">
        <w:rPr>
          <w:rFonts w:ascii="Arial" w:eastAsia="Times New Roman" w:hAnsi="Arial" w:cs="Arial"/>
          <w:b/>
          <w:bCs/>
          <w:sz w:val="28"/>
          <w:szCs w:val="28"/>
          <w:lang w:eastAsia="ru-RU"/>
        </w:rPr>
        <w:t>Таблиця ZA.2</w:t>
      </w:r>
      <w:r w:rsidRPr="0002582B">
        <w:rPr>
          <w:rFonts w:ascii="Arial" w:eastAsia="Times New Roman" w:hAnsi="Arial" w:cs="Arial"/>
          <w:bCs/>
          <w:sz w:val="28"/>
          <w:szCs w:val="28"/>
          <w:lang w:eastAsia="ru-RU"/>
        </w:rPr>
        <w:t xml:space="preserve"> — Системи підтвердження</w:t>
      </w:r>
    </w:p>
    <w:tbl>
      <w:tblPr>
        <w:tblW w:w="0" w:type="auto"/>
        <w:tblLayout w:type="fixed"/>
        <w:tblCellMar>
          <w:left w:w="10" w:type="dxa"/>
          <w:right w:w="10" w:type="dxa"/>
        </w:tblCellMar>
        <w:tblLook w:val="0000" w:firstRow="0" w:lastRow="0" w:firstColumn="0" w:lastColumn="0" w:noHBand="0" w:noVBand="0"/>
      </w:tblPr>
      <w:tblGrid>
        <w:gridCol w:w="1670"/>
        <w:gridCol w:w="3600"/>
        <w:gridCol w:w="3000"/>
        <w:gridCol w:w="1085"/>
      </w:tblGrid>
      <w:tr w:rsidR="00725516" w:rsidRPr="0002582B" w:rsidTr="00725516">
        <w:trPr>
          <w:trHeight w:hRule="exact" w:val="1013"/>
        </w:trPr>
        <w:tc>
          <w:tcPr>
            <w:tcW w:w="1670"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продукт(и)</w:t>
            </w:r>
          </w:p>
        </w:tc>
        <w:tc>
          <w:tcPr>
            <w:tcW w:w="3600"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Використання за призначенням</w:t>
            </w:r>
          </w:p>
        </w:tc>
        <w:tc>
          <w:tcPr>
            <w:tcW w:w="3000"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b/>
                <w:bCs/>
                <w:sz w:val="20"/>
                <w:szCs w:val="20"/>
                <w:lang w:val="ru-RU" w:bidi="en-US"/>
              </w:rPr>
              <w:t>Рівень(и) або клас(и)</w:t>
            </w:r>
          </w:p>
        </w:tc>
        <w:tc>
          <w:tcPr>
            <w:tcW w:w="1085"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Системи AoC</w:t>
            </w:r>
          </w:p>
        </w:tc>
      </w:tr>
      <w:tr w:rsidR="00725516" w:rsidRPr="0002582B" w:rsidTr="00725516">
        <w:trPr>
          <w:trHeight w:hRule="exact" w:val="696"/>
        </w:trPr>
        <w:tc>
          <w:tcPr>
            <w:tcW w:w="1670" w:type="dxa"/>
            <w:vMerge w:val="restart"/>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Плитка</w:t>
            </w:r>
          </w:p>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Облицювальні плити</w:t>
            </w:r>
          </w:p>
        </w:tc>
        <w:tc>
          <w:tcPr>
            <w:tcW w:w="3600"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sz w:val="20"/>
                <w:szCs w:val="20"/>
                <w:lang w:val="ru-RU" w:bidi="en-US"/>
              </w:rPr>
              <w:t>Як внутрішня або зовнішня обробка стін, які підлягають протипожежним нормам</w:t>
            </w:r>
          </w:p>
        </w:tc>
        <w:tc>
          <w:tcPr>
            <w:tcW w:w="3000"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A1("), A2("), B(') і C(') A1(**), A2(**), B(**) і C(**) D, E A1 до E(* **), Ф</w:t>
            </w:r>
          </w:p>
        </w:tc>
        <w:tc>
          <w:tcPr>
            <w:tcW w:w="1085" w:type="dxa"/>
            <w:tcBorders>
              <w:top w:val="single" w:sz="4" w:space="0" w:color="auto"/>
              <w:left w:val="single" w:sz="4" w:space="0" w:color="auto"/>
              <w:right w:val="single" w:sz="4" w:space="0" w:color="auto"/>
            </w:tcBorders>
            <w:shd w:val="clear" w:color="auto" w:fill="auto"/>
            <w:vAlign w:val="bottom"/>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1</w:t>
            </w:r>
          </w:p>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3</w:t>
            </w:r>
          </w:p>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w:t>
            </w:r>
          </w:p>
        </w:tc>
      </w:tr>
      <w:tr w:rsidR="00725516" w:rsidRPr="0002582B" w:rsidTr="00725516">
        <w:trPr>
          <w:trHeight w:hRule="exact" w:val="931"/>
        </w:trPr>
        <w:tc>
          <w:tcPr>
            <w:tcW w:w="1670" w:type="dxa"/>
            <w:vMerge/>
            <w:tcBorders>
              <w:left w:val="single" w:sz="4" w:space="0" w:color="auto"/>
            </w:tcBorders>
            <w:shd w:val="clear" w:color="auto" w:fill="auto"/>
            <w:vAlign w:val="center"/>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3600"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jc w:val="center"/>
              <w:rPr>
                <w:rFonts w:ascii="Arial" w:eastAsia="Arial" w:hAnsi="Arial" w:cs="Arial"/>
                <w:sz w:val="13"/>
                <w:szCs w:val="13"/>
                <w:lang w:val="ru-RU" w:bidi="en-US"/>
              </w:rPr>
            </w:pPr>
            <w:r w:rsidRPr="0002582B">
              <w:rPr>
                <w:rFonts w:ascii="Arial" w:eastAsia="Arial" w:hAnsi="Arial" w:cs="Arial"/>
                <w:sz w:val="20"/>
                <w:szCs w:val="20"/>
                <w:lang w:val="ru-RU" w:bidi="en-US"/>
              </w:rPr>
              <w:t>Як внутрішня або зовнішня обробка стін, залежно від обставин, відповідно до правил щодо небезпечних речовин1</w:t>
            </w:r>
            <w:r w:rsidRPr="0002582B">
              <w:rPr>
                <w:rFonts w:ascii="Arial" w:eastAsia="Arial" w:hAnsi="Arial" w:cs="Arial"/>
                <w:sz w:val="13"/>
                <w:szCs w:val="13"/>
                <w:shd w:val="clear" w:color="auto" w:fill="80FFFF"/>
                <w:lang w:val="ru-RU" w:bidi="en-US"/>
              </w:rPr>
              <w:t>)</w:t>
            </w:r>
          </w:p>
        </w:tc>
        <w:tc>
          <w:tcPr>
            <w:tcW w:w="3000"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1085"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3</w:t>
            </w:r>
          </w:p>
        </w:tc>
      </w:tr>
      <w:tr w:rsidR="00725516" w:rsidRPr="0002582B" w:rsidTr="00725516">
        <w:trPr>
          <w:trHeight w:hRule="exact" w:val="696"/>
        </w:trPr>
        <w:tc>
          <w:tcPr>
            <w:tcW w:w="1670" w:type="dxa"/>
            <w:vMerge/>
            <w:tcBorders>
              <w:left w:val="single" w:sz="4" w:space="0" w:color="auto"/>
            </w:tcBorders>
            <w:shd w:val="clear" w:color="auto" w:fill="auto"/>
            <w:vAlign w:val="center"/>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3600"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jc w:val="center"/>
              <w:rPr>
                <w:rFonts w:ascii="Arial" w:eastAsia="Arial" w:hAnsi="Arial" w:cs="Arial"/>
                <w:sz w:val="13"/>
                <w:szCs w:val="13"/>
                <w:lang w:val="ru-RU" w:bidi="en-US"/>
              </w:rPr>
            </w:pPr>
            <w:r w:rsidRPr="0002582B">
              <w:rPr>
                <w:rFonts w:ascii="Arial" w:eastAsia="Arial" w:hAnsi="Arial" w:cs="Arial"/>
                <w:sz w:val="20"/>
                <w:szCs w:val="20"/>
                <w:lang w:val="ru-RU" w:bidi="en-US"/>
              </w:rPr>
              <w:t>Як внутрішня або зовнішня обробка для інших цілей, зазначених у мандаті2</w:t>
            </w:r>
            <w:r w:rsidRPr="0002582B">
              <w:rPr>
                <w:rFonts w:ascii="Arial" w:eastAsia="Arial" w:hAnsi="Arial" w:cs="Arial"/>
                <w:sz w:val="13"/>
                <w:szCs w:val="13"/>
                <w:shd w:val="clear" w:color="auto" w:fill="80FFFF"/>
                <w:lang w:val="ru-RU" w:bidi="en-US"/>
              </w:rPr>
              <w:t>)</w:t>
            </w:r>
          </w:p>
        </w:tc>
        <w:tc>
          <w:tcPr>
            <w:tcW w:w="3000"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w:t>
            </w:r>
          </w:p>
        </w:tc>
        <w:tc>
          <w:tcPr>
            <w:tcW w:w="1085"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4</w:t>
            </w:r>
          </w:p>
        </w:tc>
      </w:tr>
      <w:tr w:rsidR="00725516" w:rsidRPr="0002582B" w:rsidTr="00725516">
        <w:trPr>
          <w:trHeight w:hRule="exact" w:val="1781"/>
        </w:trPr>
        <w:tc>
          <w:tcPr>
            <w:tcW w:w="9355" w:type="dxa"/>
            <w:gridSpan w:val="4"/>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numPr>
                <w:ilvl w:val="0"/>
                <w:numId w:val="41"/>
              </w:numPr>
              <w:tabs>
                <w:tab w:val="left" w:pos="374"/>
              </w:tabs>
              <w:spacing w:after="220" w:line="240" w:lineRule="auto"/>
              <w:rPr>
                <w:rFonts w:ascii="Arial" w:eastAsia="Arial" w:hAnsi="Arial" w:cs="Arial"/>
                <w:sz w:val="18"/>
                <w:szCs w:val="18"/>
                <w:lang w:val="ru-RU" w:bidi="en-US"/>
              </w:rPr>
            </w:pPr>
            <w:r w:rsidRPr="0002582B">
              <w:rPr>
                <w:rFonts w:ascii="Arial" w:eastAsia="Arial" w:hAnsi="Arial" w:cs="Arial"/>
                <w:sz w:val="18"/>
                <w:szCs w:val="18"/>
                <w:lang w:val="ru-RU" w:bidi="en-US"/>
              </w:rPr>
              <w:lastRenderedPageBreak/>
              <w:t>Продукти/матеріали, для яких чітко ідентифікована стадія виробничого процесу призводить до покращення класифікації реакції на вогонь (наприклад, додавання антипіренів або обмеження органічних матеріалів).</w:t>
            </w:r>
          </w:p>
          <w:p w:rsidR="00725516" w:rsidRPr="0002582B" w:rsidRDefault="00725516" w:rsidP="00725516">
            <w:pPr>
              <w:widowControl w:val="0"/>
              <w:numPr>
                <w:ilvl w:val="0"/>
                <w:numId w:val="41"/>
              </w:numPr>
              <w:tabs>
                <w:tab w:val="left" w:pos="374"/>
              </w:tabs>
              <w:spacing w:after="220" w:line="240" w:lineRule="auto"/>
              <w:rPr>
                <w:rFonts w:ascii="Arial" w:eastAsia="Arial" w:hAnsi="Arial" w:cs="Arial"/>
                <w:sz w:val="18"/>
                <w:szCs w:val="18"/>
                <w:lang w:val="en-US" w:bidi="en-US"/>
              </w:rPr>
            </w:pPr>
            <w:r w:rsidRPr="0002582B">
              <w:rPr>
                <w:rFonts w:ascii="Arial" w:eastAsia="Arial" w:hAnsi="Arial" w:cs="Arial"/>
                <w:sz w:val="18"/>
                <w:szCs w:val="18"/>
                <w:lang w:val="ru-RU" w:bidi="en-US"/>
              </w:rPr>
              <w:t xml:space="preserve">* Продукти/матеріали, які не охоплені приміткою </w:t>
            </w:r>
            <w:r w:rsidRPr="0002582B">
              <w:rPr>
                <w:rFonts w:ascii="Arial" w:eastAsia="Arial" w:hAnsi="Arial" w:cs="Arial"/>
                <w:sz w:val="18"/>
                <w:szCs w:val="18"/>
                <w:lang w:val="en-US" w:bidi="en-US"/>
              </w:rPr>
              <w:t>(*).</w:t>
            </w:r>
          </w:p>
          <w:p w:rsidR="00725516" w:rsidRPr="0002582B" w:rsidRDefault="00725516" w:rsidP="00725516">
            <w:pPr>
              <w:widowControl w:val="0"/>
              <w:numPr>
                <w:ilvl w:val="0"/>
                <w:numId w:val="41"/>
              </w:numPr>
              <w:tabs>
                <w:tab w:val="left" w:pos="374"/>
              </w:tabs>
              <w:spacing w:after="220" w:line="240" w:lineRule="auto"/>
              <w:rPr>
                <w:rFonts w:ascii="Arial" w:eastAsia="Arial" w:hAnsi="Arial" w:cs="Arial"/>
                <w:sz w:val="18"/>
                <w:szCs w:val="18"/>
                <w:lang w:val="ru-RU" w:bidi="en-US"/>
              </w:rPr>
            </w:pPr>
            <w:r w:rsidRPr="0002582B">
              <w:rPr>
                <w:rFonts w:ascii="Arial" w:eastAsia="Arial" w:hAnsi="Arial" w:cs="Arial"/>
                <w:sz w:val="18"/>
                <w:szCs w:val="18"/>
                <w:lang w:val="ru-RU" w:bidi="en-US"/>
              </w:rPr>
              <w:t xml:space="preserve">** Продукти/матеріали, які не потребують тестування на реакцію на вогонь (наприклад, продукти/матеріали класу </w:t>
            </w:r>
            <w:r w:rsidRPr="0002582B">
              <w:rPr>
                <w:rFonts w:ascii="Arial" w:eastAsia="Arial" w:hAnsi="Arial" w:cs="Arial"/>
                <w:sz w:val="18"/>
                <w:szCs w:val="18"/>
                <w:lang w:val="en-US" w:bidi="en-US"/>
              </w:rPr>
              <w:t>A</w:t>
            </w:r>
            <w:r w:rsidRPr="0002582B">
              <w:rPr>
                <w:rFonts w:ascii="Arial" w:eastAsia="Arial" w:hAnsi="Arial" w:cs="Arial"/>
                <w:sz w:val="18"/>
                <w:szCs w:val="18"/>
                <w:lang w:val="ru-RU" w:bidi="en-US"/>
              </w:rPr>
              <w:t>1 згідно з Рішенням Комісії 96/603/</w:t>
            </w:r>
            <w:r w:rsidRPr="0002582B">
              <w:rPr>
                <w:rFonts w:ascii="Arial" w:eastAsia="Arial" w:hAnsi="Arial" w:cs="Arial"/>
                <w:sz w:val="18"/>
                <w:szCs w:val="18"/>
                <w:lang w:val="en-US" w:bidi="en-US"/>
              </w:rPr>
              <w:t>EC</w:t>
            </w:r>
            <w:r w:rsidRPr="0002582B">
              <w:rPr>
                <w:rFonts w:ascii="Arial" w:eastAsia="Arial" w:hAnsi="Arial" w:cs="Arial"/>
                <w:sz w:val="18"/>
                <w:szCs w:val="18"/>
                <w:lang w:val="ru-RU" w:bidi="en-US"/>
              </w:rPr>
              <w:t>).</w:t>
            </w:r>
          </w:p>
        </w:tc>
      </w:tr>
      <w:tr w:rsidR="00725516" w:rsidRPr="0002582B" w:rsidTr="00725516">
        <w:trPr>
          <w:trHeight w:hRule="exact" w:val="2482"/>
        </w:trPr>
        <w:tc>
          <w:tcPr>
            <w:tcW w:w="9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5516" w:rsidRPr="0002582B" w:rsidRDefault="00725516" w:rsidP="00725516">
            <w:pPr>
              <w:widowControl w:val="0"/>
              <w:spacing w:after="220" w:line="240" w:lineRule="auto"/>
              <w:rPr>
                <w:rFonts w:ascii="Arial" w:eastAsia="Arial" w:hAnsi="Arial" w:cs="Arial"/>
                <w:sz w:val="18"/>
                <w:szCs w:val="18"/>
                <w:lang w:val="ru-RU" w:bidi="en-US"/>
              </w:rPr>
            </w:pPr>
            <w:r w:rsidRPr="0002582B">
              <w:rPr>
                <w:rFonts w:ascii="Arial" w:eastAsia="Arial" w:hAnsi="Arial" w:cs="Arial"/>
                <w:sz w:val="18"/>
                <w:szCs w:val="18"/>
                <w:lang w:val="ru-RU" w:bidi="en-US"/>
              </w:rPr>
              <w:t>Система 1: Див. Директиву 89/106/</w:t>
            </w:r>
            <w:r w:rsidRPr="0002582B">
              <w:rPr>
                <w:rFonts w:ascii="Arial" w:eastAsia="Arial" w:hAnsi="Arial" w:cs="Arial"/>
                <w:sz w:val="18"/>
                <w:szCs w:val="18"/>
                <w:lang w:val="en-US" w:bidi="en-US"/>
              </w:rPr>
              <w:t>EEC</w:t>
            </w:r>
            <w:r w:rsidRPr="0002582B">
              <w:rPr>
                <w:rFonts w:ascii="Arial" w:eastAsia="Arial" w:hAnsi="Arial" w:cs="Arial"/>
                <w:sz w:val="18"/>
                <w:szCs w:val="18"/>
                <w:lang w:val="ru-RU" w:bidi="en-US"/>
              </w:rPr>
              <w:t xml:space="preserve"> (</w:t>
            </w:r>
            <w:r w:rsidRPr="0002582B">
              <w:rPr>
                <w:rFonts w:ascii="Arial" w:eastAsia="Arial" w:hAnsi="Arial" w:cs="Arial"/>
                <w:sz w:val="18"/>
                <w:szCs w:val="18"/>
                <w:lang w:val="en-US" w:bidi="en-US"/>
              </w:rPr>
              <w:t>CPD</w:t>
            </w:r>
            <w:r w:rsidRPr="0002582B">
              <w:rPr>
                <w:rFonts w:ascii="Arial" w:eastAsia="Arial" w:hAnsi="Arial" w:cs="Arial"/>
                <w:sz w:val="18"/>
                <w:szCs w:val="18"/>
                <w:lang w:val="ru-RU" w:bidi="en-US"/>
              </w:rPr>
              <w:t xml:space="preserve">) Додаток </w:t>
            </w:r>
            <w:r w:rsidRPr="0002582B">
              <w:rPr>
                <w:rFonts w:ascii="Arial" w:eastAsia="Arial" w:hAnsi="Arial" w:cs="Arial"/>
                <w:sz w:val="18"/>
                <w:szCs w:val="18"/>
                <w:lang w:val="en-US" w:bidi="en-US"/>
              </w:rPr>
              <w:t>III</w:t>
            </w:r>
            <w:r w:rsidRPr="0002582B">
              <w:rPr>
                <w:rFonts w:ascii="Arial" w:eastAsia="Arial" w:hAnsi="Arial" w:cs="Arial"/>
                <w:sz w:val="18"/>
                <w:szCs w:val="18"/>
                <w:lang w:val="ru-RU" w:bidi="en-US"/>
              </w:rPr>
              <w:t>.2.(</w:t>
            </w:r>
            <w:r w:rsidRPr="0002582B">
              <w:rPr>
                <w:rFonts w:ascii="Arial" w:eastAsia="Arial" w:hAnsi="Arial" w:cs="Arial"/>
                <w:sz w:val="18"/>
                <w:szCs w:val="18"/>
                <w:lang w:val="en-US" w:bidi="en-US"/>
              </w:rPr>
              <w:t>i</w:t>
            </w:r>
            <w:r w:rsidRPr="0002582B">
              <w:rPr>
                <w:rFonts w:ascii="Arial" w:eastAsia="Arial" w:hAnsi="Arial" w:cs="Arial"/>
                <w:sz w:val="18"/>
                <w:szCs w:val="18"/>
                <w:lang w:val="ru-RU" w:bidi="en-US"/>
              </w:rPr>
              <w:t>), без перевірки зразків.</w:t>
            </w:r>
          </w:p>
          <w:p w:rsidR="00725516" w:rsidRPr="0002582B" w:rsidRDefault="00725516" w:rsidP="00725516">
            <w:pPr>
              <w:widowControl w:val="0"/>
              <w:spacing w:after="220" w:line="240" w:lineRule="auto"/>
              <w:rPr>
                <w:rFonts w:ascii="Arial" w:eastAsia="Arial" w:hAnsi="Arial" w:cs="Arial"/>
                <w:sz w:val="18"/>
                <w:szCs w:val="18"/>
                <w:lang w:val="ru-RU" w:bidi="en-US"/>
              </w:rPr>
            </w:pPr>
            <w:r w:rsidRPr="0002582B">
              <w:rPr>
                <w:rFonts w:ascii="Arial" w:eastAsia="Arial" w:hAnsi="Arial" w:cs="Arial"/>
                <w:sz w:val="18"/>
                <w:szCs w:val="18"/>
                <w:lang w:val="ru-RU" w:bidi="en-US"/>
              </w:rPr>
              <w:t>Система 3: Див. Директиву 89/106/</w:t>
            </w:r>
            <w:r w:rsidRPr="0002582B">
              <w:rPr>
                <w:rFonts w:ascii="Arial" w:eastAsia="Arial" w:hAnsi="Arial" w:cs="Arial"/>
                <w:sz w:val="18"/>
                <w:szCs w:val="18"/>
                <w:lang w:val="en-US" w:bidi="en-US"/>
              </w:rPr>
              <w:t>EEC</w:t>
            </w:r>
            <w:r w:rsidRPr="0002582B">
              <w:rPr>
                <w:rFonts w:ascii="Arial" w:eastAsia="Arial" w:hAnsi="Arial" w:cs="Arial"/>
                <w:sz w:val="18"/>
                <w:szCs w:val="18"/>
                <w:lang w:val="ru-RU" w:bidi="en-US"/>
              </w:rPr>
              <w:t xml:space="preserve"> (</w:t>
            </w:r>
            <w:r w:rsidRPr="0002582B">
              <w:rPr>
                <w:rFonts w:ascii="Arial" w:eastAsia="Arial" w:hAnsi="Arial" w:cs="Arial"/>
                <w:sz w:val="18"/>
                <w:szCs w:val="18"/>
                <w:lang w:val="en-US" w:bidi="en-US"/>
              </w:rPr>
              <w:t>CPD</w:t>
            </w:r>
            <w:r w:rsidRPr="0002582B">
              <w:rPr>
                <w:rFonts w:ascii="Arial" w:eastAsia="Arial" w:hAnsi="Arial" w:cs="Arial"/>
                <w:sz w:val="18"/>
                <w:szCs w:val="18"/>
                <w:lang w:val="ru-RU" w:bidi="en-US"/>
              </w:rPr>
              <w:t xml:space="preserve">) Додаток </w:t>
            </w:r>
            <w:r w:rsidRPr="0002582B">
              <w:rPr>
                <w:rFonts w:ascii="Arial" w:eastAsia="Arial" w:hAnsi="Arial" w:cs="Arial"/>
                <w:sz w:val="18"/>
                <w:szCs w:val="18"/>
                <w:lang w:val="en-US" w:bidi="en-US"/>
              </w:rPr>
              <w:t>III</w:t>
            </w:r>
            <w:r w:rsidRPr="0002582B">
              <w:rPr>
                <w:rFonts w:ascii="Arial" w:eastAsia="Arial" w:hAnsi="Arial" w:cs="Arial"/>
                <w:sz w:val="18"/>
                <w:szCs w:val="18"/>
                <w:lang w:val="ru-RU" w:bidi="en-US"/>
              </w:rPr>
              <w:t>.2.(</w:t>
            </w:r>
            <w:r w:rsidRPr="0002582B">
              <w:rPr>
                <w:rFonts w:ascii="Arial" w:eastAsia="Arial" w:hAnsi="Arial" w:cs="Arial"/>
                <w:sz w:val="18"/>
                <w:szCs w:val="18"/>
                <w:lang w:val="en-US" w:bidi="en-US"/>
              </w:rPr>
              <w:t>ii</w:t>
            </w:r>
            <w:r w:rsidRPr="0002582B">
              <w:rPr>
                <w:rFonts w:ascii="Arial" w:eastAsia="Arial" w:hAnsi="Arial" w:cs="Arial"/>
                <w:sz w:val="18"/>
                <w:szCs w:val="18"/>
                <w:lang w:val="ru-RU" w:bidi="en-US"/>
              </w:rPr>
              <w:t>), друга можливість.</w:t>
            </w:r>
          </w:p>
          <w:p w:rsidR="00725516" w:rsidRPr="0002582B" w:rsidRDefault="00725516" w:rsidP="00725516">
            <w:pPr>
              <w:widowControl w:val="0"/>
              <w:spacing w:after="220" w:line="240" w:lineRule="auto"/>
              <w:rPr>
                <w:rFonts w:ascii="Arial" w:eastAsia="Arial" w:hAnsi="Arial" w:cs="Arial"/>
                <w:sz w:val="18"/>
                <w:szCs w:val="18"/>
                <w:lang w:val="ru-RU" w:bidi="en-US"/>
              </w:rPr>
            </w:pPr>
            <w:r w:rsidRPr="0002582B">
              <w:rPr>
                <w:rFonts w:ascii="Arial" w:eastAsia="Arial" w:hAnsi="Arial" w:cs="Arial"/>
                <w:sz w:val="18"/>
                <w:szCs w:val="18"/>
                <w:lang w:val="ru-RU" w:bidi="en-US"/>
              </w:rPr>
              <w:t>Система 4: Див. Директиву 89/106/</w:t>
            </w:r>
            <w:r w:rsidRPr="0002582B">
              <w:rPr>
                <w:rFonts w:ascii="Arial" w:eastAsia="Arial" w:hAnsi="Arial" w:cs="Arial"/>
                <w:sz w:val="18"/>
                <w:szCs w:val="18"/>
                <w:lang w:val="en-US" w:bidi="en-US"/>
              </w:rPr>
              <w:t>EEC</w:t>
            </w:r>
            <w:r w:rsidRPr="0002582B">
              <w:rPr>
                <w:rFonts w:ascii="Arial" w:eastAsia="Arial" w:hAnsi="Arial" w:cs="Arial"/>
                <w:sz w:val="18"/>
                <w:szCs w:val="18"/>
                <w:lang w:val="ru-RU" w:bidi="en-US"/>
              </w:rPr>
              <w:t xml:space="preserve"> (</w:t>
            </w:r>
            <w:r w:rsidRPr="0002582B">
              <w:rPr>
                <w:rFonts w:ascii="Arial" w:eastAsia="Arial" w:hAnsi="Arial" w:cs="Arial"/>
                <w:sz w:val="18"/>
                <w:szCs w:val="18"/>
                <w:lang w:val="en-US" w:bidi="en-US"/>
              </w:rPr>
              <w:t>CPD</w:t>
            </w:r>
            <w:r w:rsidRPr="0002582B">
              <w:rPr>
                <w:rFonts w:ascii="Arial" w:eastAsia="Arial" w:hAnsi="Arial" w:cs="Arial"/>
                <w:sz w:val="18"/>
                <w:szCs w:val="18"/>
                <w:lang w:val="ru-RU" w:bidi="en-US"/>
              </w:rPr>
              <w:t xml:space="preserve">) Додаток </w:t>
            </w:r>
            <w:r w:rsidRPr="0002582B">
              <w:rPr>
                <w:rFonts w:ascii="Arial" w:eastAsia="Arial" w:hAnsi="Arial" w:cs="Arial"/>
                <w:sz w:val="18"/>
                <w:szCs w:val="18"/>
                <w:lang w:val="en-US" w:bidi="en-US"/>
              </w:rPr>
              <w:t>III</w:t>
            </w:r>
            <w:r w:rsidRPr="0002582B">
              <w:rPr>
                <w:rFonts w:ascii="Arial" w:eastAsia="Arial" w:hAnsi="Arial" w:cs="Arial"/>
                <w:sz w:val="18"/>
                <w:szCs w:val="18"/>
                <w:lang w:val="ru-RU" w:bidi="en-US"/>
              </w:rPr>
              <w:t>.2.(</w:t>
            </w:r>
            <w:r w:rsidRPr="0002582B">
              <w:rPr>
                <w:rFonts w:ascii="Arial" w:eastAsia="Arial" w:hAnsi="Arial" w:cs="Arial"/>
                <w:sz w:val="18"/>
                <w:szCs w:val="18"/>
                <w:lang w:val="en-US" w:bidi="en-US"/>
              </w:rPr>
              <w:t>ii</w:t>
            </w:r>
            <w:r w:rsidRPr="0002582B">
              <w:rPr>
                <w:rFonts w:ascii="Arial" w:eastAsia="Arial" w:hAnsi="Arial" w:cs="Arial"/>
                <w:sz w:val="18"/>
                <w:szCs w:val="18"/>
                <w:lang w:val="ru-RU" w:bidi="en-US"/>
              </w:rPr>
              <w:t>), третя можливість.</w:t>
            </w:r>
          </w:p>
          <w:p w:rsidR="00725516" w:rsidRPr="0002582B" w:rsidRDefault="00725516" w:rsidP="00725516">
            <w:pPr>
              <w:widowControl w:val="0"/>
              <w:numPr>
                <w:ilvl w:val="0"/>
                <w:numId w:val="42"/>
              </w:numPr>
              <w:tabs>
                <w:tab w:val="left" w:pos="360"/>
              </w:tabs>
              <w:spacing w:after="220" w:line="240" w:lineRule="auto"/>
              <w:rPr>
                <w:rFonts w:ascii="Arial" w:eastAsia="Arial" w:hAnsi="Arial" w:cs="Arial"/>
                <w:sz w:val="18"/>
                <w:szCs w:val="18"/>
                <w:lang w:val="ru-RU" w:bidi="en-US"/>
              </w:rPr>
            </w:pPr>
            <w:r w:rsidRPr="0002582B">
              <w:rPr>
                <w:rFonts w:ascii="Arial" w:eastAsia="Arial" w:hAnsi="Arial" w:cs="Arial"/>
                <w:sz w:val="18"/>
                <w:szCs w:val="18"/>
                <w:lang w:val="ru-RU" w:bidi="en-US"/>
              </w:rPr>
              <w:t>Зокрема, ті небезпечні речовини, які визначені в Директиві Ради 76/769/ЄЕС з поправками.</w:t>
            </w:r>
          </w:p>
          <w:p w:rsidR="00725516" w:rsidRPr="0002582B" w:rsidRDefault="00725516" w:rsidP="00725516">
            <w:pPr>
              <w:widowControl w:val="0"/>
              <w:numPr>
                <w:ilvl w:val="0"/>
                <w:numId w:val="42"/>
              </w:numPr>
              <w:tabs>
                <w:tab w:val="left" w:pos="360"/>
              </w:tabs>
              <w:spacing w:after="220" w:line="240" w:lineRule="auto"/>
              <w:rPr>
                <w:rFonts w:ascii="Arial" w:eastAsia="Arial" w:hAnsi="Arial" w:cs="Arial"/>
                <w:sz w:val="18"/>
                <w:szCs w:val="18"/>
                <w:lang w:val="ru-RU" w:bidi="en-US"/>
              </w:rPr>
            </w:pPr>
            <w:r w:rsidRPr="0002582B">
              <w:rPr>
                <w:rFonts w:ascii="Arial" w:eastAsia="Arial" w:hAnsi="Arial" w:cs="Arial"/>
                <w:sz w:val="18"/>
                <w:szCs w:val="18"/>
                <w:lang w:val="ru-RU" w:bidi="en-US"/>
              </w:rPr>
              <w:t>Інші передбачувані використання, охоплені мандатом, це: контроль випарів, контроль проникнення води, контроль звуку та контроль температури.</w:t>
            </w:r>
          </w:p>
        </w:tc>
      </w:tr>
    </w:tbl>
    <w:p w:rsidR="00725516" w:rsidRPr="00E05E7E" w:rsidRDefault="00725516" w:rsidP="00725516">
      <w:pPr>
        <w:spacing w:after="0" w:line="360" w:lineRule="auto"/>
        <w:ind w:left="284" w:firstLine="850"/>
        <w:jc w:val="both"/>
        <w:rPr>
          <w:rFonts w:ascii="Arial" w:eastAsia="Times New Roman" w:hAnsi="Arial" w:cs="Arial"/>
          <w:bCs/>
          <w:sz w:val="28"/>
          <w:szCs w:val="28"/>
          <w:lang w:eastAsia="ru-RU"/>
        </w:rPr>
      </w:pPr>
      <w:r w:rsidRPr="00E05E7E">
        <w:rPr>
          <w:rFonts w:ascii="Arial" w:eastAsia="Times New Roman" w:hAnsi="Arial" w:cs="Arial"/>
          <w:bCs/>
          <w:sz w:val="28"/>
          <w:szCs w:val="28"/>
          <w:lang w:eastAsia="ru-RU"/>
        </w:rPr>
        <w:t>Атестація відповідності (</w:t>
      </w:r>
      <w:r w:rsidRPr="0002582B">
        <w:rPr>
          <w:rFonts w:ascii="Arial" w:eastAsia="Times New Roman" w:hAnsi="Arial" w:cs="Arial"/>
          <w:bCs/>
          <w:sz w:val="28"/>
          <w:szCs w:val="28"/>
          <w:lang w:val="ru-RU" w:eastAsia="ru-RU"/>
        </w:rPr>
        <w:t>AoC</w:t>
      </w:r>
      <w:r w:rsidRPr="00E05E7E">
        <w:rPr>
          <w:rFonts w:ascii="Arial" w:eastAsia="Times New Roman" w:hAnsi="Arial" w:cs="Arial"/>
          <w:bCs/>
          <w:sz w:val="28"/>
          <w:szCs w:val="28"/>
          <w:lang w:eastAsia="ru-RU"/>
        </w:rPr>
        <w:t xml:space="preserve">) агломерованих кам’яних облицювальних плит і плиток у таблицях </w:t>
      </w:r>
      <w:r w:rsidRPr="0002582B">
        <w:rPr>
          <w:rFonts w:ascii="Arial" w:eastAsia="Times New Roman" w:hAnsi="Arial" w:cs="Arial"/>
          <w:bCs/>
          <w:sz w:val="28"/>
          <w:szCs w:val="28"/>
          <w:lang w:val="ru-RU" w:eastAsia="ru-RU"/>
        </w:rPr>
        <w:t>ZA</w:t>
      </w:r>
      <w:r w:rsidRPr="00E05E7E">
        <w:rPr>
          <w:rFonts w:ascii="Arial" w:eastAsia="Times New Roman" w:hAnsi="Arial" w:cs="Arial"/>
          <w:bCs/>
          <w:sz w:val="28"/>
          <w:szCs w:val="28"/>
          <w:lang w:eastAsia="ru-RU"/>
        </w:rPr>
        <w:t xml:space="preserve">.1.1 та/або </w:t>
      </w:r>
      <w:r w:rsidRPr="0002582B">
        <w:rPr>
          <w:rFonts w:ascii="Arial" w:eastAsia="Times New Roman" w:hAnsi="Arial" w:cs="Arial"/>
          <w:bCs/>
          <w:sz w:val="28"/>
          <w:szCs w:val="28"/>
          <w:lang w:val="ru-RU" w:eastAsia="ru-RU"/>
        </w:rPr>
        <w:t>ZA</w:t>
      </w:r>
      <w:r w:rsidRPr="00E05E7E">
        <w:rPr>
          <w:rFonts w:ascii="Arial" w:eastAsia="Times New Roman" w:hAnsi="Arial" w:cs="Arial"/>
          <w:bCs/>
          <w:sz w:val="28"/>
          <w:szCs w:val="28"/>
          <w:lang w:eastAsia="ru-RU"/>
        </w:rPr>
        <w:t xml:space="preserve">.1.2 повинна здійснюватися відповідно до процедур оцінки відповідності для відповідних систем </w:t>
      </w:r>
      <w:r w:rsidRPr="0002582B">
        <w:rPr>
          <w:rFonts w:ascii="Arial" w:eastAsia="Times New Roman" w:hAnsi="Arial" w:cs="Arial"/>
          <w:bCs/>
          <w:sz w:val="28"/>
          <w:szCs w:val="28"/>
          <w:lang w:val="ru-RU" w:eastAsia="ru-RU"/>
        </w:rPr>
        <w:t>AoC</w:t>
      </w:r>
      <w:r w:rsidRPr="00E05E7E">
        <w:rPr>
          <w:rFonts w:ascii="Arial" w:eastAsia="Times New Roman" w:hAnsi="Arial" w:cs="Arial"/>
          <w:bCs/>
          <w:sz w:val="28"/>
          <w:szCs w:val="28"/>
          <w:lang w:eastAsia="ru-RU"/>
        </w:rPr>
        <w:t xml:space="preserve">, зазначених у таблицях </w:t>
      </w:r>
      <w:r w:rsidRPr="0002582B">
        <w:rPr>
          <w:rFonts w:ascii="Arial" w:eastAsia="Times New Roman" w:hAnsi="Arial" w:cs="Arial"/>
          <w:bCs/>
          <w:sz w:val="28"/>
          <w:szCs w:val="28"/>
          <w:lang w:val="ru-RU" w:eastAsia="ru-RU"/>
        </w:rPr>
        <w:t>ZA</w:t>
      </w:r>
      <w:r w:rsidRPr="00E05E7E">
        <w:rPr>
          <w:rFonts w:ascii="Arial" w:eastAsia="Times New Roman" w:hAnsi="Arial" w:cs="Arial"/>
          <w:bCs/>
          <w:sz w:val="28"/>
          <w:szCs w:val="28"/>
          <w:lang w:eastAsia="ru-RU"/>
        </w:rPr>
        <w:t>.3.1–</w:t>
      </w:r>
      <w:r w:rsidRPr="0002582B">
        <w:rPr>
          <w:rFonts w:ascii="Arial" w:eastAsia="Times New Roman" w:hAnsi="Arial" w:cs="Arial"/>
          <w:bCs/>
          <w:sz w:val="28"/>
          <w:szCs w:val="28"/>
          <w:lang w:val="ru-RU" w:eastAsia="ru-RU"/>
        </w:rPr>
        <w:t>ZA</w:t>
      </w:r>
      <w:r w:rsidRPr="00E05E7E">
        <w:rPr>
          <w:rFonts w:ascii="Arial" w:eastAsia="Times New Roman" w:hAnsi="Arial" w:cs="Arial"/>
          <w:bCs/>
          <w:sz w:val="28"/>
          <w:szCs w:val="28"/>
          <w:lang w:eastAsia="ru-RU"/>
        </w:rPr>
        <w:t>.3.3 в результаті застосування зазначених у ньому</w:t>
      </w:r>
    </w:p>
    <w:p w:rsidR="00725516" w:rsidRPr="00E05E7E" w:rsidRDefault="00725516" w:rsidP="00725516">
      <w:pPr>
        <w:spacing w:after="0" w:line="360" w:lineRule="auto"/>
        <w:ind w:left="284" w:firstLine="850"/>
        <w:jc w:val="both"/>
        <w:rPr>
          <w:rFonts w:ascii="Arial" w:eastAsia="Times New Roman" w:hAnsi="Arial" w:cs="Arial"/>
          <w:bCs/>
          <w:sz w:val="28"/>
          <w:szCs w:val="28"/>
          <w:lang w:eastAsia="ru-RU"/>
        </w:rPr>
      </w:pPr>
      <w:r w:rsidRPr="00E05E7E">
        <w:rPr>
          <w:rFonts w:ascii="Arial" w:eastAsia="Times New Roman" w:hAnsi="Arial" w:cs="Arial"/>
          <w:bCs/>
          <w:sz w:val="28"/>
          <w:szCs w:val="28"/>
          <w:lang w:eastAsia="ru-RU"/>
        </w:rPr>
        <w:t xml:space="preserve">Таблиця </w:t>
      </w:r>
      <w:r w:rsidRPr="0002582B">
        <w:rPr>
          <w:rFonts w:ascii="Arial" w:eastAsia="Times New Roman" w:hAnsi="Arial" w:cs="Arial"/>
          <w:bCs/>
          <w:sz w:val="28"/>
          <w:szCs w:val="28"/>
          <w:lang w:val="ru-RU" w:eastAsia="ru-RU"/>
        </w:rPr>
        <w:t>ZA</w:t>
      </w:r>
      <w:r w:rsidRPr="00E05E7E">
        <w:rPr>
          <w:rFonts w:ascii="Arial" w:eastAsia="Times New Roman" w:hAnsi="Arial" w:cs="Arial"/>
          <w:bCs/>
          <w:sz w:val="28"/>
          <w:szCs w:val="28"/>
          <w:lang w:eastAsia="ru-RU"/>
        </w:rPr>
        <w:t>.3.1 — Призначення завдань оцінки відповідності плитам і плиткам для облицювання з агломерованого каменю за системами 1, 3 і 4(для реакції на вогонь, положення про небезпечні речовини та інші види використання, згадані в мандаті відповідно)</w:t>
      </w:r>
    </w:p>
    <w:tbl>
      <w:tblPr>
        <w:tblW w:w="0" w:type="auto"/>
        <w:tblLayout w:type="fixed"/>
        <w:tblCellMar>
          <w:left w:w="10" w:type="dxa"/>
          <w:right w:w="10" w:type="dxa"/>
        </w:tblCellMar>
        <w:tblLook w:val="0000" w:firstRow="0" w:lastRow="0" w:firstColumn="0" w:lastColumn="0" w:noHBand="0" w:noVBand="0"/>
      </w:tblPr>
      <w:tblGrid>
        <w:gridCol w:w="1790"/>
        <w:gridCol w:w="1853"/>
        <w:gridCol w:w="4627"/>
        <w:gridCol w:w="1205"/>
      </w:tblGrid>
      <w:tr w:rsidR="00725516" w:rsidRPr="0002582B" w:rsidTr="00725516">
        <w:trPr>
          <w:trHeight w:hRule="exact" w:val="701"/>
        </w:trPr>
        <w:tc>
          <w:tcPr>
            <w:tcW w:w="3643" w:type="dxa"/>
            <w:gridSpan w:val="2"/>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завдання</w:t>
            </w:r>
          </w:p>
        </w:tc>
        <w:tc>
          <w:tcPr>
            <w:tcW w:w="46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Зміст завдання</w:t>
            </w:r>
          </w:p>
        </w:tc>
        <w:tc>
          <w:tcPr>
            <w:tcW w:w="1205" w:type="dxa"/>
            <w:tcBorders>
              <w:top w:val="single" w:sz="4" w:space="0" w:color="auto"/>
              <w:left w:val="single" w:sz="4" w:space="0" w:color="auto"/>
              <w:right w:val="single" w:sz="4" w:space="0" w:color="auto"/>
            </w:tcBorders>
            <w:shd w:val="clear" w:color="auto" w:fill="auto"/>
            <w:vAlign w:val="bottom"/>
          </w:tcPr>
          <w:p w:rsidR="00725516" w:rsidRPr="0002582B" w:rsidRDefault="00725516" w:rsidP="00725516">
            <w:pPr>
              <w:widowControl w:val="0"/>
              <w:spacing w:after="0" w:line="262"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Положення EoC для застосування</w:t>
            </w:r>
          </w:p>
        </w:tc>
      </w:tr>
      <w:tr w:rsidR="00725516" w:rsidRPr="0002582B" w:rsidTr="00725516">
        <w:trPr>
          <w:trHeight w:hRule="exact" w:val="826"/>
        </w:trPr>
        <w:tc>
          <w:tcPr>
            <w:tcW w:w="1790" w:type="dxa"/>
            <w:vMerge w:val="restart"/>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Завдання під відповідальність виробника</w:t>
            </w:r>
          </w:p>
        </w:tc>
        <w:tc>
          <w:tcPr>
            <w:tcW w:w="1853"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Заводський контроль виробництва (FPC)</w:t>
            </w:r>
          </w:p>
        </w:tc>
        <w:tc>
          <w:tcPr>
            <w:tcW w:w="46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Параметри, що стосуються </w:t>
            </w:r>
            <w:r w:rsidRPr="0002582B">
              <w:rPr>
                <w:rFonts w:ascii="Arial" w:eastAsia="Arial" w:hAnsi="Arial" w:cs="Arial"/>
                <w:sz w:val="20"/>
                <w:szCs w:val="20"/>
                <w:lang w:val="en-US" w:bidi="en-US"/>
              </w:rPr>
              <w:t>EC</w:t>
            </w:r>
            <w:r w:rsidRPr="0002582B">
              <w:rPr>
                <w:rFonts w:ascii="Arial" w:eastAsia="Arial" w:hAnsi="Arial" w:cs="Arial"/>
                <w:sz w:val="20"/>
                <w:szCs w:val="20"/>
                <w:lang w:val="ru-RU" w:bidi="en-US"/>
              </w:rPr>
              <w:t xml:space="preserve"> таблиць </w:t>
            </w:r>
            <w:r w:rsidRPr="0002582B">
              <w:rPr>
                <w:rFonts w:ascii="Arial" w:eastAsia="Arial" w:hAnsi="Arial" w:cs="Arial"/>
                <w:sz w:val="20"/>
                <w:szCs w:val="20"/>
                <w:lang w:val="en-US" w:bidi="en-US"/>
              </w:rPr>
              <w:t>ZA</w:t>
            </w:r>
            <w:r w:rsidRPr="0002582B">
              <w:rPr>
                <w:rFonts w:ascii="Arial" w:eastAsia="Arial" w:hAnsi="Arial" w:cs="Arial"/>
                <w:sz w:val="20"/>
                <w:szCs w:val="20"/>
                <w:lang w:val="ru-RU" w:bidi="en-US"/>
              </w:rPr>
              <w:t>.1.1 та/або</w:t>
            </w:r>
          </w:p>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en-US" w:bidi="en-US"/>
              </w:rPr>
              <w:t>ZA</w:t>
            </w:r>
            <w:r w:rsidRPr="0002582B">
              <w:rPr>
                <w:rFonts w:ascii="Arial" w:eastAsia="Arial" w:hAnsi="Arial" w:cs="Arial"/>
                <w:sz w:val="20"/>
                <w:szCs w:val="20"/>
                <w:lang w:val="ru-RU" w:bidi="en-US"/>
              </w:rPr>
              <w:t>.1.2, що стосується заявленого використання за призначенням</w:t>
            </w:r>
          </w:p>
        </w:tc>
        <w:tc>
          <w:tcPr>
            <w:tcW w:w="1205"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6.3</w:t>
            </w:r>
          </w:p>
        </w:tc>
      </w:tr>
      <w:tr w:rsidR="00725516" w:rsidRPr="0002582B" w:rsidTr="00725516">
        <w:trPr>
          <w:trHeight w:hRule="exact" w:val="1046"/>
        </w:trPr>
        <w:tc>
          <w:tcPr>
            <w:tcW w:w="1790" w:type="dxa"/>
            <w:vMerge/>
            <w:tcBorders>
              <w:left w:val="single" w:sz="4" w:space="0" w:color="auto"/>
            </w:tcBorders>
            <w:shd w:val="clear" w:color="auto" w:fill="auto"/>
            <w:vAlign w:val="center"/>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1853"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Початкові типові випробування виробником</w:t>
            </w:r>
          </w:p>
        </w:tc>
        <w:tc>
          <w:tcPr>
            <w:tcW w:w="4627"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jc w:val="both"/>
              <w:rPr>
                <w:rFonts w:ascii="Arial" w:eastAsia="Arial" w:hAnsi="Arial" w:cs="Arial"/>
                <w:sz w:val="20"/>
                <w:szCs w:val="20"/>
                <w:lang w:val="ru-RU" w:bidi="en-US"/>
              </w:rPr>
            </w:pPr>
            <w:r w:rsidRPr="0002582B">
              <w:rPr>
                <w:rFonts w:ascii="Arial" w:eastAsia="Arial" w:hAnsi="Arial" w:cs="Arial"/>
                <w:sz w:val="20"/>
                <w:szCs w:val="20"/>
                <w:lang w:val="ru-RU" w:bidi="en-US"/>
              </w:rPr>
              <w:t xml:space="preserve">Усі суттєві характеристики таблиць </w:t>
            </w:r>
            <w:r w:rsidRPr="0002582B">
              <w:rPr>
                <w:rFonts w:ascii="Arial" w:eastAsia="Arial" w:hAnsi="Arial" w:cs="Arial"/>
                <w:sz w:val="20"/>
                <w:szCs w:val="20"/>
                <w:lang w:val="en-US" w:bidi="en-US"/>
              </w:rPr>
              <w:t>ZA</w:t>
            </w:r>
            <w:r w:rsidRPr="0002582B">
              <w:rPr>
                <w:rFonts w:ascii="Arial" w:eastAsia="Arial" w:hAnsi="Arial" w:cs="Arial"/>
                <w:sz w:val="20"/>
                <w:szCs w:val="20"/>
                <w:lang w:val="ru-RU" w:bidi="en-US"/>
              </w:rPr>
              <w:t xml:space="preserve">.1.1 та/або </w:t>
            </w:r>
            <w:r w:rsidRPr="0002582B">
              <w:rPr>
                <w:rFonts w:ascii="Arial" w:eastAsia="Arial" w:hAnsi="Arial" w:cs="Arial"/>
                <w:sz w:val="20"/>
                <w:szCs w:val="20"/>
                <w:lang w:val="en-US" w:bidi="en-US"/>
              </w:rPr>
              <w:t>ZA</w:t>
            </w:r>
            <w:r w:rsidRPr="0002582B">
              <w:rPr>
                <w:rFonts w:ascii="Arial" w:eastAsia="Arial" w:hAnsi="Arial" w:cs="Arial"/>
                <w:sz w:val="20"/>
                <w:szCs w:val="20"/>
                <w:lang w:val="ru-RU" w:bidi="en-US"/>
              </w:rPr>
              <w:t>.1.2, що стосуються заявленого використання за призначенням, за винятком реакції на вогонь (див. нижче) та вивільнення небезпечних речовин (якщо доречно)</w:t>
            </w:r>
          </w:p>
        </w:tc>
        <w:tc>
          <w:tcPr>
            <w:tcW w:w="1205"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6.2</w:t>
            </w:r>
          </w:p>
        </w:tc>
      </w:tr>
      <w:tr w:rsidR="00725516" w:rsidRPr="0002582B" w:rsidTr="00725516">
        <w:trPr>
          <w:trHeight w:hRule="exact" w:val="1512"/>
        </w:trPr>
        <w:tc>
          <w:tcPr>
            <w:tcW w:w="1790" w:type="dxa"/>
            <w:vMerge/>
            <w:tcBorders>
              <w:left w:val="single" w:sz="4" w:space="0" w:color="auto"/>
            </w:tcBorders>
            <w:shd w:val="clear" w:color="auto" w:fill="auto"/>
            <w:vAlign w:val="center"/>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1853"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ru-RU" w:bidi="en-US"/>
              </w:rPr>
              <w:t xml:space="preserve">Подальші випробування зразків, відібраних на заводі, відповідно до встановленого плану випробувань. </w:t>
            </w:r>
            <w:r w:rsidRPr="0002582B">
              <w:rPr>
                <w:rFonts w:ascii="Arial" w:eastAsia="Arial" w:hAnsi="Arial" w:cs="Arial"/>
                <w:sz w:val="20"/>
                <w:szCs w:val="20"/>
                <w:lang w:val="en-US" w:bidi="en-US"/>
              </w:rPr>
              <w:t>Див. 6.3.2.7</w:t>
            </w:r>
          </w:p>
        </w:tc>
        <w:tc>
          <w:tcPr>
            <w:tcW w:w="46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both"/>
              <w:rPr>
                <w:rFonts w:ascii="Arial" w:eastAsia="Arial" w:hAnsi="Arial" w:cs="Arial"/>
                <w:sz w:val="20"/>
                <w:szCs w:val="20"/>
                <w:lang w:val="ru-RU" w:bidi="en-US"/>
              </w:rPr>
            </w:pPr>
            <w:r w:rsidRPr="0002582B">
              <w:rPr>
                <w:rFonts w:ascii="Arial" w:eastAsia="Arial" w:hAnsi="Arial" w:cs="Arial"/>
                <w:sz w:val="20"/>
                <w:szCs w:val="20"/>
                <w:lang w:val="ru-RU" w:bidi="en-US"/>
              </w:rPr>
              <w:t xml:space="preserve">Реакція на вогонь (класи </w:t>
            </w:r>
            <w:r w:rsidRPr="0002582B">
              <w:rPr>
                <w:rFonts w:ascii="Arial" w:eastAsia="Arial" w:hAnsi="Arial" w:cs="Arial"/>
                <w:sz w:val="20"/>
                <w:szCs w:val="20"/>
                <w:lang w:val="en-US" w:bidi="en-US"/>
              </w:rPr>
              <w:t>A</w:t>
            </w:r>
            <w:r w:rsidRPr="0002582B">
              <w:rPr>
                <w:rFonts w:ascii="Arial" w:eastAsia="Arial" w:hAnsi="Arial" w:cs="Arial"/>
                <w:sz w:val="20"/>
                <w:szCs w:val="20"/>
                <w:lang w:val="ru-RU" w:bidi="en-US"/>
              </w:rPr>
              <w:t xml:space="preserve">1, </w:t>
            </w:r>
            <w:r w:rsidRPr="0002582B">
              <w:rPr>
                <w:rFonts w:ascii="Arial" w:eastAsia="Arial" w:hAnsi="Arial" w:cs="Arial"/>
                <w:sz w:val="20"/>
                <w:szCs w:val="20"/>
                <w:lang w:val="en-US" w:bidi="en-US"/>
              </w:rPr>
              <w:t>A</w:t>
            </w:r>
            <w:r w:rsidRPr="0002582B">
              <w:rPr>
                <w:rFonts w:ascii="Arial" w:eastAsia="Arial" w:hAnsi="Arial" w:cs="Arial"/>
                <w:sz w:val="20"/>
                <w:szCs w:val="20"/>
                <w:lang w:val="ru-RU" w:bidi="en-US"/>
              </w:rPr>
              <w:t xml:space="preserve">2, </w:t>
            </w:r>
            <w:r w:rsidRPr="0002582B">
              <w:rPr>
                <w:rFonts w:ascii="Arial" w:eastAsia="Arial" w:hAnsi="Arial" w:cs="Arial"/>
                <w:sz w:val="20"/>
                <w:szCs w:val="20"/>
                <w:lang w:val="en-US" w:bidi="en-US"/>
              </w:rPr>
              <w:t>B</w:t>
            </w:r>
            <w:r w:rsidRPr="0002582B">
              <w:rPr>
                <w:rFonts w:ascii="Arial" w:eastAsia="Arial" w:hAnsi="Arial" w:cs="Arial"/>
                <w:sz w:val="20"/>
                <w:szCs w:val="20"/>
                <w:lang w:val="ru-RU" w:bidi="en-US"/>
              </w:rPr>
              <w:t xml:space="preserve"> і </w:t>
            </w:r>
            <w:r w:rsidRPr="0002582B">
              <w:rPr>
                <w:rFonts w:ascii="Arial" w:eastAsia="Arial" w:hAnsi="Arial" w:cs="Arial"/>
                <w:sz w:val="20"/>
                <w:szCs w:val="20"/>
                <w:lang w:val="en-US" w:bidi="en-US"/>
              </w:rPr>
              <w:t>C</w:t>
            </w:r>
            <w:r w:rsidRPr="0002582B">
              <w:rPr>
                <w:rFonts w:ascii="Arial" w:eastAsia="Arial" w:hAnsi="Arial" w:cs="Arial"/>
                <w:sz w:val="20"/>
                <w:szCs w:val="20"/>
                <w:lang w:val="ru-RU" w:bidi="en-US"/>
              </w:rPr>
              <w:t>)</w:t>
            </w:r>
            <w:r w:rsidRPr="0002582B">
              <w:rPr>
                <w:rFonts w:ascii="Arial" w:eastAsia="Arial" w:hAnsi="Arial" w:cs="Arial"/>
                <w:sz w:val="20"/>
                <w:szCs w:val="20"/>
                <w:lang w:val="en-US" w:bidi="en-US"/>
              </w:rPr>
              <w:t>a</w:t>
            </w:r>
            <w:r w:rsidRPr="0002582B">
              <w:rPr>
                <w:rFonts w:ascii="Arial" w:eastAsia="Arial" w:hAnsi="Arial" w:cs="Arial"/>
                <w:sz w:val="20"/>
                <w:szCs w:val="20"/>
                <w:lang w:val="ru-RU" w:bidi="en-US"/>
              </w:rPr>
              <w:t>)</w:t>
            </w:r>
          </w:p>
        </w:tc>
        <w:tc>
          <w:tcPr>
            <w:tcW w:w="1205"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6.3</w:t>
            </w:r>
          </w:p>
        </w:tc>
      </w:tr>
      <w:tr w:rsidR="00725516" w:rsidRPr="0002582B" w:rsidTr="00725516">
        <w:trPr>
          <w:trHeight w:hRule="exact" w:val="821"/>
        </w:trPr>
        <w:tc>
          <w:tcPr>
            <w:tcW w:w="1790"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Завдання під відповідальність уповноваженої лабораторії</w:t>
            </w:r>
          </w:p>
        </w:tc>
        <w:tc>
          <w:tcPr>
            <w:tcW w:w="1853"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Початкове тестування типу</w:t>
            </w:r>
          </w:p>
        </w:tc>
        <w:tc>
          <w:tcPr>
            <w:tcW w:w="46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both"/>
              <w:rPr>
                <w:rFonts w:ascii="Arial" w:eastAsia="Arial" w:hAnsi="Arial" w:cs="Arial"/>
                <w:sz w:val="20"/>
                <w:szCs w:val="20"/>
                <w:lang w:val="ru-RU" w:bidi="en-US"/>
              </w:rPr>
            </w:pPr>
            <w:r w:rsidRPr="0002582B">
              <w:rPr>
                <w:rFonts w:ascii="Arial" w:eastAsia="Arial" w:hAnsi="Arial" w:cs="Arial"/>
                <w:sz w:val="20"/>
                <w:szCs w:val="20"/>
                <w:lang w:val="ru-RU" w:bidi="en-US"/>
              </w:rPr>
              <w:t>Викид небезпечних речовин, якщо це необхідно</w:t>
            </w:r>
          </w:p>
        </w:tc>
        <w:tc>
          <w:tcPr>
            <w:tcW w:w="1205"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6.2</w:t>
            </w:r>
          </w:p>
        </w:tc>
      </w:tr>
      <w:tr w:rsidR="00725516" w:rsidRPr="0002582B" w:rsidTr="00725516">
        <w:trPr>
          <w:trHeight w:hRule="exact" w:val="360"/>
        </w:trPr>
        <w:tc>
          <w:tcPr>
            <w:tcW w:w="1790" w:type="dxa"/>
            <w:vMerge w:val="restart"/>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Завдання, за які відповідає нотифікований орган сертифікації</w:t>
            </w:r>
          </w:p>
        </w:tc>
        <w:tc>
          <w:tcPr>
            <w:tcW w:w="1853"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Початкове тестування типу</w:t>
            </w:r>
          </w:p>
        </w:tc>
        <w:tc>
          <w:tcPr>
            <w:tcW w:w="4627"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Реакція на вогонь (класи (</w:t>
            </w:r>
            <w:r w:rsidRPr="0002582B">
              <w:rPr>
                <w:rFonts w:ascii="Arial" w:eastAsia="Arial" w:hAnsi="Arial" w:cs="Arial"/>
                <w:sz w:val="20"/>
                <w:szCs w:val="20"/>
                <w:lang w:val="en-US" w:bidi="en-US"/>
              </w:rPr>
              <w:t>A</w:t>
            </w:r>
            <w:r w:rsidRPr="0002582B">
              <w:rPr>
                <w:rFonts w:ascii="Arial" w:eastAsia="Arial" w:hAnsi="Arial" w:cs="Arial"/>
                <w:sz w:val="20"/>
                <w:szCs w:val="20"/>
                <w:lang w:val="ru-RU" w:bidi="en-US"/>
              </w:rPr>
              <w:t xml:space="preserve">1, </w:t>
            </w:r>
            <w:r w:rsidRPr="0002582B">
              <w:rPr>
                <w:rFonts w:ascii="Arial" w:eastAsia="Arial" w:hAnsi="Arial" w:cs="Arial"/>
                <w:sz w:val="20"/>
                <w:szCs w:val="20"/>
                <w:lang w:val="en-US" w:bidi="en-US"/>
              </w:rPr>
              <w:t>A</w:t>
            </w:r>
            <w:r w:rsidRPr="0002582B">
              <w:rPr>
                <w:rFonts w:ascii="Arial" w:eastAsia="Arial" w:hAnsi="Arial" w:cs="Arial"/>
                <w:sz w:val="20"/>
                <w:szCs w:val="20"/>
                <w:lang w:val="ru-RU" w:bidi="en-US"/>
              </w:rPr>
              <w:t xml:space="preserve">2, </w:t>
            </w:r>
            <w:r w:rsidRPr="0002582B">
              <w:rPr>
                <w:rFonts w:ascii="Arial" w:eastAsia="Arial" w:hAnsi="Arial" w:cs="Arial"/>
                <w:sz w:val="20"/>
                <w:szCs w:val="20"/>
                <w:lang w:val="en-US" w:bidi="en-US"/>
              </w:rPr>
              <w:t>B</w:t>
            </w:r>
            <w:r w:rsidRPr="0002582B">
              <w:rPr>
                <w:rFonts w:ascii="Arial" w:eastAsia="Arial" w:hAnsi="Arial" w:cs="Arial"/>
                <w:sz w:val="20"/>
                <w:szCs w:val="20"/>
                <w:lang w:val="ru-RU" w:bidi="en-US"/>
              </w:rPr>
              <w:t xml:space="preserve"> і </w:t>
            </w:r>
            <w:r w:rsidRPr="0002582B">
              <w:rPr>
                <w:rFonts w:ascii="Arial" w:eastAsia="Arial" w:hAnsi="Arial" w:cs="Arial"/>
                <w:sz w:val="20"/>
                <w:szCs w:val="20"/>
                <w:lang w:val="en-US" w:bidi="en-US"/>
              </w:rPr>
              <w:t>C</w:t>
            </w:r>
            <w:r w:rsidRPr="0002582B">
              <w:rPr>
                <w:rFonts w:ascii="Arial" w:eastAsia="Arial" w:hAnsi="Arial" w:cs="Arial"/>
                <w:sz w:val="20"/>
                <w:szCs w:val="20"/>
                <w:lang w:val="ru-RU" w:bidi="en-US"/>
              </w:rPr>
              <w:t>)</w:t>
            </w:r>
            <w:r w:rsidRPr="0002582B">
              <w:rPr>
                <w:rFonts w:ascii="Arial" w:eastAsia="Arial" w:hAnsi="Arial" w:cs="Arial"/>
                <w:sz w:val="20"/>
                <w:szCs w:val="20"/>
                <w:lang w:val="en-US" w:bidi="en-US"/>
              </w:rPr>
              <w:t>a</w:t>
            </w:r>
            <w:r w:rsidRPr="0002582B">
              <w:rPr>
                <w:rFonts w:ascii="Arial" w:eastAsia="Arial" w:hAnsi="Arial" w:cs="Arial"/>
                <w:sz w:val="20"/>
                <w:szCs w:val="20"/>
                <w:lang w:val="ru-RU" w:bidi="en-US"/>
              </w:rPr>
              <w:t>))</w:t>
            </w:r>
          </w:p>
        </w:tc>
        <w:tc>
          <w:tcPr>
            <w:tcW w:w="1205" w:type="dxa"/>
            <w:tcBorders>
              <w:top w:val="single" w:sz="4" w:space="0" w:color="auto"/>
              <w:left w:val="single" w:sz="4" w:space="0" w:color="auto"/>
              <w:right w:val="single" w:sz="4" w:space="0" w:color="auto"/>
            </w:tcBorders>
            <w:shd w:val="clear" w:color="auto" w:fill="auto"/>
            <w:vAlign w:val="bottom"/>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6.2</w:t>
            </w:r>
          </w:p>
        </w:tc>
      </w:tr>
      <w:tr w:rsidR="00725516" w:rsidRPr="0002582B" w:rsidTr="00725516">
        <w:trPr>
          <w:trHeight w:hRule="exact" w:val="590"/>
        </w:trPr>
        <w:tc>
          <w:tcPr>
            <w:tcW w:w="1790" w:type="dxa"/>
            <w:vMerge/>
            <w:tcBorders>
              <w:left w:val="single" w:sz="4" w:space="0" w:color="auto"/>
            </w:tcBorders>
            <w:shd w:val="clear" w:color="auto" w:fill="auto"/>
            <w:vAlign w:val="center"/>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1853"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Первинний огляд заводу та </w:t>
            </w:r>
            <w:r w:rsidRPr="0002582B">
              <w:rPr>
                <w:rFonts w:ascii="Arial" w:eastAsia="Arial" w:hAnsi="Arial" w:cs="Arial"/>
                <w:sz w:val="20"/>
                <w:szCs w:val="20"/>
                <w:lang w:val="en-US" w:bidi="en-US"/>
              </w:rPr>
              <w:t>FPC</w:t>
            </w:r>
          </w:p>
        </w:tc>
        <w:tc>
          <w:tcPr>
            <w:tcW w:w="46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Реакція на вогонь (класи (</w:t>
            </w:r>
            <w:r w:rsidRPr="0002582B">
              <w:rPr>
                <w:rFonts w:ascii="Arial" w:eastAsia="Arial" w:hAnsi="Arial" w:cs="Arial"/>
                <w:sz w:val="20"/>
                <w:szCs w:val="20"/>
                <w:lang w:val="en-US" w:bidi="en-US"/>
              </w:rPr>
              <w:t>A</w:t>
            </w:r>
            <w:r w:rsidRPr="0002582B">
              <w:rPr>
                <w:rFonts w:ascii="Arial" w:eastAsia="Arial" w:hAnsi="Arial" w:cs="Arial"/>
                <w:sz w:val="20"/>
                <w:szCs w:val="20"/>
                <w:lang w:val="ru-RU" w:bidi="en-US"/>
              </w:rPr>
              <w:t xml:space="preserve">1, </w:t>
            </w:r>
            <w:r w:rsidRPr="0002582B">
              <w:rPr>
                <w:rFonts w:ascii="Arial" w:eastAsia="Arial" w:hAnsi="Arial" w:cs="Arial"/>
                <w:sz w:val="20"/>
                <w:szCs w:val="20"/>
                <w:lang w:val="en-US" w:bidi="en-US"/>
              </w:rPr>
              <w:t>A</w:t>
            </w:r>
            <w:r w:rsidRPr="0002582B">
              <w:rPr>
                <w:rFonts w:ascii="Arial" w:eastAsia="Arial" w:hAnsi="Arial" w:cs="Arial"/>
                <w:sz w:val="20"/>
                <w:szCs w:val="20"/>
                <w:lang w:val="ru-RU" w:bidi="en-US"/>
              </w:rPr>
              <w:t xml:space="preserve">2, </w:t>
            </w:r>
            <w:r w:rsidRPr="0002582B">
              <w:rPr>
                <w:rFonts w:ascii="Arial" w:eastAsia="Arial" w:hAnsi="Arial" w:cs="Arial"/>
                <w:sz w:val="20"/>
                <w:szCs w:val="20"/>
                <w:lang w:val="en-US" w:bidi="en-US"/>
              </w:rPr>
              <w:t>B</w:t>
            </w:r>
            <w:r w:rsidRPr="0002582B">
              <w:rPr>
                <w:rFonts w:ascii="Arial" w:eastAsia="Arial" w:hAnsi="Arial" w:cs="Arial"/>
                <w:sz w:val="20"/>
                <w:szCs w:val="20"/>
                <w:lang w:val="ru-RU" w:bidi="en-US"/>
              </w:rPr>
              <w:t xml:space="preserve"> і </w:t>
            </w:r>
            <w:r w:rsidRPr="0002582B">
              <w:rPr>
                <w:rFonts w:ascii="Arial" w:eastAsia="Arial" w:hAnsi="Arial" w:cs="Arial"/>
                <w:sz w:val="20"/>
                <w:szCs w:val="20"/>
                <w:lang w:val="en-US" w:bidi="en-US"/>
              </w:rPr>
              <w:t>C</w:t>
            </w:r>
            <w:r w:rsidRPr="0002582B">
              <w:rPr>
                <w:rFonts w:ascii="Arial" w:eastAsia="Arial" w:hAnsi="Arial" w:cs="Arial"/>
                <w:sz w:val="20"/>
                <w:szCs w:val="20"/>
                <w:lang w:val="ru-RU" w:bidi="en-US"/>
              </w:rPr>
              <w:t>)</w:t>
            </w:r>
            <w:r w:rsidRPr="0002582B">
              <w:rPr>
                <w:rFonts w:ascii="Arial" w:eastAsia="Arial" w:hAnsi="Arial" w:cs="Arial"/>
                <w:sz w:val="20"/>
                <w:szCs w:val="20"/>
                <w:lang w:val="en-US" w:bidi="en-US"/>
              </w:rPr>
              <w:t>a</w:t>
            </w:r>
            <w:r w:rsidRPr="0002582B">
              <w:rPr>
                <w:rFonts w:ascii="Arial" w:eastAsia="Arial" w:hAnsi="Arial" w:cs="Arial"/>
                <w:sz w:val="20"/>
                <w:szCs w:val="20"/>
                <w:lang w:val="ru-RU" w:bidi="en-US"/>
              </w:rPr>
              <w:t>))</w:t>
            </w:r>
          </w:p>
        </w:tc>
        <w:tc>
          <w:tcPr>
            <w:tcW w:w="1205"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6.3</w:t>
            </w:r>
          </w:p>
        </w:tc>
      </w:tr>
      <w:tr w:rsidR="00725516" w:rsidRPr="0002582B" w:rsidTr="00725516">
        <w:trPr>
          <w:trHeight w:hRule="exact" w:val="1046"/>
        </w:trPr>
        <w:tc>
          <w:tcPr>
            <w:tcW w:w="1790" w:type="dxa"/>
            <w:vMerge/>
            <w:tcBorders>
              <w:left w:val="single" w:sz="4" w:space="0" w:color="auto"/>
            </w:tcBorders>
            <w:shd w:val="clear" w:color="auto" w:fill="auto"/>
            <w:vAlign w:val="center"/>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1853"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Постійний нагляд, оцінка та затвердження </w:t>
            </w:r>
            <w:r w:rsidRPr="0002582B">
              <w:rPr>
                <w:rFonts w:ascii="Arial" w:eastAsia="Arial" w:hAnsi="Arial" w:cs="Arial"/>
                <w:sz w:val="20"/>
                <w:szCs w:val="20"/>
                <w:lang w:val="en-US" w:bidi="en-US"/>
              </w:rPr>
              <w:t>FPC</w:t>
            </w:r>
          </w:p>
        </w:tc>
        <w:tc>
          <w:tcPr>
            <w:tcW w:w="46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Реакція на вогонь (класи (</w:t>
            </w:r>
            <w:r w:rsidRPr="0002582B">
              <w:rPr>
                <w:rFonts w:ascii="Arial" w:eastAsia="Arial" w:hAnsi="Arial" w:cs="Arial"/>
                <w:sz w:val="20"/>
                <w:szCs w:val="20"/>
                <w:lang w:val="en-US" w:bidi="en-US"/>
              </w:rPr>
              <w:t>A</w:t>
            </w:r>
            <w:r w:rsidRPr="0002582B">
              <w:rPr>
                <w:rFonts w:ascii="Arial" w:eastAsia="Arial" w:hAnsi="Arial" w:cs="Arial"/>
                <w:sz w:val="20"/>
                <w:szCs w:val="20"/>
                <w:lang w:val="ru-RU" w:bidi="en-US"/>
              </w:rPr>
              <w:t xml:space="preserve">1, </w:t>
            </w:r>
            <w:r w:rsidRPr="0002582B">
              <w:rPr>
                <w:rFonts w:ascii="Arial" w:eastAsia="Arial" w:hAnsi="Arial" w:cs="Arial"/>
                <w:sz w:val="20"/>
                <w:szCs w:val="20"/>
                <w:lang w:val="en-US" w:bidi="en-US"/>
              </w:rPr>
              <w:t>A</w:t>
            </w:r>
            <w:r w:rsidRPr="0002582B">
              <w:rPr>
                <w:rFonts w:ascii="Arial" w:eastAsia="Arial" w:hAnsi="Arial" w:cs="Arial"/>
                <w:sz w:val="20"/>
                <w:szCs w:val="20"/>
                <w:lang w:val="ru-RU" w:bidi="en-US"/>
              </w:rPr>
              <w:t xml:space="preserve">2, </w:t>
            </w:r>
            <w:r w:rsidRPr="0002582B">
              <w:rPr>
                <w:rFonts w:ascii="Arial" w:eastAsia="Arial" w:hAnsi="Arial" w:cs="Arial"/>
                <w:sz w:val="20"/>
                <w:szCs w:val="20"/>
                <w:lang w:val="en-US" w:bidi="en-US"/>
              </w:rPr>
              <w:t>B</w:t>
            </w:r>
            <w:r w:rsidRPr="0002582B">
              <w:rPr>
                <w:rFonts w:ascii="Arial" w:eastAsia="Arial" w:hAnsi="Arial" w:cs="Arial"/>
                <w:sz w:val="20"/>
                <w:szCs w:val="20"/>
                <w:lang w:val="ru-RU" w:bidi="en-US"/>
              </w:rPr>
              <w:t xml:space="preserve"> і </w:t>
            </w:r>
            <w:r w:rsidRPr="0002582B">
              <w:rPr>
                <w:rFonts w:ascii="Arial" w:eastAsia="Arial" w:hAnsi="Arial" w:cs="Arial"/>
                <w:sz w:val="20"/>
                <w:szCs w:val="20"/>
                <w:lang w:val="en-US" w:bidi="en-US"/>
              </w:rPr>
              <w:t>C</w:t>
            </w:r>
            <w:r w:rsidRPr="0002582B">
              <w:rPr>
                <w:rFonts w:ascii="Arial" w:eastAsia="Arial" w:hAnsi="Arial" w:cs="Arial"/>
                <w:sz w:val="20"/>
                <w:szCs w:val="20"/>
                <w:lang w:val="ru-RU" w:bidi="en-US"/>
              </w:rPr>
              <w:t>)</w:t>
            </w:r>
            <w:r w:rsidRPr="0002582B">
              <w:rPr>
                <w:rFonts w:ascii="Arial" w:eastAsia="Arial" w:hAnsi="Arial" w:cs="Arial"/>
                <w:sz w:val="20"/>
                <w:szCs w:val="20"/>
                <w:lang w:val="en-US" w:bidi="en-US"/>
              </w:rPr>
              <w:t>a</w:t>
            </w:r>
            <w:r w:rsidRPr="0002582B">
              <w:rPr>
                <w:rFonts w:ascii="Arial" w:eastAsia="Arial" w:hAnsi="Arial" w:cs="Arial"/>
                <w:sz w:val="20"/>
                <w:szCs w:val="20"/>
                <w:lang w:val="ru-RU" w:bidi="en-US"/>
              </w:rPr>
              <w:t>))</w:t>
            </w:r>
          </w:p>
        </w:tc>
        <w:tc>
          <w:tcPr>
            <w:tcW w:w="1205"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6.3</w:t>
            </w:r>
          </w:p>
        </w:tc>
      </w:tr>
      <w:tr w:rsidR="00725516" w:rsidRPr="0002582B" w:rsidTr="00725516">
        <w:trPr>
          <w:trHeight w:hRule="exact" w:val="408"/>
        </w:trPr>
        <w:tc>
          <w:tcPr>
            <w:tcW w:w="9475" w:type="dxa"/>
            <w:gridSpan w:val="4"/>
            <w:tcBorders>
              <w:top w:val="single" w:sz="4" w:space="0" w:color="auto"/>
              <w:left w:val="single" w:sz="4" w:space="0" w:color="auto"/>
              <w:bottom w:val="single" w:sz="4" w:space="0" w:color="auto"/>
              <w:right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18"/>
                <w:szCs w:val="18"/>
                <w:lang w:val="ru-RU" w:bidi="en-US"/>
              </w:rPr>
            </w:pPr>
            <w:r w:rsidRPr="0002582B">
              <w:rPr>
                <w:rFonts w:ascii="Arial" w:eastAsia="Arial" w:hAnsi="Arial" w:cs="Arial"/>
                <w:sz w:val="16"/>
                <w:szCs w:val="16"/>
                <w:shd w:val="clear" w:color="auto" w:fill="80FFFF"/>
                <w:vertAlign w:val="superscript"/>
                <w:lang w:val="ru-RU" w:bidi="en-US"/>
              </w:rPr>
              <w:t>а)</w:t>
            </w:r>
            <w:r w:rsidRPr="0002582B">
              <w:rPr>
                <w:rFonts w:ascii="Arial" w:eastAsia="Arial" w:hAnsi="Arial" w:cs="Arial"/>
                <w:sz w:val="16"/>
                <w:szCs w:val="16"/>
                <w:lang w:val="ru-RU" w:bidi="en-US"/>
              </w:rPr>
              <w:t xml:space="preserve"> </w:t>
            </w:r>
            <w:r w:rsidRPr="0002582B">
              <w:rPr>
                <w:rFonts w:ascii="Arial" w:eastAsia="Arial" w:hAnsi="Arial" w:cs="Arial"/>
                <w:sz w:val="18"/>
                <w:szCs w:val="18"/>
                <w:lang w:val="ru-RU" w:bidi="en-US"/>
              </w:rPr>
              <w:t xml:space="preserve">Див. примітку (*) до таблиці </w:t>
            </w:r>
            <w:r w:rsidRPr="0002582B">
              <w:rPr>
                <w:rFonts w:ascii="Arial" w:eastAsia="Arial" w:hAnsi="Arial" w:cs="Arial"/>
                <w:sz w:val="18"/>
                <w:szCs w:val="18"/>
                <w:lang w:val="en-US" w:bidi="en-US"/>
              </w:rPr>
              <w:t>ZA</w:t>
            </w:r>
            <w:r w:rsidRPr="0002582B">
              <w:rPr>
                <w:rFonts w:ascii="Arial" w:eastAsia="Arial" w:hAnsi="Arial" w:cs="Arial"/>
                <w:sz w:val="18"/>
                <w:szCs w:val="18"/>
                <w:lang w:val="ru-RU" w:bidi="en-US"/>
              </w:rPr>
              <w:t>.2.</w:t>
            </w:r>
          </w:p>
        </w:tc>
      </w:tr>
    </w:tbl>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
          <w:bCs/>
          <w:sz w:val="28"/>
          <w:szCs w:val="28"/>
          <w:lang w:val="ru-RU" w:eastAsia="ru-RU"/>
        </w:rPr>
        <w:t>Таблиця ZA.3.2</w:t>
      </w:r>
      <w:r w:rsidRPr="0002582B">
        <w:rPr>
          <w:rFonts w:ascii="Arial" w:eastAsia="Times New Roman" w:hAnsi="Arial" w:cs="Arial"/>
          <w:bCs/>
          <w:sz w:val="28"/>
          <w:szCs w:val="28"/>
          <w:lang w:val="ru-RU" w:eastAsia="ru-RU"/>
        </w:rPr>
        <w:t xml:space="preserve"> — Призначення завдань оцінки відповідності для плит і плиток для облицювання з агломерованого каменю за системами AoC 3 і 3 і 4(для реакції на вогонь, положення про небезпечні речовини та інші види використання, зазначені в мандаті відповідно)</w:t>
      </w:r>
    </w:p>
    <w:tbl>
      <w:tblPr>
        <w:tblW w:w="0" w:type="auto"/>
        <w:tblLayout w:type="fixed"/>
        <w:tblCellMar>
          <w:left w:w="10" w:type="dxa"/>
          <w:right w:w="10" w:type="dxa"/>
        </w:tblCellMar>
        <w:tblLook w:val="0000" w:firstRow="0" w:lastRow="0" w:firstColumn="0" w:lastColumn="0" w:noHBand="0" w:noVBand="0"/>
      </w:tblPr>
      <w:tblGrid>
        <w:gridCol w:w="1790"/>
        <w:gridCol w:w="1853"/>
        <w:gridCol w:w="4766"/>
        <w:gridCol w:w="1066"/>
      </w:tblGrid>
      <w:tr w:rsidR="00725516" w:rsidRPr="0002582B" w:rsidTr="00725516">
        <w:trPr>
          <w:trHeight w:hRule="exact" w:val="701"/>
        </w:trPr>
        <w:tc>
          <w:tcPr>
            <w:tcW w:w="3643" w:type="dxa"/>
            <w:gridSpan w:val="2"/>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завдання</w:t>
            </w:r>
          </w:p>
        </w:tc>
        <w:tc>
          <w:tcPr>
            <w:tcW w:w="4766"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Зміст завдання</w:t>
            </w:r>
          </w:p>
        </w:tc>
        <w:tc>
          <w:tcPr>
            <w:tcW w:w="1066" w:type="dxa"/>
            <w:tcBorders>
              <w:top w:val="single" w:sz="4" w:space="0" w:color="auto"/>
              <w:left w:val="single" w:sz="4" w:space="0" w:color="auto"/>
              <w:right w:val="single" w:sz="4" w:space="0" w:color="auto"/>
            </w:tcBorders>
            <w:shd w:val="clear" w:color="auto" w:fill="auto"/>
            <w:vAlign w:val="bottom"/>
          </w:tcPr>
          <w:p w:rsidR="00725516" w:rsidRPr="0002582B" w:rsidRDefault="00725516" w:rsidP="00725516">
            <w:pPr>
              <w:widowControl w:val="0"/>
              <w:spacing w:after="0" w:line="262"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Положення EoC для застосування</w:t>
            </w:r>
          </w:p>
        </w:tc>
      </w:tr>
      <w:tr w:rsidR="00725516" w:rsidRPr="0002582B" w:rsidTr="00725516">
        <w:trPr>
          <w:trHeight w:hRule="exact" w:val="821"/>
        </w:trPr>
        <w:tc>
          <w:tcPr>
            <w:tcW w:w="1790" w:type="dxa"/>
            <w:vMerge w:val="restart"/>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Завдання під відповідальність виробника</w:t>
            </w:r>
          </w:p>
        </w:tc>
        <w:tc>
          <w:tcPr>
            <w:tcW w:w="1853"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Заводський контроль виробництва (FPC)</w:t>
            </w:r>
          </w:p>
        </w:tc>
        <w:tc>
          <w:tcPr>
            <w:tcW w:w="4766"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Параметри, що стосуються </w:t>
            </w:r>
            <w:r w:rsidRPr="0002582B">
              <w:rPr>
                <w:rFonts w:ascii="Arial" w:eastAsia="Arial" w:hAnsi="Arial" w:cs="Arial"/>
                <w:sz w:val="20"/>
                <w:szCs w:val="20"/>
                <w:lang w:val="en-US" w:bidi="en-US"/>
              </w:rPr>
              <w:t>EC</w:t>
            </w:r>
            <w:r w:rsidRPr="0002582B">
              <w:rPr>
                <w:rFonts w:ascii="Arial" w:eastAsia="Arial" w:hAnsi="Arial" w:cs="Arial"/>
                <w:sz w:val="20"/>
                <w:szCs w:val="20"/>
                <w:lang w:val="ru-RU" w:bidi="en-US"/>
              </w:rPr>
              <w:t xml:space="preserve"> таблиць </w:t>
            </w:r>
            <w:r w:rsidRPr="0002582B">
              <w:rPr>
                <w:rFonts w:ascii="Arial" w:eastAsia="Arial" w:hAnsi="Arial" w:cs="Arial"/>
                <w:sz w:val="20"/>
                <w:szCs w:val="20"/>
                <w:lang w:val="en-US" w:bidi="en-US"/>
              </w:rPr>
              <w:t>ZA</w:t>
            </w:r>
            <w:r w:rsidRPr="0002582B">
              <w:rPr>
                <w:rFonts w:ascii="Arial" w:eastAsia="Arial" w:hAnsi="Arial" w:cs="Arial"/>
                <w:sz w:val="20"/>
                <w:szCs w:val="20"/>
                <w:lang w:val="ru-RU" w:bidi="en-US"/>
              </w:rPr>
              <w:t>.1.1 та/або</w:t>
            </w:r>
          </w:p>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en-US" w:bidi="en-US"/>
              </w:rPr>
              <w:t>ZA</w:t>
            </w:r>
            <w:r w:rsidRPr="0002582B">
              <w:rPr>
                <w:rFonts w:ascii="Arial" w:eastAsia="Arial" w:hAnsi="Arial" w:cs="Arial"/>
                <w:sz w:val="20"/>
                <w:szCs w:val="20"/>
                <w:lang w:val="ru-RU" w:bidi="en-US"/>
              </w:rPr>
              <w:t>.1.2, що стосується заявленого використання за призначенням</w:t>
            </w:r>
          </w:p>
        </w:tc>
        <w:tc>
          <w:tcPr>
            <w:tcW w:w="1066"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ind w:firstLine="280"/>
              <w:rPr>
                <w:rFonts w:ascii="Arial" w:eastAsia="Arial" w:hAnsi="Arial" w:cs="Arial"/>
                <w:sz w:val="20"/>
                <w:szCs w:val="20"/>
                <w:lang w:val="en-US" w:bidi="en-US"/>
              </w:rPr>
            </w:pPr>
            <w:r w:rsidRPr="0002582B">
              <w:rPr>
                <w:rFonts w:ascii="Arial" w:eastAsia="Arial" w:hAnsi="Arial" w:cs="Arial"/>
                <w:sz w:val="20"/>
                <w:szCs w:val="20"/>
                <w:lang w:val="en-US" w:bidi="en-US"/>
              </w:rPr>
              <w:t>6.3</w:t>
            </w:r>
          </w:p>
        </w:tc>
      </w:tr>
      <w:tr w:rsidR="00725516" w:rsidRPr="0002582B" w:rsidTr="00725516">
        <w:trPr>
          <w:trHeight w:hRule="exact" w:val="1296"/>
        </w:trPr>
        <w:tc>
          <w:tcPr>
            <w:tcW w:w="1790" w:type="dxa"/>
            <w:vMerge/>
            <w:tcBorders>
              <w:left w:val="single" w:sz="4" w:space="0" w:color="auto"/>
            </w:tcBorders>
            <w:shd w:val="clear" w:color="auto" w:fill="auto"/>
            <w:vAlign w:val="center"/>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1853"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Початкові типові випробування виробником</w:t>
            </w:r>
          </w:p>
        </w:tc>
        <w:tc>
          <w:tcPr>
            <w:tcW w:w="4766"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Усі суттєві характеристики таблиць </w:t>
            </w:r>
            <w:r w:rsidRPr="0002582B">
              <w:rPr>
                <w:rFonts w:ascii="Arial" w:eastAsia="Arial" w:hAnsi="Arial" w:cs="Arial"/>
                <w:sz w:val="20"/>
                <w:szCs w:val="20"/>
                <w:lang w:val="en-US" w:bidi="en-US"/>
              </w:rPr>
              <w:t>ZA</w:t>
            </w:r>
            <w:r w:rsidRPr="0002582B">
              <w:rPr>
                <w:rFonts w:ascii="Arial" w:eastAsia="Arial" w:hAnsi="Arial" w:cs="Arial"/>
                <w:sz w:val="20"/>
                <w:szCs w:val="20"/>
                <w:lang w:val="ru-RU" w:bidi="en-US"/>
              </w:rPr>
              <w:t xml:space="preserve">.1.1 та/або </w:t>
            </w:r>
            <w:r w:rsidRPr="0002582B">
              <w:rPr>
                <w:rFonts w:ascii="Arial" w:eastAsia="Arial" w:hAnsi="Arial" w:cs="Arial"/>
                <w:sz w:val="20"/>
                <w:szCs w:val="20"/>
                <w:lang w:val="en-US" w:bidi="en-US"/>
              </w:rPr>
              <w:t>ZA</w:t>
            </w:r>
            <w:r w:rsidRPr="0002582B">
              <w:rPr>
                <w:rFonts w:ascii="Arial" w:eastAsia="Arial" w:hAnsi="Arial" w:cs="Arial"/>
                <w:sz w:val="20"/>
                <w:szCs w:val="20"/>
                <w:lang w:val="ru-RU" w:bidi="en-US"/>
              </w:rPr>
              <w:t>.1.2, що стосуються заявленого використання за призначенням, за винятком реакції на вогонь (див. нижче) та вивільнення небезпечних речовин (якщо доречно)</w:t>
            </w:r>
          </w:p>
        </w:tc>
        <w:tc>
          <w:tcPr>
            <w:tcW w:w="1066"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ind w:firstLine="280"/>
              <w:rPr>
                <w:rFonts w:ascii="Arial" w:eastAsia="Arial" w:hAnsi="Arial" w:cs="Arial"/>
                <w:sz w:val="20"/>
                <w:szCs w:val="20"/>
                <w:lang w:val="en-US" w:bidi="en-US"/>
              </w:rPr>
            </w:pPr>
            <w:r w:rsidRPr="0002582B">
              <w:rPr>
                <w:rFonts w:ascii="Arial" w:eastAsia="Arial" w:hAnsi="Arial" w:cs="Arial"/>
                <w:sz w:val="20"/>
                <w:szCs w:val="20"/>
                <w:lang w:val="en-US" w:bidi="en-US"/>
              </w:rPr>
              <w:t>6.2</w:t>
            </w:r>
          </w:p>
        </w:tc>
      </w:tr>
      <w:tr w:rsidR="00725516" w:rsidRPr="0002582B" w:rsidTr="00725516">
        <w:trPr>
          <w:trHeight w:hRule="exact" w:val="706"/>
        </w:trPr>
        <w:tc>
          <w:tcPr>
            <w:tcW w:w="1790"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Завдання під відповідальність уповноваженої лабораторії</w:t>
            </w:r>
          </w:p>
        </w:tc>
        <w:tc>
          <w:tcPr>
            <w:tcW w:w="1853"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Початкове тестування типу</w:t>
            </w:r>
          </w:p>
        </w:tc>
        <w:tc>
          <w:tcPr>
            <w:tcW w:w="4766"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Реакція на вогонь (класи (A1, A2, B і C)a) D і E) Викид небезпечних речовин, якщо це необхідно</w:t>
            </w:r>
          </w:p>
        </w:tc>
        <w:tc>
          <w:tcPr>
            <w:tcW w:w="1066"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ind w:firstLine="280"/>
              <w:rPr>
                <w:rFonts w:ascii="Arial" w:eastAsia="Arial" w:hAnsi="Arial" w:cs="Arial"/>
                <w:sz w:val="20"/>
                <w:szCs w:val="20"/>
                <w:lang w:val="en-US" w:bidi="en-US"/>
              </w:rPr>
            </w:pPr>
            <w:r w:rsidRPr="0002582B">
              <w:rPr>
                <w:rFonts w:ascii="Arial" w:eastAsia="Arial" w:hAnsi="Arial" w:cs="Arial"/>
                <w:sz w:val="20"/>
                <w:szCs w:val="20"/>
                <w:lang w:val="en-US" w:bidi="en-US"/>
              </w:rPr>
              <w:t>6.2</w:t>
            </w:r>
          </w:p>
        </w:tc>
      </w:tr>
      <w:tr w:rsidR="00725516" w:rsidRPr="0002582B" w:rsidTr="00725516">
        <w:trPr>
          <w:trHeight w:hRule="exact" w:val="398"/>
        </w:trPr>
        <w:tc>
          <w:tcPr>
            <w:tcW w:w="9475" w:type="dxa"/>
            <w:gridSpan w:val="4"/>
            <w:tcBorders>
              <w:top w:val="single" w:sz="4" w:space="0" w:color="auto"/>
              <w:left w:val="single" w:sz="4" w:space="0" w:color="auto"/>
              <w:bottom w:val="single" w:sz="4" w:space="0" w:color="auto"/>
              <w:right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18"/>
                <w:szCs w:val="18"/>
                <w:lang w:val="ru-RU" w:bidi="en-US"/>
              </w:rPr>
            </w:pPr>
            <w:r w:rsidRPr="0002582B">
              <w:rPr>
                <w:rFonts w:ascii="Arial" w:eastAsia="Arial" w:hAnsi="Arial" w:cs="Arial"/>
                <w:sz w:val="16"/>
                <w:szCs w:val="16"/>
                <w:shd w:val="clear" w:color="auto" w:fill="80FFFF"/>
                <w:vertAlign w:val="superscript"/>
                <w:lang w:val="ru-RU" w:bidi="en-US"/>
              </w:rPr>
              <w:t>а)</w:t>
            </w:r>
            <w:r w:rsidRPr="0002582B">
              <w:rPr>
                <w:rFonts w:ascii="Arial" w:eastAsia="Arial" w:hAnsi="Arial" w:cs="Arial"/>
                <w:sz w:val="16"/>
                <w:szCs w:val="16"/>
                <w:lang w:val="ru-RU" w:bidi="en-US"/>
              </w:rPr>
              <w:t xml:space="preserve"> </w:t>
            </w:r>
            <w:r w:rsidRPr="0002582B">
              <w:rPr>
                <w:rFonts w:ascii="Arial" w:eastAsia="Arial" w:hAnsi="Arial" w:cs="Arial"/>
                <w:sz w:val="18"/>
                <w:szCs w:val="18"/>
                <w:lang w:val="ru-RU" w:bidi="en-US"/>
              </w:rPr>
              <w:t xml:space="preserve">Див. примітку (**) до таблиці </w:t>
            </w:r>
            <w:r w:rsidRPr="0002582B">
              <w:rPr>
                <w:rFonts w:ascii="Arial" w:eastAsia="Arial" w:hAnsi="Arial" w:cs="Arial"/>
                <w:sz w:val="18"/>
                <w:szCs w:val="18"/>
                <w:lang w:val="en-US" w:bidi="en-US"/>
              </w:rPr>
              <w:t>ZA</w:t>
            </w:r>
            <w:r w:rsidRPr="0002582B">
              <w:rPr>
                <w:rFonts w:ascii="Arial" w:eastAsia="Arial" w:hAnsi="Arial" w:cs="Arial"/>
                <w:sz w:val="18"/>
                <w:szCs w:val="18"/>
                <w:lang w:val="ru-RU" w:bidi="en-US"/>
              </w:rPr>
              <w:t>.2.</w:t>
            </w:r>
          </w:p>
        </w:tc>
      </w:tr>
    </w:tbl>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Таблиця ZA.3.3 — Призначення завдань оцінки відповідності плитам і плиткам для облицювання з агломерованого каменю за системами AoC 4, 3 і 4(для реакції на вогонь, положення про небезпечні речовини та інші види використання, зазначені в мандаті відповідно)</w:t>
      </w:r>
    </w:p>
    <w:tbl>
      <w:tblPr>
        <w:tblW w:w="0" w:type="auto"/>
        <w:tblLayout w:type="fixed"/>
        <w:tblCellMar>
          <w:left w:w="10" w:type="dxa"/>
          <w:right w:w="10" w:type="dxa"/>
        </w:tblCellMar>
        <w:tblLook w:val="0000" w:firstRow="0" w:lastRow="0" w:firstColumn="0" w:lastColumn="0" w:noHBand="0" w:noVBand="0"/>
      </w:tblPr>
      <w:tblGrid>
        <w:gridCol w:w="1790"/>
        <w:gridCol w:w="1853"/>
        <w:gridCol w:w="4627"/>
        <w:gridCol w:w="1210"/>
      </w:tblGrid>
      <w:tr w:rsidR="00725516" w:rsidRPr="0002582B" w:rsidTr="00725516">
        <w:trPr>
          <w:trHeight w:hRule="exact" w:val="701"/>
        </w:trPr>
        <w:tc>
          <w:tcPr>
            <w:tcW w:w="3643" w:type="dxa"/>
            <w:gridSpan w:val="2"/>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завдання</w:t>
            </w:r>
          </w:p>
        </w:tc>
        <w:tc>
          <w:tcPr>
            <w:tcW w:w="46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Зміст завдання</w:t>
            </w:r>
          </w:p>
        </w:tc>
        <w:tc>
          <w:tcPr>
            <w:tcW w:w="1210" w:type="dxa"/>
            <w:tcBorders>
              <w:top w:val="single" w:sz="4" w:space="0" w:color="auto"/>
              <w:left w:val="single" w:sz="4" w:space="0" w:color="auto"/>
              <w:right w:val="single" w:sz="4" w:space="0" w:color="auto"/>
            </w:tcBorders>
            <w:shd w:val="clear" w:color="auto" w:fill="auto"/>
            <w:vAlign w:val="bottom"/>
          </w:tcPr>
          <w:p w:rsidR="00725516" w:rsidRPr="0002582B" w:rsidRDefault="00725516" w:rsidP="00725516">
            <w:pPr>
              <w:widowControl w:val="0"/>
              <w:spacing w:after="0" w:line="262"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Положення EoC для застосування</w:t>
            </w:r>
          </w:p>
        </w:tc>
      </w:tr>
      <w:tr w:rsidR="00725516" w:rsidRPr="0002582B" w:rsidTr="00725516">
        <w:trPr>
          <w:trHeight w:hRule="exact" w:val="826"/>
        </w:trPr>
        <w:tc>
          <w:tcPr>
            <w:tcW w:w="1790" w:type="dxa"/>
            <w:vMerge w:val="restart"/>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Завдання під відповідальність виробника</w:t>
            </w:r>
          </w:p>
        </w:tc>
        <w:tc>
          <w:tcPr>
            <w:tcW w:w="1853"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Заводський контроль виробництва (FPC)</w:t>
            </w:r>
          </w:p>
        </w:tc>
        <w:tc>
          <w:tcPr>
            <w:tcW w:w="46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Параметри, що стосуються </w:t>
            </w:r>
            <w:r w:rsidRPr="0002582B">
              <w:rPr>
                <w:rFonts w:ascii="Arial" w:eastAsia="Arial" w:hAnsi="Arial" w:cs="Arial"/>
                <w:sz w:val="20"/>
                <w:szCs w:val="20"/>
                <w:lang w:val="en-US" w:bidi="en-US"/>
              </w:rPr>
              <w:t>EC</w:t>
            </w:r>
            <w:r w:rsidRPr="0002582B">
              <w:rPr>
                <w:rFonts w:ascii="Arial" w:eastAsia="Arial" w:hAnsi="Arial" w:cs="Arial"/>
                <w:sz w:val="20"/>
                <w:szCs w:val="20"/>
                <w:lang w:val="ru-RU" w:bidi="en-US"/>
              </w:rPr>
              <w:t xml:space="preserve"> таблиць </w:t>
            </w:r>
            <w:r w:rsidRPr="0002582B">
              <w:rPr>
                <w:rFonts w:ascii="Arial" w:eastAsia="Arial" w:hAnsi="Arial" w:cs="Arial"/>
                <w:sz w:val="20"/>
                <w:szCs w:val="20"/>
                <w:lang w:val="en-US" w:bidi="en-US"/>
              </w:rPr>
              <w:t>ZA</w:t>
            </w:r>
            <w:r w:rsidRPr="0002582B">
              <w:rPr>
                <w:rFonts w:ascii="Arial" w:eastAsia="Arial" w:hAnsi="Arial" w:cs="Arial"/>
                <w:sz w:val="20"/>
                <w:szCs w:val="20"/>
                <w:lang w:val="ru-RU" w:bidi="en-US"/>
              </w:rPr>
              <w:t>.1.1 та/або</w:t>
            </w:r>
          </w:p>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en-US" w:bidi="en-US"/>
              </w:rPr>
              <w:t>ZA</w:t>
            </w:r>
            <w:r w:rsidRPr="0002582B">
              <w:rPr>
                <w:rFonts w:ascii="Arial" w:eastAsia="Arial" w:hAnsi="Arial" w:cs="Arial"/>
                <w:sz w:val="20"/>
                <w:szCs w:val="20"/>
                <w:lang w:val="ru-RU" w:bidi="en-US"/>
              </w:rPr>
              <w:t>.1.2, що стосується заявленого використання за призначенням</w:t>
            </w:r>
          </w:p>
        </w:tc>
        <w:tc>
          <w:tcPr>
            <w:tcW w:w="1210"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6.3</w:t>
            </w:r>
          </w:p>
        </w:tc>
      </w:tr>
      <w:tr w:rsidR="00725516" w:rsidRPr="0002582B" w:rsidTr="00725516">
        <w:trPr>
          <w:trHeight w:hRule="exact" w:val="1296"/>
        </w:trPr>
        <w:tc>
          <w:tcPr>
            <w:tcW w:w="1790" w:type="dxa"/>
            <w:vMerge/>
            <w:tcBorders>
              <w:left w:val="single" w:sz="4" w:space="0" w:color="auto"/>
            </w:tcBorders>
            <w:shd w:val="clear" w:color="auto" w:fill="auto"/>
            <w:vAlign w:val="center"/>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1853"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Початкові типові випробування виробником</w:t>
            </w:r>
          </w:p>
        </w:tc>
        <w:tc>
          <w:tcPr>
            <w:tcW w:w="4627"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 xml:space="preserve">Усі суттєві характеристики таблиць </w:t>
            </w:r>
            <w:r w:rsidRPr="0002582B">
              <w:rPr>
                <w:rFonts w:ascii="Arial" w:eastAsia="Arial" w:hAnsi="Arial" w:cs="Arial"/>
                <w:sz w:val="20"/>
                <w:szCs w:val="20"/>
                <w:lang w:val="en-US" w:bidi="en-US"/>
              </w:rPr>
              <w:t>ZA</w:t>
            </w:r>
            <w:r w:rsidRPr="0002582B">
              <w:rPr>
                <w:rFonts w:ascii="Arial" w:eastAsia="Arial" w:hAnsi="Arial" w:cs="Arial"/>
                <w:sz w:val="20"/>
                <w:szCs w:val="20"/>
                <w:lang w:val="ru-RU" w:bidi="en-US"/>
              </w:rPr>
              <w:t xml:space="preserve">.1.1 та/або </w:t>
            </w:r>
            <w:r w:rsidRPr="0002582B">
              <w:rPr>
                <w:rFonts w:ascii="Arial" w:eastAsia="Arial" w:hAnsi="Arial" w:cs="Arial"/>
                <w:sz w:val="20"/>
                <w:szCs w:val="20"/>
                <w:lang w:val="en-US" w:bidi="en-US"/>
              </w:rPr>
              <w:t>ZA</w:t>
            </w:r>
            <w:r w:rsidRPr="0002582B">
              <w:rPr>
                <w:rFonts w:ascii="Arial" w:eastAsia="Arial" w:hAnsi="Arial" w:cs="Arial"/>
                <w:sz w:val="20"/>
                <w:szCs w:val="20"/>
                <w:lang w:val="ru-RU" w:bidi="en-US"/>
              </w:rPr>
              <w:t>.1.2, що стосуються використання за призначенням, які заявлені, за винятком викиду небезпечних речовин (якщо це стосується)</w:t>
            </w:r>
          </w:p>
        </w:tc>
        <w:tc>
          <w:tcPr>
            <w:tcW w:w="1210" w:type="dxa"/>
            <w:tcBorders>
              <w:top w:val="single" w:sz="4" w:space="0" w:color="auto"/>
              <w:left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6.2</w:t>
            </w:r>
          </w:p>
        </w:tc>
      </w:tr>
      <w:tr w:rsidR="00725516" w:rsidRPr="0002582B" w:rsidTr="00725516">
        <w:trPr>
          <w:trHeight w:hRule="exact" w:val="830"/>
        </w:trPr>
        <w:tc>
          <w:tcPr>
            <w:tcW w:w="1790" w:type="dxa"/>
            <w:tcBorders>
              <w:top w:val="single" w:sz="4" w:space="0" w:color="auto"/>
              <w:left w:val="single" w:sz="4" w:space="0" w:color="auto"/>
              <w:bottom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lastRenderedPageBreak/>
              <w:t>Завдання під відповідальність уповноваженої лабораторії</w:t>
            </w:r>
          </w:p>
        </w:tc>
        <w:tc>
          <w:tcPr>
            <w:tcW w:w="1853" w:type="dxa"/>
            <w:tcBorders>
              <w:top w:val="single" w:sz="4" w:space="0" w:color="auto"/>
              <w:left w:val="single" w:sz="4" w:space="0" w:color="auto"/>
              <w:bottom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Початкове тестування типу</w:t>
            </w:r>
          </w:p>
        </w:tc>
        <w:tc>
          <w:tcPr>
            <w:tcW w:w="4627" w:type="dxa"/>
            <w:tcBorders>
              <w:top w:val="single" w:sz="4" w:space="0" w:color="auto"/>
              <w:left w:val="single" w:sz="4" w:space="0" w:color="auto"/>
              <w:bottom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Викид небезпечних речовин, якщо це необхідно</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6.2</w:t>
            </w:r>
          </w:p>
        </w:tc>
      </w:tr>
    </w:tbl>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ZA.2.2 Сертифікат ЄС про відповідність та декларація ЄС про відповідність</w:t>
      </w:r>
    </w:p>
    <w:p w:rsidR="00725516" w:rsidRPr="0002582B" w:rsidRDefault="00725516" w:rsidP="00725516">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ZA.2.2.1 Продукти під системою AoC 1</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Коли досягається відповідність умовам цього додатку, орган сертифікації повинен скласти сертифікат відповідності (тобто сертифікат відповідності ЄС), який дає право виробнику наносити маркування CE. Сертифікат повинен містити:</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назву, адресу та ідентифікаційний номер уповноваженого органу сертифікації;</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назву та адресу виробника або його уповноваженого представника в ЄЕЗ та місце виробництва;</w:t>
      </w:r>
    </w:p>
    <w:p w:rsidR="00725516" w:rsidRPr="0002582B" w:rsidRDefault="00725516" w:rsidP="00725516">
      <w:pPr>
        <w:spacing w:after="0" w:line="360" w:lineRule="auto"/>
        <w:ind w:left="284" w:firstLine="850"/>
        <w:jc w:val="both"/>
        <w:rPr>
          <w:rFonts w:ascii="Arial" w:eastAsia="Times New Roman" w:hAnsi="Arial" w:cs="Arial"/>
          <w:bCs/>
          <w:sz w:val="24"/>
          <w:szCs w:val="24"/>
          <w:lang w:val="ru-RU" w:eastAsia="ru-RU"/>
        </w:rPr>
      </w:pPr>
      <w:r w:rsidRPr="0002582B">
        <w:rPr>
          <w:rFonts w:ascii="Arial" w:eastAsia="Times New Roman" w:hAnsi="Arial" w:cs="Arial"/>
          <w:bCs/>
          <w:sz w:val="24"/>
          <w:szCs w:val="24"/>
          <w:lang w:val="ru-RU" w:eastAsia="ru-RU"/>
        </w:rPr>
        <w:t>ПРИМІТКА 1 Виробник також може бути особою, відповідальною за розміщення продукту на ринку ЄЕЗ, якщо він бере на себе відповідальність за маркування CE.</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опис продукту (тип, ідентифікація, використання, ...);</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положення, яким відповідає продукт (тобто Додаток ZA цього EN);</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особливі умови, застосовні до використання продукту (наприклад, положення щодо використання за певних умов);</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номер сертифіката;</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умови дії сертифіката, якщо це можливо;</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ім'я та посада особи, уповноваженої підписувати сертифікат.</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Вищезазначений сертифікат повинен бути представлений мовою або мовами, прийнятими в державі-члені, в якій продукт призначений для використання.</w:t>
      </w:r>
    </w:p>
    <w:p w:rsidR="00725516" w:rsidRPr="0002582B" w:rsidRDefault="00725516" w:rsidP="00725516">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ZA.2.2.2 Продукти під системою AoC 3 або 4</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lastRenderedPageBreak/>
        <w:t>Коли досягнуто відповідності умовам цього додатку, виробник або його агент, зареєстрований в ЄЕЗ, повинен скласти та зберегти Декларацію відповідності ЄС, яка дає право виробнику наносити маркування CE. Ця декларація ЄС про відповідність повинна містити:</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назву та адресу виробника або його уповноваженого представника в ЄЕЗ та місце виробництва;</w:t>
      </w:r>
    </w:p>
    <w:p w:rsidR="00725516" w:rsidRPr="0002582B" w:rsidRDefault="00725516" w:rsidP="00725516">
      <w:pPr>
        <w:spacing w:after="0" w:line="360" w:lineRule="auto"/>
        <w:ind w:left="284" w:firstLine="850"/>
        <w:jc w:val="both"/>
        <w:rPr>
          <w:rFonts w:ascii="Arial" w:eastAsia="Times New Roman" w:hAnsi="Arial" w:cs="Arial"/>
          <w:bCs/>
          <w:sz w:val="24"/>
          <w:szCs w:val="24"/>
          <w:lang w:val="ru-RU" w:eastAsia="ru-RU"/>
        </w:rPr>
      </w:pPr>
      <w:r w:rsidRPr="0002582B">
        <w:rPr>
          <w:rFonts w:ascii="Arial" w:eastAsia="Times New Roman" w:hAnsi="Arial" w:cs="Arial"/>
          <w:bCs/>
          <w:sz w:val="24"/>
          <w:szCs w:val="24"/>
          <w:lang w:val="ru-RU" w:eastAsia="ru-RU"/>
        </w:rPr>
        <w:t>ПРИМІТКА 1. Виробник також може бути особою, відповідальною за розміщення продукту на ринку ЄЕЗ, якщо він бере на себе відповідальність за маркування CE.</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опис продукту (тип, ідентифікація, використання,...) та копія інформації, що супроводжує маркування CE;</w:t>
      </w:r>
    </w:p>
    <w:p w:rsidR="00725516" w:rsidRPr="0002582B" w:rsidRDefault="00725516" w:rsidP="00725516">
      <w:pPr>
        <w:spacing w:after="0" w:line="360" w:lineRule="auto"/>
        <w:ind w:left="284" w:firstLine="850"/>
        <w:jc w:val="both"/>
        <w:rPr>
          <w:rFonts w:ascii="Arial" w:eastAsia="Times New Roman" w:hAnsi="Arial" w:cs="Arial"/>
          <w:bCs/>
          <w:sz w:val="24"/>
          <w:szCs w:val="24"/>
          <w:lang w:val="ru-RU" w:eastAsia="ru-RU"/>
        </w:rPr>
      </w:pPr>
      <w:r w:rsidRPr="0002582B">
        <w:rPr>
          <w:rFonts w:ascii="Arial" w:eastAsia="Times New Roman" w:hAnsi="Arial" w:cs="Arial"/>
          <w:bCs/>
          <w:sz w:val="24"/>
          <w:szCs w:val="24"/>
          <w:lang w:val="ru-RU" w:eastAsia="ru-RU"/>
        </w:rPr>
        <w:t>ПРИМІТКА 2. Якщо деяка інформація, необхідна для декларації, вже наведена в інформації про маркування CE, її не потрібно повторювати.</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положення, яким відповідає продукт (тобто Додаток ZA цього EN), а також посилання на звіт (звіти) ITT і записи заводського виробничого контролю (за необхідності);</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особливі умови, застосовні до використання продукту (наприклад, положення щодо використання за певних умов);</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назву та адресу повідомленої лабораторії (лабораторій), якщо це доречно;</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w:t>
      </w:r>
      <w:r w:rsidRPr="0002582B">
        <w:rPr>
          <w:rFonts w:ascii="Arial" w:eastAsia="Times New Roman" w:hAnsi="Arial" w:cs="Arial"/>
          <w:bCs/>
          <w:sz w:val="28"/>
          <w:szCs w:val="28"/>
          <w:lang w:val="ru-RU" w:eastAsia="ru-RU"/>
        </w:rPr>
        <w:tab/>
        <w:t>ім'я та посада особи, уповноваженої підписувати декларацію від імені виробника або його уповноваженого представника.</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Вищезазначена декларація повинна бути представлена мовою або мовами, прийнятими в державі-члені, в якій продукт призначений для використання.</w:t>
      </w:r>
    </w:p>
    <w:p w:rsidR="00725516" w:rsidRPr="0002582B" w:rsidRDefault="00725516" w:rsidP="00725516">
      <w:pPr>
        <w:spacing w:after="0" w:line="360" w:lineRule="auto"/>
        <w:ind w:left="284" w:firstLine="850"/>
        <w:jc w:val="both"/>
        <w:rPr>
          <w:rFonts w:ascii="Arial" w:eastAsia="Times New Roman" w:hAnsi="Arial" w:cs="Arial"/>
          <w:b/>
          <w:bCs/>
          <w:sz w:val="28"/>
          <w:szCs w:val="28"/>
          <w:lang w:val="ru-RU" w:eastAsia="ru-RU"/>
        </w:rPr>
      </w:pPr>
      <w:r w:rsidRPr="0002582B">
        <w:rPr>
          <w:rFonts w:ascii="Arial" w:eastAsia="Times New Roman" w:hAnsi="Arial" w:cs="Arial"/>
          <w:b/>
          <w:bCs/>
          <w:sz w:val="28"/>
          <w:szCs w:val="28"/>
          <w:lang w:val="ru-RU" w:eastAsia="ru-RU"/>
        </w:rPr>
        <w:t>ZA.3 Маркування та маркування CE</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 xml:space="preserve">Виробник або його уповноважений представник, заснований у ЄЕЗ, несе відповідальність за нанесення маркування CE. Символ маркування CE, що наноситься, повинен відповідати Директиві </w:t>
      </w:r>
      <w:r w:rsidRPr="0002582B">
        <w:rPr>
          <w:rFonts w:ascii="Arial" w:eastAsia="Times New Roman" w:hAnsi="Arial" w:cs="Arial"/>
          <w:bCs/>
          <w:sz w:val="28"/>
          <w:szCs w:val="28"/>
          <w:lang w:val="ru-RU" w:eastAsia="ru-RU"/>
        </w:rPr>
        <w:lastRenderedPageBreak/>
        <w:t>93/68/EEC і вказуватися на упаковці облицювальної плити або плитки. Крім того, це може бути зазначено в комерційних документах, що супроводжують упаковку (наприклад, накладна).</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Наступна інформація повинна супроводжувати символ маркування CE:</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a)</w:t>
      </w:r>
      <w:r w:rsidRPr="0002582B">
        <w:rPr>
          <w:rFonts w:ascii="Arial" w:eastAsia="Times New Roman" w:hAnsi="Arial" w:cs="Arial"/>
          <w:bCs/>
          <w:sz w:val="28"/>
          <w:szCs w:val="28"/>
          <w:lang w:val="ru-RU" w:eastAsia="ru-RU"/>
        </w:rPr>
        <w:tab/>
        <w:t>ідентифікаційний номер уповноваженого органу сертифікації (тільки для облицювальних плит або плиток за системою AoC 1);</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b)</w:t>
      </w:r>
      <w:r w:rsidRPr="0002582B">
        <w:rPr>
          <w:rFonts w:ascii="Arial" w:eastAsia="Times New Roman" w:hAnsi="Arial" w:cs="Arial"/>
          <w:bCs/>
          <w:sz w:val="28"/>
          <w:szCs w:val="28"/>
          <w:lang w:val="ru-RU" w:eastAsia="ru-RU"/>
        </w:rPr>
        <w:tab/>
        <w:t>назва або ідентифікаційний знак і зареєстрована адреса виробника (див. примітку в ZA.2.2.1 або примітку 1 в ZA.2.2.2);</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c)</w:t>
      </w:r>
      <w:r w:rsidRPr="0002582B">
        <w:rPr>
          <w:rFonts w:ascii="Arial" w:eastAsia="Times New Roman" w:hAnsi="Arial" w:cs="Arial"/>
          <w:bCs/>
          <w:sz w:val="28"/>
          <w:szCs w:val="28"/>
          <w:lang w:val="ru-RU" w:eastAsia="ru-RU"/>
        </w:rPr>
        <w:tab/>
        <w:t>останні дві цифри року, в якому було нанесено маркування;</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d)</w:t>
      </w:r>
      <w:r w:rsidRPr="0002582B">
        <w:rPr>
          <w:rFonts w:ascii="Arial" w:eastAsia="Times New Roman" w:hAnsi="Arial" w:cs="Arial"/>
          <w:bCs/>
          <w:sz w:val="28"/>
          <w:szCs w:val="28"/>
          <w:lang w:val="ru-RU" w:eastAsia="ru-RU"/>
        </w:rPr>
        <w:tab/>
        <w:t>номер сертифіката відповідності ЄС (тільки для облицювальних плит або плитки за системою AoC 1);</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e)</w:t>
      </w:r>
      <w:r w:rsidRPr="0002582B">
        <w:rPr>
          <w:rFonts w:ascii="Arial" w:eastAsia="Times New Roman" w:hAnsi="Arial" w:cs="Arial"/>
          <w:bCs/>
          <w:sz w:val="28"/>
          <w:szCs w:val="28"/>
          <w:lang w:val="ru-RU" w:eastAsia="ru-RU"/>
        </w:rPr>
        <w:tab/>
        <w:t>посилання на цей стандарт і дату публікації (тобто EN 15286:2013);</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f)</w:t>
      </w:r>
      <w:r w:rsidRPr="0002582B">
        <w:rPr>
          <w:rFonts w:ascii="Arial" w:eastAsia="Times New Roman" w:hAnsi="Arial" w:cs="Arial"/>
          <w:bCs/>
          <w:sz w:val="28"/>
          <w:szCs w:val="28"/>
          <w:lang w:val="ru-RU" w:eastAsia="ru-RU"/>
        </w:rPr>
        <w:tab/>
        <w:t>опис товару:</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1)</w:t>
      </w:r>
      <w:r w:rsidRPr="0002582B">
        <w:rPr>
          <w:rFonts w:ascii="Arial" w:eastAsia="Times New Roman" w:hAnsi="Arial" w:cs="Arial"/>
          <w:bCs/>
          <w:sz w:val="28"/>
          <w:szCs w:val="28"/>
          <w:lang w:val="ru-RU" w:eastAsia="ru-RU"/>
        </w:rPr>
        <w:tab/>
        <w:t>загальна назва: облицювальні плити з агломерованого каменю (або плитки);</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2)</w:t>
      </w:r>
      <w:r w:rsidRPr="0002582B">
        <w:rPr>
          <w:rFonts w:ascii="Arial" w:eastAsia="Times New Roman" w:hAnsi="Arial" w:cs="Arial"/>
          <w:bCs/>
          <w:sz w:val="28"/>
          <w:szCs w:val="28"/>
          <w:lang w:val="ru-RU" w:eastAsia="ru-RU"/>
        </w:rPr>
        <w:tab/>
        <w:t>тип сполучного (див. 3.3.1 EN 14618:2009);</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3)</w:t>
      </w:r>
      <w:r w:rsidRPr="0002582B">
        <w:rPr>
          <w:rFonts w:ascii="Arial" w:eastAsia="Times New Roman" w:hAnsi="Arial" w:cs="Arial"/>
          <w:bCs/>
          <w:sz w:val="28"/>
          <w:szCs w:val="28"/>
          <w:lang w:val="ru-RU" w:eastAsia="ru-RU"/>
        </w:rPr>
        <w:tab/>
        <w:t>мінеральна природа заповнювача (див. 3.3.2 EN 14618:2009);</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4)</w:t>
      </w:r>
      <w:r w:rsidRPr="0002582B">
        <w:rPr>
          <w:rFonts w:ascii="Arial" w:eastAsia="Times New Roman" w:hAnsi="Arial" w:cs="Arial"/>
          <w:bCs/>
          <w:sz w:val="28"/>
          <w:szCs w:val="28"/>
          <w:lang w:val="ru-RU" w:eastAsia="ru-RU"/>
        </w:rPr>
        <w:tab/>
        <w:t>максимальний розмір зерна заповнювача: грубий (&gt; 15 мм); середній (&gt; 4 мм і &lt; 15 мм) або малий (&lt; 4 мм);</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5)</w:t>
      </w:r>
      <w:r w:rsidRPr="0002582B">
        <w:rPr>
          <w:rFonts w:ascii="Arial" w:eastAsia="Times New Roman" w:hAnsi="Arial" w:cs="Arial"/>
          <w:bCs/>
          <w:sz w:val="28"/>
          <w:szCs w:val="28"/>
          <w:lang w:val="ru-RU" w:eastAsia="ru-RU"/>
        </w:rPr>
        <w:tab/>
        <w:t>призначення: зовнішнє та/або внутрішнє застосування для обробки стін;</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6)</w:t>
      </w:r>
      <w:r w:rsidRPr="0002582B">
        <w:rPr>
          <w:rFonts w:ascii="Arial" w:eastAsia="Times New Roman" w:hAnsi="Arial" w:cs="Arial"/>
          <w:bCs/>
          <w:sz w:val="28"/>
          <w:szCs w:val="28"/>
          <w:lang w:val="ru-RU" w:eastAsia="ru-RU"/>
        </w:rPr>
        <w:tab/>
        <w:t>тип кріплень: для механічного кріплення та/або склеювання за допомогою клею та/або склеювання за допомогою розчину; або тільки механічно фіксувати;</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7)</w:t>
      </w:r>
      <w:r w:rsidRPr="0002582B">
        <w:rPr>
          <w:rFonts w:ascii="Arial" w:eastAsia="Times New Roman" w:hAnsi="Arial" w:cs="Arial"/>
          <w:bCs/>
          <w:sz w:val="28"/>
          <w:szCs w:val="28"/>
          <w:lang w:val="ru-RU" w:eastAsia="ru-RU"/>
        </w:rPr>
        <w:tab/>
        <w:t>номінальні розміри: довжина l, ширина b і товщина d (див. 4.1.1 і 4.1.2);</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lastRenderedPageBreak/>
        <w:t>g)</w:t>
      </w:r>
      <w:r w:rsidRPr="0002582B">
        <w:rPr>
          <w:rFonts w:ascii="Arial" w:eastAsia="Times New Roman" w:hAnsi="Arial" w:cs="Arial"/>
          <w:bCs/>
          <w:sz w:val="28"/>
          <w:szCs w:val="28"/>
          <w:lang w:val="ru-RU" w:eastAsia="ru-RU"/>
        </w:rPr>
        <w:tab/>
        <w:t>інформацію про ті відповідні істотні характеристики, перелічені в таблицях ZA.1.1 та/або ZA.1.2 (див. нижче), які мають бути заявлені для відповідного використання за призначенням як класи або значення, включаючи «Відповідно» для вимог щодо відповідності/невідповідності (за необхідності). ), або як «Ефективність не визначена» (тобто NPD) для характеристики(й), якщо це актуально, а саме:</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1)</w:t>
      </w:r>
      <w:r w:rsidRPr="0002582B">
        <w:rPr>
          <w:rFonts w:ascii="Arial" w:eastAsia="Times New Roman" w:hAnsi="Arial" w:cs="Arial"/>
          <w:bCs/>
          <w:sz w:val="28"/>
          <w:szCs w:val="28"/>
          <w:lang w:val="ru-RU" w:eastAsia="ru-RU"/>
        </w:rPr>
        <w:tab/>
        <w:t>реакція на вогонь: заявлений клас згідно з EN 13501-1 на основі випробувань або CWT (див. 4.2.3);</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2)</w:t>
      </w:r>
      <w:r w:rsidRPr="0002582B">
        <w:rPr>
          <w:rFonts w:ascii="Arial" w:eastAsia="Times New Roman" w:hAnsi="Arial" w:cs="Arial"/>
          <w:bCs/>
          <w:sz w:val="28"/>
          <w:szCs w:val="28"/>
          <w:lang w:val="ru-RU" w:eastAsia="ru-RU"/>
        </w:rPr>
        <w:tab/>
        <w:t>водопроникність, заявлена як величина водопоглинання (див. 4.2.4) (лише для облицювальних плит або плиток, приклеєних клеєм або розчином);</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3)</w:t>
      </w:r>
      <w:r w:rsidRPr="0002582B">
        <w:rPr>
          <w:rFonts w:ascii="Arial" w:eastAsia="Times New Roman" w:hAnsi="Arial" w:cs="Arial"/>
          <w:bCs/>
          <w:sz w:val="28"/>
          <w:szCs w:val="28"/>
          <w:lang w:val="ru-RU" w:eastAsia="ru-RU"/>
        </w:rPr>
        <w:tab/>
        <w:t>механічний опір, заявлений як значення міцності на вигин (див. 4.2.5) (тільки для облицювальних плит і плиток, які використовуються як оздоблення зовнішніх стін);</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4)</w:t>
      </w:r>
      <w:r w:rsidRPr="0002582B">
        <w:rPr>
          <w:rFonts w:ascii="Arial" w:eastAsia="Times New Roman" w:hAnsi="Arial" w:cs="Arial"/>
          <w:bCs/>
          <w:sz w:val="28"/>
          <w:szCs w:val="28"/>
          <w:lang w:val="ru-RU" w:eastAsia="ru-RU"/>
        </w:rPr>
        <w:tab/>
        <w:t>термічний опір, як теплопровідність: заявлене значення (див. 4.2.7) (тільки для облицювальних плит або плиток, приклеєних клеєм або розчином); стійкість до термічного удару: заявлене значення (див. 4.2.8);</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5)</w:t>
      </w:r>
      <w:r w:rsidRPr="0002582B">
        <w:rPr>
          <w:rFonts w:ascii="Arial" w:eastAsia="Times New Roman" w:hAnsi="Arial" w:cs="Arial"/>
          <w:bCs/>
          <w:sz w:val="28"/>
          <w:szCs w:val="28"/>
          <w:lang w:val="ru-RU" w:eastAsia="ru-RU"/>
        </w:rPr>
        <w:tab/>
        <w:t>стійкість до термічного удару, заявлене значення (див. 4.2.8) (тільки для облицювальних плит або плиток, які використовуються як оздоблення зовнішніх стін);</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6)</w:t>
      </w:r>
      <w:r w:rsidRPr="0002582B">
        <w:rPr>
          <w:rFonts w:ascii="Arial" w:eastAsia="Times New Roman" w:hAnsi="Arial" w:cs="Arial"/>
          <w:bCs/>
          <w:sz w:val="28"/>
          <w:szCs w:val="28"/>
          <w:lang w:val="ru-RU" w:eastAsia="ru-RU"/>
        </w:rPr>
        <w:tab/>
        <w:t>міцність зчеплення/адгезія, заявлена величина (див. 4.2.10) для застосованого типу клею та/або розчину (для облицювальних плит або плиток, приклеєних лише клеєм або розчином);</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7)</w:t>
      </w:r>
      <w:r w:rsidRPr="0002582B">
        <w:rPr>
          <w:rFonts w:ascii="Arial" w:eastAsia="Times New Roman" w:hAnsi="Arial" w:cs="Arial"/>
          <w:bCs/>
          <w:sz w:val="28"/>
          <w:szCs w:val="28"/>
          <w:lang w:val="ru-RU" w:eastAsia="ru-RU"/>
        </w:rPr>
        <w:tab/>
        <w:t>стійкість до закріплень, заявлена величина (див. 4.2.11) (лише для облицювальних плит або плиток, закріплених механічно);</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8)</w:t>
      </w:r>
      <w:r w:rsidRPr="0002582B">
        <w:rPr>
          <w:rFonts w:ascii="Arial" w:eastAsia="Times New Roman" w:hAnsi="Arial" w:cs="Arial"/>
          <w:bCs/>
          <w:sz w:val="28"/>
          <w:szCs w:val="28"/>
          <w:lang w:val="ru-RU" w:eastAsia="ru-RU"/>
        </w:rPr>
        <w:tab/>
        <w:t>викид небезпечних речовин (див. 4.2.12), якщо це доречно;</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lastRenderedPageBreak/>
        <w:t>9)</w:t>
      </w:r>
      <w:r w:rsidRPr="0002582B">
        <w:rPr>
          <w:rFonts w:ascii="Arial" w:eastAsia="Times New Roman" w:hAnsi="Arial" w:cs="Arial"/>
          <w:bCs/>
          <w:sz w:val="28"/>
          <w:szCs w:val="28"/>
          <w:lang w:val="ru-RU" w:eastAsia="ru-RU"/>
        </w:rPr>
        <w:tab/>
        <w:t>міцність на вигин проти циклів замерзання та відтавання (див. 4.2.13) (тільки для облицювальних плит або плиток, які використовуються як оздоблення зовнішніх стін).</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Варіант «Ефективність не визначено» (NPD) може бути використаний, коли і де характеристика для даного передбачуваного використання не підпадає під нормативні вимоги в державах-членах призначення (наприклад, для класу F щодо реакції на вогонь) .</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t>Якщо облицювальна плита або плитка призначені як для внутрішнього, так і для зовнішнього використання, інформація для обох видів використання може бути об’єднана в одне маркування CE.</w:t>
      </w: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val="ru-RU" w:eastAsia="ru-RU"/>
        </w:rPr>
      </w:pPr>
      <w:r w:rsidRPr="0002582B">
        <w:rPr>
          <w:rFonts w:ascii="Arial" w:eastAsia="Times New Roman" w:hAnsi="Arial" w:cs="Arial"/>
          <w:bCs/>
          <w:sz w:val="28"/>
          <w:szCs w:val="28"/>
          <w:lang w:val="ru-RU" w:eastAsia="ru-RU"/>
        </w:rPr>
        <w:lastRenderedPageBreak/>
        <w:t>На малюнку ZA.1 наведено приклад маркування CE на упаковці облицювальних плит з агломерованого каменю, які механічно фіксуються або склеюються за допомогою клею, який використовується як оздоблення внутрішніх стін (за системою AoC 4), або, крім того, у комерційних документах, супроводжує цю упаковку.</w:t>
      </w:r>
    </w:p>
    <w:tbl>
      <w:tblPr>
        <w:tblW w:w="0" w:type="auto"/>
        <w:tblLayout w:type="fixed"/>
        <w:tblCellMar>
          <w:left w:w="10" w:type="dxa"/>
          <w:right w:w="10" w:type="dxa"/>
        </w:tblCellMar>
        <w:tblLook w:val="0000" w:firstRow="0" w:lastRow="0" w:firstColumn="0" w:lastColumn="0" w:noHBand="0" w:noVBand="0"/>
      </w:tblPr>
      <w:tblGrid>
        <w:gridCol w:w="2899"/>
        <w:gridCol w:w="1272"/>
        <w:gridCol w:w="322"/>
        <w:gridCol w:w="4757"/>
      </w:tblGrid>
      <w:tr w:rsidR="00725516" w:rsidRPr="0002582B" w:rsidTr="00725516">
        <w:trPr>
          <w:trHeight w:hRule="exact" w:val="1440"/>
        </w:trPr>
        <w:tc>
          <w:tcPr>
            <w:tcW w:w="4171" w:type="dxa"/>
            <w:gridSpan w:val="2"/>
            <w:tcBorders>
              <w:top w:val="single" w:sz="4" w:space="0" w:color="auto"/>
              <w:left w:val="single" w:sz="4" w:space="0" w:color="auto"/>
            </w:tcBorders>
            <w:shd w:val="clear" w:color="auto" w:fill="auto"/>
          </w:tcPr>
          <w:p w:rsidR="00725516" w:rsidRPr="0002582B" w:rsidRDefault="00BF5728" w:rsidP="00725516">
            <w:pPr>
              <w:widowControl w:val="0"/>
              <w:spacing w:after="0" w:line="240" w:lineRule="auto"/>
              <w:jc w:val="center"/>
              <w:rPr>
                <w:rFonts w:ascii="Arial" w:eastAsia="Arial" w:hAnsi="Arial" w:cs="Arial"/>
                <w:sz w:val="106"/>
                <w:szCs w:val="106"/>
                <w:lang w:val="en-US" w:bidi="en-US"/>
              </w:rPr>
            </w:pPr>
            <w:r w:rsidRPr="0002582B">
              <w:rPr>
                <w:rFonts w:ascii="Arial" w:eastAsia="Arial" w:hAnsi="Arial" w:cs="Arial"/>
                <w:noProof/>
                <w:sz w:val="92"/>
                <w:szCs w:val="92"/>
                <w:lang w:eastAsia="uk-UA"/>
              </w:rPr>
              <w:drawing>
                <wp:inline distT="0" distB="0" distL="0" distR="0" wp14:anchorId="793A4E45" wp14:editId="4CD99956">
                  <wp:extent cx="1237615" cy="664210"/>
                  <wp:effectExtent l="0" t="0" r="635"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7615" cy="664210"/>
                          </a:xfrm>
                          <a:prstGeom prst="rect">
                            <a:avLst/>
                          </a:prstGeom>
                          <a:noFill/>
                        </pic:spPr>
                      </pic:pic>
                    </a:graphicData>
                  </a:graphic>
                </wp:inline>
              </w:drawing>
            </w:r>
          </w:p>
        </w:tc>
        <w:tc>
          <w:tcPr>
            <w:tcW w:w="322" w:type="dxa"/>
            <w:vMerge w:val="restart"/>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10"/>
                <w:szCs w:val="10"/>
                <w:lang w:val="en-US" w:bidi="en-US"/>
              </w:rPr>
            </w:pPr>
          </w:p>
        </w:tc>
        <w:tc>
          <w:tcPr>
            <w:tcW w:w="4757" w:type="dxa"/>
            <w:shd w:val="clear" w:color="auto" w:fill="DADADA"/>
            <w:vAlign w:val="bottom"/>
          </w:tcPr>
          <w:p w:rsidR="00725516" w:rsidRPr="0002582B" w:rsidRDefault="00725516" w:rsidP="00725516">
            <w:pPr>
              <w:widowControl w:val="0"/>
              <w:spacing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 xml:space="preserve">Маркування </w:t>
            </w:r>
            <w:r w:rsidRPr="0002582B">
              <w:rPr>
                <w:rFonts w:ascii="Arial" w:eastAsia="Arial" w:hAnsi="Arial" w:cs="Arial"/>
                <w:i/>
                <w:iCs/>
                <w:sz w:val="20"/>
                <w:szCs w:val="20"/>
                <w:lang w:val="en-US" w:bidi="en-US"/>
              </w:rPr>
              <w:t>CE</w:t>
            </w:r>
            <w:r w:rsidRPr="0002582B">
              <w:rPr>
                <w:rFonts w:ascii="Arial" w:eastAsia="Arial" w:hAnsi="Arial" w:cs="Arial"/>
                <w:i/>
                <w:iCs/>
                <w:sz w:val="20"/>
                <w:szCs w:val="20"/>
                <w:lang w:val="ru-RU" w:bidi="en-US"/>
              </w:rPr>
              <w:t>, що складається з символу «</w:t>
            </w:r>
            <w:r w:rsidRPr="0002582B">
              <w:rPr>
                <w:rFonts w:ascii="Arial" w:eastAsia="Arial" w:hAnsi="Arial" w:cs="Arial"/>
                <w:i/>
                <w:iCs/>
                <w:sz w:val="20"/>
                <w:szCs w:val="20"/>
                <w:lang w:val="en-US" w:bidi="en-US"/>
              </w:rPr>
              <w:t>CE</w:t>
            </w:r>
            <w:r w:rsidRPr="0002582B">
              <w:rPr>
                <w:rFonts w:ascii="Arial" w:eastAsia="Arial" w:hAnsi="Arial" w:cs="Arial"/>
                <w:i/>
                <w:iCs/>
                <w:sz w:val="20"/>
                <w:szCs w:val="20"/>
                <w:lang w:val="ru-RU" w:bidi="en-US"/>
              </w:rPr>
              <w:t>», наведеного в Директиві 93/68/</w:t>
            </w:r>
            <w:r w:rsidRPr="0002582B">
              <w:rPr>
                <w:rFonts w:ascii="Arial" w:eastAsia="Arial" w:hAnsi="Arial" w:cs="Arial"/>
                <w:i/>
                <w:iCs/>
                <w:sz w:val="20"/>
                <w:szCs w:val="20"/>
                <w:lang w:val="en-US" w:bidi="en-US"/>
              </w:rPr>
              <w:t>EEC</w:t>
            </w:r>
            <w:r w:rsidRPr="0002582B">
              <w:rPr>
                <w:rFonts w:ascii="Arial" w:eastAsia="Arial" w:hAnsi="Arial" w:cs="Arial"/>
                <w:i/>
                <w:iCs/>
                <w:sz w:val="20"/>
                <w:szCs w:val="20"/>
                <w:lang w:val="ru-RU" w:bidi="en-US"/>
              </w:rPr>
              <w:t>.</w:t>
            </w:r>
          </w:p>
          <w:p w:rsidR="00725516" w:rsidRPr="0002582B" w:rsidRDefault="00725516" w:rsidP="00725516">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Ідентифікаційний номер органу сертифікації (за необхідності)</w:t>
            </w:r>
          </w:p>
        </w:tc>
      </w:tr>
      <w:tr w:rsidR="00725516" w:rsidRPr="0002582B" w:rsidTr="00725516">
        <w:trPr>
          <w:trHeight w:hRule="exact" w:val="538"/>
        </w:trPr>
        <w:tc>
          <w:tcPr>
            <w:tcW w:w="4171" w:type="dxa"/>
            <w:gridSpan w:val="2"/>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AnyCo Ltd, PO Box 21, B-1050</w:t>
            </w:r>
          </w:p>
        </w:tc>
        <w:tc>
          <w:tcPr>
            <w:tcW w:w="322" w:type="dxa"/>
            <w:vMerge/>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4757" w:type="dxa"/>
            <w:shd w:val="clear" w:color="auto" w:fill="DADADA"/>
            <w:vAlign w:val="bottom"/>
          </w:tcPr>
          <w:p w:rsidR="00725516" w:rsidRPr="0002582B" w:rsidRDefault="00725516" w:rsidP="00725516">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Найменування або ідентифікаційний знак та юридична адреса виробника</w:t>
            </w:r>
          </w:p>
        </w:tc>
      </w:tr>
      <w:tr w:rsidR="00725516" w:rsidRPr="0002582B" w:rsidTr="00725516">
        <w:trPr>
          <w:trHeight w:hRule="exact" w:val="1152"/>
        </w:trPr>
        <w:tc>
          <w:tcPr>
            <w:tcW w:w="4171" w:type="dxa"/>
            <w:gridSpan w:val="2"/>
            <w:tcBorders>
              <w:left w:val="single" w:sz="4" w:space="0" w:color="auto"/>
            </w:tcBorders>
            <w:shd w:val="clear" w:color="auto" w:fill="auto"/>
          </w:tcPr>
          <w:p w:rsidR="00725516" w:rsidRPr="0002582B" w:rsidRDefault="00725516" w:rsidP="00725516">
            <w:pPr>
              <w:widowControl w:val="0"/>
              <w:spacing w:before="180"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13</w:t>
            </w:r>
          </w:p>
        </w:tc>
        <w:tc>
          <w:tcPr>
            <w:tcW w:w="322" w:type="dxa"/>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10"/>
                <w:szCs w:val="10"/>
                <w:lang w:val="en-US" w:bidi="en-US"/>
              </w:rPr>
            </w:pPr>
          </w:p>
        </w:tc>
        <w:tc>
          <w:tcPr>
            <w:tcW w:w="4757" w:type="dxa"/>
            <w:shd w:val="clear" w:color="auto" w:fill="DADADA"/>
            <w:vAlign w:val="bottom"/>
          </w:tcPr>
          <w:p w:rsidR="00725516" w:rsidRPr="0002582B" w:rsidRDefault="00725516" w:rsidP="00725516">
            <w:pPr>
              <w:widowControl w:val="0"/>
              <w:spacing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Останні дві цифри року, в якому було нанесено маркування</w:t>
            </w:r>
          </w:p>
          <w:p w:rsidR="00725516" w:rsidRPr="0002582B" w:rsidRDefault="00725516" w:rsidP="00725516">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Номер сертифіката відповідності ЄС (де</w:t>
            </w:r>
          </w:p>
        </w:tc>
      </w:tr>
      <w:tr w:rsidR="00725516" w:rsidRPr="0002582B" w:rsidTr="00725516">
        <w:trPr>
          <w:trHeight w:hRule="exact" w:val="259"/>
        </w:trPr>
        <w:tc>
          <w:tcPr>
            <w:tcW w:w="4171" w:type="dxa"/>
            <w:gridSpan w:val="2"/>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10"/>
                <w:szCs w:val="10"/>
                <w:lang w:val="ru-RU" w:bidi="en-US"/>
              </w:rPr>
            </w:pPr>
          </w:p>
        </w:tc>
        <w:tc>
          <w:tcPr>
            <w:tcW w:w="322" w:type="dxa"/>
            <w:vMerge w:val="restart"/>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10"/>
                <w:szCs w:val="10"/>
                <w:lang w:val="ru-RU" w:bidi="en-US"/>
              </w:rPr>
            </w:pPr>
          </w:p>
        </w:tc>
        <w:tc>
          <w:tcPr>
            <w:tcW w:w="4757" w:type="dxa"/>
            <w:shd w:val="clear" w:color="auto" w:fill="DADADA"/>
            <w:vAlign w:val="bottom"/>
          </w:tcPr>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i/>
                <w:iCs/>
                <w:sz w:val="20"/>
                <w:szCs w:val="20"/>
                <w:lang w:val="en-US" w:bidi="en-US"/>
              </w:rPr>
              <w:t>релевантний)</w:t>
            </w:r>
          </w:p>
        </w:tc>
      </w:tr>
      <w:tr w:rsidR="00725516" w:rsidRPr="0002582B" w:rsidTr="00725516">
        <w:trPr>
          <w:trHeight w:hRule="exact" w:val="1498"/>
        </w:trPr>
        <w:tc>
          <w:tcPr>
            <w:tcW w:w="4171" w:type="dxa"/>
            <w:gridSpan w:val="2"/>
            <w:tcBorders>
              <w:top w:val="single" w:sz="4" w:space="0" w:color="auto"/>
              <w:left w:val="single" w:sz="4" w:space="0" w:color="auto"/>
            </w:tcBorders>
            <w:shd w:val="clear" w:color="auto" w:fill="auto"/>
            <w:vAlign w:val="bottom"/>
          </w:tcPr>
          <w:p w:rsidR="00725516" w:rsidRPr="00E05E7E" w:rsidRDefault="00725516" w:rsidP="00725516">
            <w:pPr>
              <w:widowControl w:val="0"/>
              <w:spacing w:after="0" w:line="240" w:lineRule="auto"/>
              <w:jc w:val="center"/>
              <w:rPr>
                <w:rFonts w:ascii="Arial" w:eastAsia="Arial" w:hAnsi="Arial" w:cs="Arial"/>
                <w:sz w:val="20"/>
                <w:szCs w:val="20"/>
                <w:lang w:bidi="en-US"/>
              </w:rPr>
            </w:pPr>
            <w:r w:rsidRPr="0002582B">
              <w:rPr>
                <w:rFonts w:ascii="Arial" w:eastAsia="Arial" w:hAnsi="Arial" w:cs="Arial"/>
                <w:b/>
                <w:bCs/>
                <w:sz w:val="20"/>
                <w:szCs w:val="20"/>
                <w:lang w:val="en-US" w:bidi="en-US"/>
              </w:rPr>
              <w:t>EN</w:t>
            </w:r>
            <w:r w:rsidRPr="00E05E7E">
              <w:rPr>
                <w:rFonts w:ascii="Arial" w:eastAsia="Arial" w:hAnsi="Arial" w:cs="Arial"/>
                <w:b/>
                <w:bCs/>
                <w:sz w:val="20"/>
                <w:szCs w:val="20"/>
                <w:lang w:bidi="en-US"/>
              </w:rPr>
              <w:t xml:space="preserve"> 15286:2013</w:t>
            </w:r>
          </w:p>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E05E7E">
              <w:rPr>
                <w:rFonts w:ascii="Arial" w:eastAsia="Arial" w:hAnsi="Arial" w:cs="Arial"/>
                <w:sz w:val="20"/>
                <w:szCs w:val="20"/>
                <w:lang w:bidi="en-US"/>
              </w:rPr>
              <w:t xml:space="preserve">Облицювальні плити з агломерованого каменю та мармурової смоли з дрібним розміром зерна для внутрішньої обробки стін, які механічно фіксуються або склеюються за допомогою клею </w:t>
            </w:r>
            <w:r w:rsidRPr="0002582B">
              <w:rPr>
                <w:rFonts w:ascii="Arial" w:eastAsia="Arial" w:hAnsi="Arial" w:cs="Arial"/>
                <w:sz w:val="20"/>
                <w:szCs w:val="20"/>
                <w:lang w:val="en-US" w:bidi="en-US"/>
              </w:rPr>
              <w:t>(300 x 450 x 30) мм</w:t>
            </w:r>
          </w:p>
        </w:tc>
        <w:tc>
          <w:tcPr>
            <w:tcW w:w="322" w:type="dxa"/>
            <w:vMerge/>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4757" w:type="dxa"/>
            <w:shd w:val="clear" w:color="auto" w:fill="DADADA"/>
          </w:tcPr>
          <w:p w:rsidR="00725516" w:rsidRPr="0002582B" w:rsidRDefault="00725516" w:rsidP="00725516">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Номер європейського стандарту. Опис виробу: його призначення, тип кріплення та його номінальні розміри</w:t>
            </w:r>
          </w:p>
        </w:tc>
      </w:tr>
      <w:tr w:rsidR="00725516" w:rsidRPr="0002582B" w:rsidTr="00725516">
        <w:trPr>
          <w:trHeight w:hRule="exact" w:val="346"/>
        </w:trPr>
        <w:tc>
          <w:tcPr>
            <w:tcW w:w="2899"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Реакція на вогонь</w:t>
            </w:r>
          </w:p>
        </w:tc>
        <w:tc>
          <w:tcPr>
            <w:tcW w:w="1272"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Клас А1</w:t>
            </w:r>
          </w:p>
        </w:tc>
        <w:tc>
          <w:tcPr>
            <w:tcW w:w="322" w:type="dxa"/>
            <w:vMerge/>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4757" w:type="dxa"/>
            <w:vMerge w:val="restart"/>
            <w:shd w:val="clear" w:color="auto" w:fill="DADADA"/>
          </w:tcPr>
          <w:p w:rsidR="00725516" w:rsidRPr="0002582B" w:rsidRDefault="00725516" w:rsidP="00725516">
            <w:pPr>
              <w:widowControl w:val="0"/>
              <w:spacing w:after="300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Інформація про основні характеристики:</w:t>
            </w:r>
          </w:p>
          <w:p w:rsidR="00725516" w:rsidRPr="0002582B" w:rsidRDefault="00725516" w:rsidP="00725516">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i/>
                <w:iCs/>
                <w:sz w:val="20"/>
                <w:szCs w:val="20"/>
                <w:lang w:val="ru-RU" w:bidi="en-US"/>
              </w:rPr>
              <w:t xml:space="preserve">(1) Оголошується, лише якщо в </w:t>
            </w:r>
            <w:r w:rsidRPr="0002582B">
              <w:rPr>
                <w:rFonts w:ascii="Arial" w:eastAsia="Arial" w:hAnsi="Arial" w:cs="Arial"/>
                <w:i/>
                <w:iCs/>
                <w:sz w:val="20"/>
                <w:szCs w:val="20"/>
                <w:lang w:val="en-US" w:bidi="en-US"/>
              </w:rPr>
              <w:t>MMSS</w:t>
            </w:r>
            <w:r w:rsidRPr="0002582B">
              <w:rPr>
                <w:rFonts w:ascii="Arial" w:eastAsia="Arial" w:hAnsi="Arial" w:cs="Arial"/>
                <w:i/>
                <w:iCs/>
                <w:sz w:val="20"/>
                <w:szCs w:val="20"/>
                <w:lang w:val="ru-RU" w:bidi="en-US"/>
              </w:rPr>
              <w:t xml:space="preserve"> місця призначення є одна або більше небезпечних речовин. </w:t>
            </w:r>
            <w:r w:rsidRPr="0002582B">
              <w:rPr>
                <w:rFonts w:ascii="Arial" w:eastAsia="Arial" w:hAnsi="Arial" w:cs="Arial"/>
                <w:i/>
                <w:iCs/>
                <w:sz w:val="20"/>
                <w:szCs w:val="20"/>
                <w:lang w:val="en-US" w:bidi="en-US"/>
              </w:rPr>
              <w:t>У цьому випадку необхідно вказати назву (назви) речовини (речовин).</w:t>
            </w:r>
          </w:p>
        </w:tc>
      </w:tr>
      <w:tr w:rsidR="00725516" w:rsidRPr="0002582B" w:rsidTr="00725516">
        <w:trPr>
          <w:trHeight w:hRule="exact" w:val="346"/>
        </w:trPr>
        <w:tc>
          <w:tcPr>
            <w:tcW w:w="2899"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Міцність зчеплення/адгезія для:</w:t>
            </w:r>
          </w:p>
        </w:tc>
        <w:tc>
          <w:tcPr>
            <w:tcW w:w="1272"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10"/>
                <w:szCs w:val="10"/>
                <w:lang w:val="en-US" w:bidi="en-US"/>
              </w:rPr>
            </w:pPr>
          </w:p>
        </w:tc>
        <w:tc>
          <w:tcPr>
            <w:tcW w:w="322" w:type="dxa"/>
            <w:vMerge/>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4757" w:type="dxa"/>
            <w:vMerge/>
            <w:shd w:val="clear" w:color="auto" w:fill="DADADA"/>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r>
      <w:tr w:rsidR="00725516" w:rsidRPr="0002582B" w:rsidTr="00725516">
        <w:trPr>
          <w:trHeight w:hRule="exact" w:val="677"/>
        </w:trPr>
        <w:tc>
          <w:tcPr>
            <w:tcW w:w="2899"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8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 цементні клеї</w:t>
            </w:r>
          </w:p>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 дисперсійні клеї</w:t>
            </w:r>
          </w:p>
        </w:tc>
        <w:tc>
          <w:tcPr>
            <w:tcW w:w="1272"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40" w:line="240" w:lineRule="auto"/>
              <w:rPr>
                <w:rFonts w:ascii="Arial" w:eastAsia="Arial" w:hAnsi="Arial" w:cs="Arial"/>
                <w:sz w:val="20"/>
                <w:szCs w:val="20"/>
                <w:lang w:val="en-US" w:bidi="en-US"/>
              </w:rPr>
            </w:pPr>
            <w:r w:rsidRPr="0002582B">
              <w:rPr>
                <w:rFonts w:ascii="Arial" w:eastAsia="Arial" w:hAnsi="Arial" w:cs="Arial"/>
                <w:sz w:val="20"/>
                <w:szCs w:val="20"/>
                <w:shd w:val="clear" w:color="auto" w:fill="80FFFF"/>
                <w:lang w:val="en-US" w:bidi="en-US"/>
              </w:rPr>
              <w:t>1,0 Н/мм2</w:t>
            </w:r>
          </w:p>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shd w:val="clear" w:color="auto" w:fill="80FFFF"/>
                <w:lang w:val="en-US" w:bidi="en-US"/>
              </w:rPr>
              <w:t>1,0 Н/мм2</w:t>
            </w:r>
          </w:p>
        </w:tc>
        <w:tc>
          <w:tcPr>
            <w:tcW w:w="322" w:type="dxa"/>
            <w:vMerge/>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4757" w:type="dxa"/>
            <w:vMerge/>
            <w:shd w:val="clear" w:color="auto" w:fill="DADADA"/>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r>
      <w:tr w:rsidR="00725516" w:rsidRPr="0002582B" w:rsidTr="00725516">
        <w:trPr>
          <w:trHeight w:hRule="exact" w:val="562"/>
        </w:trPr>
        <w:tc>
          <w:tcPr>
            <w:tcW w:w="2899"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Стійкість до кріплень</w:t>
            </w:r>
          </w:p>
        </w:tc>
        <w:tc>
          <w:tcPr>
            <w:tcW w:w="1272" w:type="dxa"/>
            <w:tcBorders>
              <w:top w:val="single" w:sz="4" w:space="0" w:color="auto"/>
              <w:left w:val="single" w:sz="4" w:space="0" w:color="auto"/>
            </w:tcBorders>
            <w:shd w:val="clear" w:color="auto" w:fill="auto"/>
            <w:vAlign w:val="center"/>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500 Н</w:t>
            </w:r>
          </w:p>
        </w:tc>
        <w:tc>
          <w:tcPr>
            <w:tcW w:w="322" w:type="dxa"/>
            <w:vMerge/>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4757" w:type="dxa"/>
            <w:vMerge/>
            <w:shd w:val="clear" w:color="auto" w:fill="DADADA"/>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r>
      <w:tr w:rsidR="00725516" w:rsidRPr="0002582B" w:rsidTr="00725516">
        <w:trPr>
          <w:trHeight w:hRule="exact" w:val="557"/>
        </w:trPr>
        <w:tc>
          <w:tcPr>
            <w:tcW w:w="2899"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Водопроникність, як: - водопоглинання</w:t>
            </w:r>
          </w:p>
        </w:tc>
        <w:tc>
          <w:tcPr>
            <w:tcW w:w="1272"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0,1 %</w:t>
            </w:r>
          </w:p>
        </w:tc>
        <w:tc>
          <w:tcPr>
            <w:tcW w:w="322" w:type="dxa"/>
            <w:vMerge/>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4757" w:type="dxa"/>
            <w:vMerge/>
            <w:shd w:val="clear" w:color="auto" w:fill="DADADA"/>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r>
      <w:tr w:rsidR="00725516" w:rsidRPr="0002582B" w:rsidTr="00725516">
        <w:trPr>
          <w:trHeight w:hRule="exact" w:val="782"/>
        </w:trPr>
        <w:tc>
          <w:tcPr>
            <w:tcW w:w="2899"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Термічний опір як: - теплопровідність</w:t>
            </w:r>
          </w:p>
        </w:tc>
        <w:tc>
          <w:tcPr>
            <w:tcW w:w="1272" w:type="dxa"/>
            <w:tcBorders>
              <w:top w:val="single" w:sz="4" w:space="0" w:color="auto"/>
              <w:left w:val="single" w:sz="4" w:space="0" w:color="auto"/>
            </w:tcBorders>
            <w:shd w:val="clear" w:color="auto" w:fill="auto"/>
            <w:vAlign w:val="bottom"/>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1,5</w:t>
            </w:r>
          </w:p>
          <w:p w:rsidR="00725516" w:rsidRPr="0002582B" w:rsidRDefault="00725516" w:rsidP="00725516">
            <w:pPr>
              <w:widowControl w:val="0"/>
              <w:spacing w:after="0" w:line="218" w:lineRule="auto"/>
              <w:rPr>
                <w:rFonts w:ascii="Arial" w:eastAsia="Arial" w:hAnsi="Arial" w:cs="Arial"/>
                <w:sz w:val="20"/>
                <w:szCs w:val="20"/>
                <w:lang w:val="en-US" w:bidi="en-US"/>
              </w:rPr>
            </w:pPr>
            <w:r w:rsidRPr="0002582B">
              <w:rPr>
                <w:rFonts w:ascii="Arial" w:eastAsia="Arial" w:hAnsi="Arial" w:cs="Arial"/>
                <w:sz w:val="20"/>
                <w:szCs w:val="20"/>
                <w:lang w:val="en-US" w:bidi="en-US"/>
              </w:rPr>
              <w:t>Вт/(мК)</w:t>
            </w:r>
          </w:p>
        </w:tc>
        <w:tc>
          <w:tcPr>
            <w:tcW w:w="322" w:type="dxa"/>
            <w:vMerge/>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4757" w:type="dxa"/>
            <w:vMerge/>
            <w:shd w:val="clear" w:color="auto" w:fill="DADADA"/>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r>
      <w:tr w:rsidR="00725516" w:rsidRPr="0002582B" w:rsidTr="00725516">
        <w:trPr>
          <w:trHeight w:hRule="exact" w:val="1008"/>
        </w:trPr>
        <w:tc>
          <w:tcPr>
            <w:tcW w:w="2899"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Викид небезпечних речовин</w:t>
            </w:r>
          </w:p>
        </w:tc>
        <w:tc>
          <w:tcPr>
            <w:tcW w:w="1272" w:type="dxa"/>
            <w:tcBorders>
              <w:top w:val="single" w:sz="4" w:space="0" w:color="auto"/>
              <w:left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(1)</w:t>
            </w:r>
          </w:p>
        </w:tc>
        <w:tc>
          <w:tcPr>
            <w:tcW w:w="322" w:type="dxa"/>
            <w:vMerge/>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4757" w:type="dxa"/>
            <w:vMerge/>
            <w:shd w:val="clear" w:color="auto" w:fill="DADADA"/>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r>
      <w:tr w:rsidR="00725516" w:rsidRPr="0002582B" w:rsidTr="00725516">
        <w:trPr>
          <w:trHeight w:hRule="exact" w:val="117"/>
        </w:trPr>
        <w:tc>
          <w:tcPr>
            <w:tcW w:w="2899" w:type="dxa"/>
            <w:tcBorders>
              <w:top w:val="single" w:sz="4" w:space="0" w:color="auto"/>
              <w:left w:val="single" w:sz="4" w:space="0" w:color="auto"/>
              <w:bottom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Довговічність</w:t>
            </w:r>
          </w:p>
        </w:tc>
        <w:tc>
          <w:tcPr>
            <w:tcW w:w="1272" w:type="dxa"/>
            <w:tcBorders>
              <w:top w:val="single" w:sz="4" w:space="0" w:color="auto"/>
              <w:left w:val="single" w:sz="4" w:space="0" w:color="auto"/>
              <w:bottom w:val="single" w:sz="4" w:space="0" w:color="auto"/>
            </w:tcBorders>
            <w:shd w:val="clear" w:color="auto" w:fill="auto"/>
          </w:tcPr>
          <w:p w:rsidR="00725516" w:rsidRPr="0002582B" w:rsidRDefault="00725516" w:rsidP="00725516">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NPD</w:t>
            </w:r>
          </w:p>
        </w:tc>
        <w:tc>
          <w:tcPr>
            <w:tcW w:w="322" w:type="dxa"/>
            <w:vMerge/>
            <w:tcBorders>
              <w:left w:val="single" w:sz="4" w:space="0" w:color="auto"/>
            </w:tcBorders>
            <w:shd w:val="clear" w:color="auto" w:fill="auto"/>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c>
          <w:tcPr>
            <w:tcW w:w="4757" w:type="dxa"/>
            <w:vMerge/>
            <w:shd w:val="clear" w:color="auto" w:fill="DADADA"/>
          </w:tcPr>
          <w:p w:rsidR="00725516" w:rsidRPr="0002582B" w:rsidRDefault="00725516" w:rsidP="00725516">
            <w:pPr>
              <w:widowControl w:val="0"/>
              <w:spacing w:after="0" w:line="240" w:lineRule="auto"/>
              <w:rPr>
                <w:rFonts w:ascii="Courier New" w:eastAsia="Courier New" w:hAnsi="Courier New" w:cs="Courier New"/>
                <w:sz w:val="24"/>
                <w:szCs w:val="24"/>
                <w:lang w:val="en-US" w:bidi="en-US"/>
              </w:rPr>
            </w:pPr>
          </w:p>
        </w:tc>
      </w:tr>
    </w:tbl>
    <w:p w:rsidR="00725516" w:rsidRPr="00E05E7E" w:rsidRDefault="00725516" w:rsidP="00725516">
      <w:pPr>
        <w:spacing w:after="0" w:line="360" w:lineRule="auto"/>
        <w:ind w:left="284" w:firstLine="850"/>
        <w:jc w:val="both"/>
        <w:rPr>
          <w:rFonts w:ascii="Arial" w:eastAsia="Times New Roman" w:hAnsi="Arial" w:cs="Arial"/>
          <w:bCs/>
          <w:sz w:val="28"/>
          <w:szCs w:val="28"/>
          <w:lang w:eastAsia="ru-RU"/>
        </w:rPr>
      </w:pPr>
      <w:r w:rsidRPr="00E05E7E">
        <w:rPr>
          <w:rFonts w:ascii="Arial" w:eastAsia="Times New Roman" w:hAnsi="Arial" w:cs="Arial"/>
          <w:b/>
          <w:bCs/>
          <w:sz w:val="28"/>
          <w:szCs w:val="28"/>
          <w:lang w:eastAsia="ru-RU"/>
        </w:rPr>
        <w:t xml:space="preserve">Рисунок </w:t>
      </w:r>
      <w:r w:rsidRPr="0002582B">
        <w:rPr>
          <w:rFonts w:ascii="Arial" w:eastAsia="Times New Roman" w:hAnsi="Arial" w:cs="Arial"/>
          <w:b/>
          <w:bCs/>
          <w:sz w:val="28"/>
          <w:szCs w:val="28"/>
          <w:lang w:val="en-US" w:eastAsia="ru-RU"/>
        </w:rPr>
        <w:t>ZA</w:t>
      </w:r>
      <w:r w:rsidRPr="00E05E7E">
        <w:rPr>
          <w:rFonts w:ascii="Arial" w:eastAsia="Times New Roman" w:hAnsi="Arial" w:cs="Arial"/>
          <w:b/>
          <w:bCs/>
          <w:sz w:val="28"/>
          <w:szCs w:val="28"/>
          <w:lang w:eastAsia="ru-RU"/>
        </w:rPr>
        <w:t>.1</w:t>
      </w:r>
      <w:r w:rsidRPr="00E05E7E">
        <w:rPr>
          <w:rFonts w:ascii="Arial" w:eastAsia="Times New Roman" w:hAnsi="Arial" w:cs="Arial"/>
          <w:bCs/>
          <w:sz w:val="28"/>
          <w:szCs w:val="28"/>
          <w:lang w:eastAsia="ru-RU"/>
        </w:rPr>
        <w:t xml:space="preserve"> — Приклад маркування </w:t>
      </w:r>
      <w:r w:rsidRPr="0002582B">
        <w:rPr>
          <w:rFonts w:ascii="Arial" w:eastAsia="Times New Roman" w:hAnsi="Arial" w:cs="Arial"/>
          <w:bCs/>
          <w:sz w:val="28"/>
          <w:szCs w:val="28"/>
          <w:lang w:val="en-US" w:eastAsia="ru-RU"/>
        </w:rPr>
        <w:t>CE</w:t>
      </w:r>
      <w:r w:rsidRPr="00E05E7E">
        <w:rPr>
          <w:rFonts w:ascii="Arial" w:eastAsia="Times New Roman" w:hAnsi="Arial" w:cs="Arial"/>
          <w:bCs/>
          <w:sz w:val="28"/>
          <w:szCs w:val="28"/>
          <w:lang w:eastAsia="ru-RU"/>
        </w:rPr>
        <w:t xml:space="preserve">, що наноситься на упаковку агломерованих облицювальних плит, які механічно фіксуються або приклеюються за допомогою клею, який використовується для внутрішньої обробки стін (під Система </w:t>
      </w:r>
      <w:r w:rsidRPr="0002582B">
        <w:rPr>
          <w:rFonts w:ascii="Arial" w:eastAsia="Times New Roman" w:hAnsi="Arial" w:cs="Arial"/>
          <w:bCs/>
          <w:sz w:val="28"/>
          <w:szCs w:val="28"/>
          <w:lang w:val="en-US" w:eastAsia="ru-RU"/>
        </w:rPr>
        <w:t>AoC</w:t>
      </w:r>
      <w:r w:rsidRPr="00E05E7E">
        <w:rPr>
          <w:rFonts w:ascii="Arial" w:eastAsia="Times New Roman" w:hAnsi="Arial" w:cs="Arial"/>
          <w:bCs/>
          <w:sz w:val="28"/>
          <w:szCs w:val="28"/>
          <w:lang w:eastAsia="ru-RU"/>
        </w:rPr>
        <w:t xml:space="preserve"> 4)</w:t>
      </w:r>
    </w:p>
    <w:p w:rsidR="00725516" w:rsidRPr="00E05E7E" w:rsidRDefault="00725516" w:rsidP="00725516">
      <w:pPr>
        <w:spacing w:after="0" w:line="360" w:lineRule="auto"/>
        <w:ind w:left="284" w:firstLine="850"/>
        <w:jc w:val="both"/>
        <w:rPr>
          <w:rFonts w:ascii="Arial" w:eastAsia="Times New Roman" w:hAnsi="Arial" w:cs="Arial"/>
          <w:bCs/>
          <w:sz w:val="28"/>
          <w:szCs w:val="28"/>
          <w:lang w:eastAsia="ru-RU"/>
        </w:rPr>
      </w:pPr>
    </w:p>
    <w:p w:rsidR="00725516" w:rsidRPr="0002582B" w:rsidRDefault="00725516" w:rsidP="00725516">
      <w:pPr>
        <w:spacing w:after="0" w:line="360" w:lineRule="auto"/>
        <w:ind w:left="284" w:firstLine="850"/>
        <w:jc w:val="both"/>
        <w:rPr>
          <w:rFonts w:ascii="Arial" w:eastAsia="Times New Roman" w:hAnsi="Arial" w:cs="Arial"/>
          <w:bCs/>
          <w:sz w:val="28"/>
          <w:szCs w:val="28"/>
          <w:lang w:eastAsia="ru-RU"/>
        </w:rPr>
      </w:pPr>
      <w:r w:rsidRPr="00E05E7E">
        <w:rPr>
          <w:rFonts w:ascii="Arial" w:eastAsia="Times New Roman" w:hAnsi="Arial" w:cs="Arial"/>
          <w:bCs/>
          <w:sz w:val="28"/>
          <w:szCs w:val="28"/>
          <w:lang w:eastAsia="ru-RU"/>
        </w:rPr>
        <w:lastRenderedPageBreak/>
        <w:t xml:space="preserve">На малюнку </w:t>
      </w:r>
      <w:r w:rsidRPr="0002582B">
        <w:rPr>
          <w:rFonts w:ascii="Arial" w:eastAsia="Times New Roman" w:hAnsi="Arial" w:cs="Arial"/>
          <w:bCs/>
          <w:sz w:val="28"/>
          <w:szCs w:val="28"/>
          <w:lang w:val="en-US" w:eastAsia="ru-RU"/>
        </w:rPr>
        <w:t>ZA</w:t>
      </w:r>
      <w:r w:rsidRPr="00E05E7E">
        <w:rPr>
          <w:rFonts w:ascii="Arial" w:eastAsia="Times New Roman" w:hAnsi="Arial" w:cs="Arial"/>
          <w:bCs/>
          <w:sz w:val="28"/>
          <w:szCs w:val="28"/>
          <w:lang w:eastAsia="ru-RU"/>
        </w:rPr>
        <w:t>.2 подано подібний приклад для плиток з агломерованого каменю, які механічно фіксуються або приклеюються за допомогою клею, який використовується як для внутрішньої, так і для зовнішньої обробки стін.</w:t>
      </w:r>
    </w:p>
    <w:tbl>
      <w:tblPr>
        <w:tblW w:w="9532" w:type="dxa"/>
        <w:tblLayout w:type="fixed"/>
        <w:tblCellMar>
          <w:left w:w="10" w:type="dxa"/>
          <w:right w:w="10" w:type="dxa"/>
        </w:tblCellMar>
        <w:tblLook w:val="0000" w:firstRow="0" w:lastRow="0" w:firstColumn="0" w:lastColumn="0" w:noHBand="0" w:noVBand="0"/>
      </w:tblPr>
      <w:tblGrid>
        <w:gridCol w:w="2899"/>
        <w:gridCol w:w="1416"/>
        <w:gridCol w:w="326"/>
        <w:gridCol w:w="4891"/>
      </w:tblGrid>
      <w:tr w:rsidR="00BF5728" w:rsidRPr="0002582B" w:rsidTr="00BF5728">
        <w:trPr>
          <w:trHeight w:hRule="exact" w:val="278"/>
        </w:trPr>
        <w:tc>
          <w:tcPr>
            <w:tcW w:w="4315" w:type="dxa"/>
            <w:gridSpan w:val="2"/>
            <w:tcBorders>
              <w:top w:val="single" w:sz="4" w:space="0" w:color="auto"/>
              <w:left w:val="single" w:sz="4" w:space="0" w:color="auto"/>
            </w:tcBorders>
            <w:shd w:val="clear" w:color="auto" w:fill="auto"/>
            <w:vAlign w:val="bottom"/>
          </w:tcPr>
          <w:p w:rsidR="00BF5728" w:rsidRPr="00E05E7E" w:rsidRDefault="00BF5728" w:rsidP="00BF5728">
            <w:pPr>
              <w:widowControl w:val="0"/>
              <w:spacing w:after="0" w:line="240" w:lineRule="auto"/>
              <w:jc w:val="center"/>
              <w:rPr>
                <w:rFonts w:ascii="Arial" w:eastAsia="Arial" w:hAnsi="Arial" w:cs="Arial"/>
                <w:sz w:val="40"/>
                <w:szCs w:val="40"/>
                <w:lang w:bidi="en-US"/>
              </w:rPr>
            </w:pPr>
          </w:p>
        </w:tc>
        <w:tc>
          <w:tcPr>
            <w:tcW w:w="326" w:type="dxa"/>
            <w:tcBorders>
              <w:left w:val="single" w:sz="4" w:space="0" w:color="auto"/>
            </w:tcBorders>
            <w:shd w:val="clear" w:color="auto" w:fill="auto"/>
          </w:tcPr>
          <w:p w:rsidR="00BF5728" w:rsidRPr="00E05E7E" w:rsidRDefault="00BF5728" w:rsidP="00BF5728">
            <w:pPr>
              <w:widowControl w:val="0"/>
              <w:spacing w:after="0" w:line="240" w:lineRule="auto"/>
              <w:rPr>
                <w:rFonts w:ascii="Courier New" w:eastAsia="Courier New" w:hAnsi="Courier New" w:cs="Courier New"/>
                <w:sz w:val="10"/>
                <w:szCs w:val="10"/>
                <w:lang w:bidi="en-US"/>
              </w:rPr>
            </w:pPr>
          </w:p>
        </w:tc>
        <w:tc>
          <w:tcPr>
            <w:tcW w:w="4891" w:type="dxa"/>
            <w:shd w:val="clear" w:color="auto" w:fill="DADADA"/>
            <w:vAlign w:val="bottom"/>
          </w:tcPr>
          <w:p w:rsidR="00BF5728" w:rsidRPr="0002582B" w:rsidRDefault="00BF5728" w:rsidP="00BF5728">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 xml:space="preserve">Маркування </w:t>
            </w:r>
            <w:r w:rsidRPr="0002582B">
              <w:rPr>
                <w:rFonts w:ascii="Arial" w:eastAsia="Arial" w:hAnsi="Arial" w:cs="Arial"/>
                <w:i/>
                <w:iCs/>
                <w:sz w:val="20"/>
                <w:szCs w:val="20"/>
                <w:lang w:val="en-US" w:bidi="en-US"/>
              </w:rPr>
              <w:t>CE</w:t>
            </w:r>
            <w:r w:rsidRPr="0002582B">
              <w:rPr>
                <w:rFonts w:ascii="Arial" w:eastAsia="Arial" w:hAnsi="Arial" w:cs="Arial"/>
                <w:i/>
                <w:iCs/>
                <w:sz w:val="20"/>
                <w:szCs w:val="20"/>
                <w:lang w:val="ru-RU" w:bidi="en-US"/>
              </w:rPr>
              <w:t>, що складається з символу "</w:t>
            </w:r>
            <w:r w:rsidRPr="0002582B">
              <w:rPr>
                <w:rFonts w:ascii="Arial" w:eastAsia="Arial" w:hAnsi="Arial" w:cs="Arial"/>
                <w:i/>
                <w:iCs/>
                <w:sz w:val="20"/>
                <w:szCs w:val="20"/>
                <w:lang w:val="en-US" w:bidi="en-US"/>
              </w:rPr>
              <w:t>CE</w:t>
            </w:r>
            <w:r w:rsidRPr="0002582B">
              <w:rPr>
                <w:rFonts w:ascii="Arial" w:eastAsia="Arial" w:hAnsi="Arial" w:cs="Arial"/>
                <w:i/>
                <w:iCs/>
                <w:sz w:val="20"/>
                <w:szCs w:val="20"/>
                <w:lang w:val="ru-RU" w:bidi="en-US"/>
              </w:rPr>
              <w:t>", наведеного в</w:t>
            </w:r>
          </w:p>
        </w:tc>
      </w:tr>
      <w:tr w:rsidR="00BF5728" w:rsidRPr="0002582B" w:rsidTr="00BF5728">
        <w:trPr>
          <w:trHeight w:hRule="exact" w:val="1190"/>
        </w:trPr>
        <w:tc>
          <w:tcPr>
            <w:tcW w:w="4315" w:type="dxa"/>
            <w:gridSpan w:val="2"/>
            <w:tcBorders>
              <w:left w:val="single" w:sz="4" w:space="0" w:color="auto"/>
            </w:tcBorders>
            <w:shd w:val="clear" w:color="auto" w:fill="auto"/>
          </w:tcPr>
          <w:p w:rsidR="00BF5728" w:rsidRPr="0002582B" w:rsidRDefault="00BF5728" w:rsidP="00BF5728">
            <w:pPr>
              <w:widowControl w:val="0"/>
              <w:spacing w:after="0" w:line="240" w:lineRule="auto"/>
              <w:jc w:val="center"/>
              <w:rPr>
                <w:rFonts w:ascii="Arial" w:eastAsia="Arial" w:hAnsi="Arial" w:cs="Arial"/>
                <w:sz w:val="106"/>
                <w:szCs w:val="106"/>
                <w:lang w:val="en-US" w:bidi="en-US"/>
              </w:rPr>
            </w:pPr>
            <w:r w:rsidRPr="0002582B">
              <w:rPr>
                <w:rFonts w:ascii="Arial" w:eastAsia="Arial" w:hAnsi="Arial" w:cs="Arial"/>
                <w:noProof/>
                <w:sz w:val="92"/>
                <w:szCs w:val="92"/>
                <w:lang w:eastAsia="uk-UA"/>
              </w:rPr>
              <w:drawing>
                <wp:inline distT="0" distB="0" distL="0" distR="0" wp14:anchorId="15D2FE1A" wp14:editId="5A6AF254">
                  <wp:extent cx="1237615" cy="664210"/>
                  <wp:effectExtent l="0" t="0" r="635"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7615" cy="664210"/>
                          </a:xfrm>
                          <a:prstGeom prst="rect">
                            <a:avLst/>
                          </a:prstGeom>
                          <a:noFill/>
                        </pic:spPr>
                      </pic:pic>
                    </a:graphicData>
                  </a:graphic>
                </wp:inline>
              </w:drawing>
            </w:r>
          </w:p>
        </w:tc>
        <w:tc>
          <w:tcPr>
            <w:tcW w:w="326" w:type="dxa"/>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10"/>
                <w:szCs w:val="10"/>
                <w:lang w:val="en-US" w:bidi="en-US"/>
              </w:rPr>
            </w:pPr>
          </w:p>
        </w:tc>
        <w:tc>
          <w:tcPr>
            <w:tcW w:w="4891" w:type="dxa"/>
            <w:shd w:val="clear" w:color="auto" w:fill="DADADA"/>
            <w:vAlign w:val="bottom"/>
          </w:tcPr>
          <w:p w:rsidR="00BF5728" w:rsidRPr="0002582B" w:rsidRDefault="00BF5728" w:rsidP="00BF5728">
            <w:pPr>
              <w:widowControl w:val="0"/>
              <w:spacing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Директива 93/68/ЄЕС.</w:t>
            </w:r>
          </w:p>
          <w:p w:rsidR="00BF5728" w:rsidRPr="0002582B" w:rsidRDefault="00BF5728" w:rsidP="00BF5728">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Ідентифікаційний номер органу сертифікації (де</w:t>
            </w:r>
          </w:p>
        </w:tc>
      </w:tr>
      <w:tr w:rsidR="00BF5728" w:rsidRPr="0002582B" w:rsidTr="00BF5728">
        <w:trPr>
          <w:trHeight w:hRule="exact" w:val="168"/>
        </w:trPr>
        <w:tc>
          <w:tcPr>
            <w:tcW w:w="4315" w:type="dxa"/>
            <w:gridSpan w:val="2"/>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10"/>
                <w:szCs w:val="10"/>
                <w:lang w:val="ru-RU" w:bidi="en-US"/>
              </w:rPr>
            </w:pPr>
          </w:p>
        </w:tc>
        <w:tc>
          <w:tcPr>
            <w:tcW w:w="326" w:type="dxa"/>
            <w:vMerge w:val="restart"/>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10"/>
                <w:szCs w:val="10"/>
                <w:lang w:val="ru-RU" w:bidi="en-US"/>
              </w:rPr>
            </w:pPr>
          </w:p>
        </w:tc>
        <w:tc>
          <w:tcPr>
            <w:tcW w:w="4891" w:type="dxa"/>
            <w:shd w:val="clear" w:color="auto" w:fill="DADADA"/>
            <w:vAlign w:val="bottom"/>
          </w:tcPr>
          <w:p w:rsidR="00BF5728" w:rsidRPr="0002582B" w:rsidRDefault="00BF5728" w:rsidP="00BF5728">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i/>
                <w:iCs/>
                <w:sz w:val="20"/>
                <w:szCs w:val="20"/>
                <w:lang w:val="en-US" w:bidi="en-US"/>
              </w:rPr>
              <w:t>релевантний)</w:t>
            </w:r>
          </w:p>
        </w:tc>
      </w:tr>
      <w:tr w:rsidR="00BF5728" w:rsidRPr="0002582B" w:rsidTr="00BF5728">
        <w:trPr>
          <w:trHeight w:hRule="exact" w:val="614"/>
        </w:trPr>
        <w:tc>
          <w:tcPr>
            <w:tcW w:w="4315" w:type="dxa"/>
            <w:gridSpan w:val="2"/>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AnyCo Ltd, PO Box 21, B-1050</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891" w:type="dxa"/>
            <w:shd w:val="clear" w:color="auto" w:fill="DADADA"/>
            <w:vAlign w:val="bottom"/>
          </w:tcPr>
          <w:p w:rsidR="00BF5728" w:rsidRPr="0002582B" w:rsidRDefault="00BF5728" w:rsidP="00BF5728">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Найменування або ідентифікаційний знак та юридична адреса виробника</w:t>
            </w:r>
          </w:p>
        </w:tc>
      </w:tr>
      <w:tr w:rsidR="00BF5728" w:rsidRPr="0002582B" w:rsidTr="00BF5728">
        <w:trPr>
          <w:trHeight w:hRule="exact" w:val="643"/>
        </w:trPr>
        <w:tc>
          <w:tcPr>
            <w:tcW w:w="4315" w:type="dxa"/>
            <w:gridSpan w:val="2"/>
            <w:tcBorders>
              <w:left w:val="single" w:sz="4" w:space="0" w:color="auto"/>
            </w:tcBorders>
            <w:shd w:val="clear" w:color="auto" w:fill="auto"/>
          </w:tcPr>
          <w:p w:rsidR="00BF5728" w:rsidRPr="0002582B" w:rsidRDefault="00BF5728" w:rsidP="00BF5728">
            <w:pPr>
              <w:widowControl w:val="0"/>
              <w:spacing w:before="120"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13</w:t>
            </w:r>
          </w:p>
        </w:tc>
        <w:tc>
          <w:tcPr>
            <w:tcW w:w="326" w:type="dxa"/>
            <w:vMerge w:val="restart"/>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10"/>
                <w:szCs w:val="10"/>
                <w:lang w:val="en-US" w:bidi="en-US"/>
              </w:rPr>
            </w:pPr>
          </w:p>
        </w:tc>
        <w:tc>
          <w:tcPr>
            <w:tcW w:w="4891" w:type="dxa"/>
            <w:shd w:val="clear" w:color="auto" w:fill="DADADA"/>
            <w:vAlign w:val="bottom"/>
          </w:tcPr>
          <w:p w:rsidR="00BF5728" w:rsidRPr="0002582B" w:rsidRDefault="00BF5728" w:rsidP="00BF5728">
            <w:pPr>
              <w:widowControl w:val="0"/>
              <w:spacing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Останні дві цифри року, в якому було нанесено маркування</w:t>
            </w:r>
          </w:p>
          <w:p w:rsidR="00BF5728" w:rsidRPr="0002582B" w:rsidRDefault="00BF5728" w:rsidP="00BF5728">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Номер сертифіката відповідності ЄС (за необхідності)</w:t>
            </w:r>
          </w:p>
        </w:tc>
      </w:tr>
      <w:tr w:rsidR="00BF5728" w:rsidRPr="0002582B" w:rsidTr="00BF5728">
        <w:trPr>
          <w:trHeight w:hRule="exact" w:val="912"/>
        </w:trPr>
        <w:tc>
          <w:tcPr>
            <w:tcW w:w="4315" w:type="dxa"/>
            <w:gridSpan w:val="2"/>
            <w:vMerge w:val="restart"/>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b/>
                <w:bCs/>
                <w:sz w:val="20"/>
                <w:szCs w:val="20"/>
                <w:lang w:val="en-US" w:bidi="en-US"/>
              </w:rPr>
              <w:t>EN</w:t>
            </w:r>
            <w:r w:rsidRPr="0002582B">
              <w:rPr>
                <w:rFonts w:ascii="Arial" w:eastAsia="Arial" w:hAnsi="Arial" w:cs="Arial"/>
                <w:b/>
                <w:bCs/>
                <w:sz w:val="20"/>
                <w:szCs w:val="20"/>
                <w:lang w:val="ru-RU" w:bidi="en-US"/>
              </w:rPr>
              <w:t xml:space="preserve"> 15286:2013</w:t>
            </w:r>
          </w:p>
          <w:p w:rsidR="00BF5728" w:rsidRPr="0002582B" w:rsidRDefault="00BF5728" w:rsidP="00BF5728">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ru-RU" w:bidi="en-US"/>
              </w:rPr>
              <w:t xml:space="preserve">Облицювальна плитка з агломерованого каменю та мармуру з дрібним розміром зерна для внутрішньої та зовнішньої обробки стін, яка механічно фіксується або приклеюється за допомогою клею </w:t>
            </w:r>
            <w:r w:rsidRPr="0002582B">
              <w:rPr>
                <w:rFonts w:ascii="Arial" w:eastAsia="Arial" w:hAnsi="Arial" w:cs="Arial"/>
                <w:sz w:val="20"/>
                <w:szCs w:val="20"/>
                <w:lang w:val="en-US" w:bidi="en-US"/>
              </w:rPr>
              <w:t>(1000 x 500 x 45) мм</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891" w:type="dxa"/>
            <w:shd w:val="clear" w:color="auto" w:fill="DADADA"/>
            <w:vAlign w:val="bottom"/>
          </w:tcPr>
          <w:p w:rsidR="00BF5728" w:rsidRPr="0002582B" w:rsidRDefault="00BF5728" w:rsidP="00BF5728">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 європейського стандарту. Опис продукту: його призначення, тип кріплень і</w:t>
            </w:r>
          </w:p>
        </w:tc>
      </w:tr>
      <w:tr w:rsidR="00BF5728" w:rsidRPr="0002582B" w:rsidTr="00BF5728">
        <w:trPr>
          <w:trHeight w:hRule="exact" w:val="826"/>
        </w:trPr>
        <w:tc>
          <w:tcPr>
            <w:tcW w:w="4315" w:type="dxa"/>
            <w:gridSpan w:val="2"/>
            <w:vMerge/>
            <w:tcBorders>
              <w:left w:val="single" w:sz="4" w:space="0" w:color="auto"/>
            </w:tcBorders>
            <w:shd w:val="clear" w:color="auto" w:fill="auto"/>
            <w:vAlign w:val="bottom"/>
          </w:tcPr>
          <w:p w:rsidR="00BF5728" w:rsidRPr="0002582B" w:rsidRDefault="00BF5728" w:rsidP="00BF5728">
            <w:pPr>
              <w:widowControl w:val="0"/>
              <w:spacing w:after="0" w:line="240" w:lineRule="auto"/>
              <w:rPr>
                <w:rFonts w:ascii="Courier New" w:eastAsia="Courier New" w:hAnsi="Courier New" w:cs="Courier New"/>
                <w:sz w:val="24"/>
                <w:szCs w:val="24"/>
                <w:lang w:val="ru-RU" w:bidi="en-US"/>
              </w:rPr>
            </w:pPr>
          </w:p>
        </w:tc>
        <w:tc>
          <w:tcPr>
            <w:tcW w:w="326" w:type="dxa"/>
            <w:vMerge w:val="restart"/>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10"/>
                <w:szCs w:val="10"/>
                <w:lang w:val="ru-RU" w:bidi="en-US"/>
              </w:rPr>
            </w:pPr>
          </w:p>
        </w:tc>
        <w:tc>
          <w:tcPr>
            <w:tcW w:w="4891" w:type="dxa"/>
            <w:shd w:val="clear" w:color="auto" w:fill="DADADA"/>
          </w:tcPr>
          <w:p w:rsidR="00BF5728" w:rsidRPr="0002582B" w:rsidRDefault="00BF5728" w:rsidP="00BF5728">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i/>
                <w:iCs/>
                <w:sz w:val="20"/>
                <w:szCs w:val="20"/>
                <w:lang w:val="en-US" w:bidi="en-US"/>
              </w:rPr>
              <w:t>його номінальні розміри</w:t>
            </w:r>
          </w:p>
        </w:tc>
      </w:tr>
      <w:tr w:rsidR="00BF5728" w:rsidRPr="0002582B" w:rsidTr="00BF5728">
        <w:trPr>
          <w:trHeight w:hRule="exact" w:val="322"/>
        </w:trPr>
        <w:tc>
          <w:tcPr>
            <w:tcW w:w="2899"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Реакція на вогонь</w:t>
            </w:r>
          </w:p>
        </w:tc>
        <w:tc>
          <w:tcPr>
            <w:tcW w:w="1416"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Клас А1</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891" w:type="dxa"/>
            <w:vMerge w:val="restart"/>
            <w:shd w:val="clear" w:color="auto" w:fill="DADADA"/>
            <w:vAlign w:val="bottom"/>
          </w:tcPr>
          <w:p w:rsidR="00BF5728" w:rsidRPr="0002582B" w:rsidRDefault="00BF5728" w:rsidP="00BF5728">
            <w:pPr>
              <w:widowControl w:val="0"/>
              <w:spacing w:after="352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Інформація про основні характеристики:</w:t>
            </w:r>
          </w:p>
          <w:p w:rsidR="00BF5728" w:rsidRPr="0002582B" w:rsidRDefault="00BF5728" w:rsidP="00BF5728">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(1) Оголошується лише за наявності одного чи кількох</w:t>
            </w:r>
          </w:p>
        </w:tc>
      </w:tr>
      <w:tr w:rsidR="00BF5728" w:rsidRPr="0002582B" w:rsidTr="00BF5728">
        <w:trPr>
          <w:trHeight w:hRule="exact" w:val="682"/>
        </w:trPr>
        <w:tc>
          <w:tcPr>
            <w:tcW w:w="2899"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Механічний опір, як: - міцність на вигин</w:t>
            </w:r>
          </w:p>
        </w:tc>
        <w:tc>
          <w:tcPr>
            <w:tcW w:w="1416" w:type="dxa"/>
            <w:tcBorders>
              <w:top w:val="single" w:sz="4" w:space="0" w:color="auto"/>
              <w:left w:val="single" w:sz="4" w:space="0" w:color="auto"/>
            </w:tcBorders>
            <w:shd w:val="clear" w:color="auto" w:fill="auto"/>
            <w:vAlign w:val="center"/>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12,0 МПа</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891" w:type="dxa"/>
            <w:vMerge/>
            <w:shd w:val="clear" w:color="auto" w:fill="DADADA"/>
            <w:vAlign w:val="bottom"/>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346"/>
        </w:trPr>
        <w:tc>
          <w:tcPr>
            <w:tcW w:w="2899"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Міцність зчеплення/адгезія для:</w:t>
            </w:r>
          </w:p>
        </w:tc>
        <w:tc>
          <w:tcPr>
            <w:tcW w:w="1416"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10"/>
                <w:szCs w:val="10"/>
                <w:lang w:val="en-US" w:bidi="en-US"/>
              </w:rPr>
            </w:pP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891" w:type="dxa"/>
            <w:vMerge/>
            <w:shd w:val="clear" w:color="auto" w:fill="DADADA"/>
            <w:vAlign w:val="bottom"/>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677"/>
        </w:trPr>
        <w:tc>
          <w:tcPr>
            <w:tcW w:w="2899" w:type="dxa"/>
            <w:tcBorders>
              <w:top w:val="single" w:sz="4" w:space="0" w:color="auto"/>
              <w:left w:val="single" w:sz="4" w:space="0" w:color="auto"/>
            </w:tcBorders>
            <w:shd w:val="clear" w:color="auto" w:fill="auto"/>
          </w:tcPr>
          <w:p w:rsidR="00BF5728" w:rsidRPr="0002582B" w:rsidRDefault="00BF5728" w:rsidP="00BF5728">
            <w:pPr>
              <w:widowControl w:val="0"/>
              <w:spacing w:after="8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 цементні клеї</w:t>
            </w:r>
          </w:p>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 дисперсійні клеї</w:t>
            </w:r>
          </w:p>
        </w:tc>
        <w:tc>
          <w:tcPr>
            <w:tcW w:w="1416" w:type="dxa"/>
            <w:tcBorders>
              <w:top w:val="single" w:sz="4" w:space="0" w:color="auto"/>
              <w:left w:val="single" w:sz="4" w:space="0" w:color="auto"/>
            </w:tcBorders>
            <w:shd w:val="clear" w:color="auto" w:fill="auto"/>
          </w:tcPr>
          <w:p w:rsidR="00BF5728" w:rsidRPr="0002582B" w:rsidRDefault="00BF5728" w:rsidP="00BF5728">
            <w:pPr>
              <w:widowControl w:val="0"/>
              <w:spacing w:after="40" w:line="240" w:lineRule="auto"/>
              <w:rPr>
                <w:rFonts w:ascii="Arial" w:eastAsia="Arial" w:hAnsi="Arial" w:cs="Arial"/>
                <w:sz w:val="20"/>
                <w:szCs w:val="20"/>
                <w:lang w:val="en-US" w:bidi="en-US"/>
              </w:rPr>
            </w:pPr>
            <w:r w:rsidRPr="0002582B">
              <w:rPr>
                <w:rFonts w:ascii="Arial" w:eastAsia="Arial" w:hAnsi="Arial" w:cs="Arial"/>
                <w:sz w:val="20"/>
                <w:szCs w:val="20"/>
                <w:shd w:val="clear" w:color="auto" w:fill="80FFFF"/>
                <w:lang w:val="en-US" w:bidi="en-US"/>
              </w:rPr>
              <w:t>1,0 Н/мм2</w:t>
            </w:r>
          </w:p>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shd w:val="clear" w:color="auto" w:fill="80FFFF"/>
                <w:lang w:val="en-US" w:bidi="en-US"/>
              </w:rPr>
              <w:t>1,0 Н/мм2</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891" w:type="dxa"/>
            <w:vMerge/>
            <w:shd w:val="clear" w:color="auto" w:fill="DADADA"/>
            <w:vAlign w:val="bottom"/>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317"/>
        </w:trPr>
        <w:tc>
          <w:tcPr>
            <w:tcW w:w="2899"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Стійкість до кріплень</w:t>
            </w:r>
          </w:p>
        </w:tc>
        <w:tc>
          <w:tcPr>
            <w:tcW w:w="1416"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500 Н</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891" w:type="dxa"/>
            <w:vMerge/>
            <w:shd w:val="clear" w:color="auto" w:fill="DADADA"/>
            <w:vAlign w:val="bottom"/>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552"/>
        </w:trPr>
        <w:tc>
          <w:tcPr>
            <w:tcW w:w="2899"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Водопроникність, як: - водопоглинання</w:t>
            </w:r>
          </w:p>
        </w:tc>
        <w:tc>
          <w:tcPr>
            <w:tcW w:w="1416"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0,1 %</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891" w:type="dxa"/>
            <w:vMerge/>
            <w:shd w:val="clear" w:color="auto" w:fill="DADADA"/>
            <w:vAlign w:val="bottom"/>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552"/>
        </w:trPr>
        <w:tc>
          <w:tcPr>
            <w:tcW w:w="2899"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Термічний опір, як: - теплопровідність</w:t>
            </w:r>
          </w:p>
        </w:tc>
        <w:tc>
          <w:tcPr>
            <w:tcW w:w="1416"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1,1 Вт/(мК)</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891" w:type="dxa"/>
            <w:vMerge/>
            <w:shd w:val="clear" w:color="auto" w:fill="DADADA"/>
            <w:vAlign w:val="bottom"/>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317"/>
        </w:trPr>
        <w:tc>
          <w:tcPr>
            <w:tcW w:w="2899"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Стійкість до термічного удару</w:t>
            </w:r>
          </w:p>
        </w:tc>
        <w:tc>
          <w:tcPr>
            <w:tcW w:w="1416"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95%</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891" w:type="dxa"/>
            <w:vMerge/>
            <w:shd w:val="clear" w:color="auto" w:fill="DADADA"/>
            <w:vAlign w:val="bottom"/>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278"/>
        </w:trPr>
        <w:tc>
          <w:tcPr>
            <w:tcW w:w="2899"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Випуск небезпечних</w:t>
            </w:r>
          </w:p>
        </w:tc>
        <w:tc>
          <w:tcPr>
            <w:tcW w:w="1416"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(1)</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891" w:type="dxa"/>
            <w:vMerge/>
            <w:shd w:val="clear" w:color="auto" w:fill="DADADA"/>
            <w:vAlign w:val="bottom"/>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734"/>
        </w:trPr>
        <w:tc>
          <w:tcPr>
            <w:tcW w:w="2899" w:type="dxa"/>
            <w:tcBorders>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речовини</w:t>
            </w:r>
          </w:p>
        </w:tc>
        <w:tc>
          <w:tcPr>
            <w:tcW w:w="1416" w:type="dxa"/>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10"/>
                <w:szCs w:val="10"/>
                <w:lang w:val="en-US" w:bidi="en-US"/>
              </w:rPr>
            </w:pPr>
          </w:p>
        </w:tc>
        <w:tc>
          <w:tcPr>
            <w:tcW w:w="326" w:type="dxa"/>
            <w:vMerge w:val="restart"/>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10"/>
                <w:szCs w:val="10"/>
                <w:lang w:val="en-US" w:bidi="en-US"/>
              </w:rPr>
            </w:pPr>
          </w:p>
        </w:tc>
        <w:tc>
          <w:tcPr>
            <w:tcW w:w="4891" w:type="dxa"/>
            <w:vMerge w:val="restart"/>
            <w:shd w:val="clear" w:color="auto" w:fill="DADADA"/>
          </w:tcPr>
          <w:p w:rsidR="00BF5728" w:rsidRPr="0002582B" w:rsidRDefault="00BF5728" w:rsidP="00BF5728">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 xml:space="preserve">небезпечних речовин у </w:t>
            </w:r>
            <w:r w:rsidRPr="0002582B">
              <w:rPr>
                <w:rFonts w:ascii="Arial" w:eastAsia="Arial" w:hAnsi="Arial" w:cs="Arial"/>
                <w:i/>
                <w:iCs/>
                <w:sz w:val="20"/>
                <w:szCs w:val="20"/>
                <w:lang w:val="en-US" w:bidi="en-US"/>
              </w:rPr>
              <w:t>MMSS</w:t>
            </w:r>
            <w:r w:rsidRPr="0002582B">
              <w:rPr>
                <w:rFonts w:ascii="Arial" w:eastAsia="Arial" w:hAnsi="Arial" w:cs="Arial"/>
                <w:i/>
                <w:iCs/>
                <w:sz w:val="20"/>
                <w:szCs w:val="20"/>
                <w:lang w:val="ru-RU" w:bidi="en-US"/>
              </w:rPr>
              <w:t xml:space="preserve"> призначення. У цьому випадку необхідно вказати назву (назви) речовини (речовин).</w:t>
            </w:r>
          </w:p>
        </w:tc>
      </w:tr>
      <w:tr w:rsidR="00BF5728" w:rsidRPr="0002582B" w:rsidTr="00BF5728">
        <w:trPr>
          <w:trHeight w:hRule="exact" w:val="430"/>
        </w:trPr>
        <w:tc>
          <w:tcPr>
            <w:tcW w:w="2899" w:type="dxa"/>
            <w:tcBorders>
              <w:top w:val="single" w:sz="4" w:space="0" w:color="auto"/>
              <w:left w:val="single" w:sz="4" w:space="0" w:color="auto"/>
              <w:bottom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Міцність на вигин проти циклів заморожування та відтавання</w:t>
            </w:r>
          </w:p>
        </w:tc>
        <w:tc>
          <w:tcPr>
            <w:tcW w:w="1416" w:type="dxa"/>
            <w:tcBorders>
              <w:top w:val="single" w:sz="4" w:space="0" w:color="auto"/>
              <w:left w:val="single" w:sz="4" w:space="0" w:color="auto"/>
              <w:bottom w:val="single" w:sz="4" w:space="0" w:color="auto"/>
            </w:tcBorders>
            <w:shd w:val="clear" w:color="auto" w:fill="auto"/>
            <w:vAlign w:val="center"/>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95%</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891" w:type="dxa"/>
            <w:vMerge/>
            <w:shd w:val="clear" w:color="auto" w:fill="DADADA"/>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bl>
    <w:p w:rsidR="00BF5728" w:rsidRPr="0002582B" w:rsidRDefault="00BF5728" w:rsidP="00BF5728">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Рисунок ZA.2 — Приклад маркування CE, яке має бути нанесене на упаковку агломерованої кам’яної плитки, яка механічно фіксується або приклеюється за допомогою клею, який використовується як внутрішня, так і зовнішня обробка стін (за системою AoC 4)</w:t>
      </w:r>
    </w:p>
    <w:p w:rsidR="00725516" w:rsidRPr="0002582B" w:rsidRDefault="00725516" w:rsidP="00725516">
      <w:pPr>
        <w:spacing w:after="0" w:line="360" w:lineRule="auto"/>
        <w:ind w:left="284" w:firstLine="850"/>
        <w:jc w:val="both"/>
        <w:rPr>
          <w:rFonts w:ascii="Arial" w:eastAsia="Times New Roman" w:hAnsi="Arial" w:cs="Arial"/>
          <w:bCs/>
          <w:sz w:val="28"/>
          <w:szCs w:val="28"/>
          <w:lang w:eastAsia="ru-RU"/>
        </w:rPr>
      </w:pPr>
    </w:p>
    <w:p w:rsidR="00725516" w:rsidRPr="0002582B" w:rsidRDefault="00BF5728" w:rsidP="0072551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lastRenderedPageBreak/>
        <w:t>На малюнку ZA.3 наведено подібний приклад для плити з агломерованого каменю, яка фіксується лише механічно та використовується як зовнішня, так і внутрішня обробка стін.</w:t>
      </w:r>
    </w:p>
    <w:tbl>
      <w:tblPr>
        <w:tblW w:w="9532" w:type="dxa"/>
        <w:tblLayout w:type="fixed"/>
        <w:tblCellMar>
          <w:left w:w="10" w:type="dxa"/>
          <w:right w:w="10" w:type="dxa"/>
        </w:tblCellMar>
        <w:tblLook w:val="0000" w:firstRow="0" w:lastRow="0" w:firstColumn="0" w:lastColumn="0" w:noHBand="0" w:noVBand="0"/>
      </w:tblPr>
      <w:tblGrid>
        <w:gridCol w:w="3038"/>
        <w:gridCol w:w="1402"/>
        <w:gridCol w:w="326"/>
        <w:gridCol w:w="4766"/>
      </w:tblGrid>
      <w:tr w:rsidR="00BF5728" w:rsidRPr="0002582B" w:rsidTr="00BF5728">
        <w:trPr>
          <w:trHeight w:hRule="exact" w:val="1661"/>
        </w:trPr>
        <w:tc>
          <w:tcPr>
            <w:tcW w:w="4440" w:type="dxa"/>
            <w:gridSpan w:val="2"/>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jc w:val="center"/>
              <w:rPr>
                <w:rFonts w:ascii="Arial" w:eastAsia="Arial" w:hAnsi="Arial" w:cs="Arial"/>
                <w:sz w:val="106"/>
                <w:szCs w:val="106"/>
                <w:lang w:val="en-US" w:bidi="en-US"/>
              </w:rPr>
            </w:pPr>
            <w:r w:rsidRPr="0002582B">
              <w:rPr>
                <w:rFonts w:ascii="Arial" w:eastAsia="Arial" w:hAnsi="Arial" w:cs="Arial"/>
                <w:noProof/>
                <w:sz w:val="92"/>
                <w:szCs w:val="92"/>
                <w:lang w:eastAsia="uk-UA"/>
              </w:rPr>
              <w:drawing>
                <wp:inline distT="0" distB="0" distL="0" distR="0" wp14:anchorId="333DD855" wp14:editId="66A0F6AA">
                  <wp:extent cx="1237615" cy="664210"/>
                  <wp:effectExtent l="0" t="0" r="635"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7615" cy="664210"/>
                          </a:xfrm>
                          <a:prstGeom prst="rect">
                            <a:avLst/>
                          </a:prstGeom>
                          <a:noFill/>
                        </pic:spPr>
                      </pic:pic>
                    </a:graphicData>
                  </a:graphic>
                </wp:inline>
              </w:drawing>
            </w:r>
          </w:p>
        </w:tc>
        <w:tc>
          <w:tcPr>
            <w:tcW w:w="326" w:type="dxa"/>
            <w:vMerge w:val="restart"/>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10"/>
                <w:szCs w:val="10"/>
                <w:lang w:val="en-US" w:bidi="en-US"/>
              </w:rPr>
            </w:pPr>
          </w:p>
        </w:tc>
        <w:tc>
          <w:tcPr>
            <w:tcW w:w="4766" w:type="dxa"/>
            <w:shd w:val="clear" w:color="auto" w:fill="DADADA"/>
            <w:vAlign w:val="center"/>
          </w:tcPr>
          <w:p w:rsidR="00BF5728" w:rsidRPr="0002582B" w:rsidRDefault="00BF5728" w:rsidP="00BF5728">
            <w:pPr>
              <w:widowControl w:val="0"/>
              <w:spacing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 xml:space="preserve">Маркування </w:t>
            </w:r>
            <w:r w:rsidRPr="0002582B">
              <w:rPr>
                <w:rFonts w:ascii="Arial" w:eastAsia="Arial" w:hAnsi="Arial" w:cs="Arial"/>
                <w:i/>
                <w:iCs/>
                <w:sz w:val="20"/>
                <w:szCs w:val="20"/>
                <w:lang w:val="en-US" w:bidi="en-US"/>
              </w:rPr>
              <w:t>CE</w:t>
            </w:r>
            <w:r w:rsidRPr="0002582B">
              <w:rPr>
                <w:rFonts w:ascii="Arial" w:eastAsia="Arial" w:hAnsi="Arial" w:cs="Arial"/>
                <w:i/>
                <w:iCs/>
                <w:sz w:val="20"/>
                <w:szCs w:val="20"/>
                <w:lang w:val="ru-RU" w:bidi="en-US"/>
              </w:rPr>
              <w:t>, що складається з символу «</w:t>
            </w:r>
            <w:r w:rsidRPr="0002582B">
              <w:rPr>
                <w:rFonts w:ascii="Arial" w:eastAsia="Arial" w:hAnsi="Arial" w:cs="Arial"/>
                <w:i/>
                <w:iCs/>
                <w:sz w:val="20"/>
                <w:szCs w:val="20"/>
                <w:lang w:val="en-US" w:bidi="en-US"/>
              </w:rPr>
              <w:t>CE</w:t>
            </w:r>
            <w:r w:rsidRPr="0002582B">
              <w:rPr>
                <w:rFonts w:ascii="Arial" w:eastAsia="Arial" w:hAnsi="Arial" w:cs="Arial"/>
                <w:i/>
                <w:iCs/>
                <w:sz w:val="20"/>
                <w:szCs w:val="20"/>
                <w:lang w:val="ru-RU" w:bidi="en-US"/>
              </w:rPr>
              <w:t>», наведеного в Директиві 93/68/</w:t>
            </w:r>
            <w:r w:rsidRPr="0002582B">
              <w:rPr>
                <w:rFonts w:ascii="Arial" w:eastAsia="Arial" w:hAnsi="Arial" w:cs="Arial"/>
                <w:i/>
                <w:iCs/>
                <w:sz w:val="20"/>
                <w:szCs w:val="20"/>
                <w:lang w:val="en-US" w:bidi="en-US"/>
              </w:rPr>
              <w:t>EEC</w:t>
            </w:r>
            <w:r w:rsidRPr="0002582B">
              <w:rPr>
                <w:rFonts w:ascii="Arial" w:eastAsia="Arial" w:hAnsi="Arial" w:cs="Arial"/>
                <w:i/>
                <w:iCs/>
                <w:sz w:val="20"/>
                <w:szCs w:val="20"/>
                <w:lang w:val="ru-RU" w:bidi="en-US"/>
              </w:rPr>
              <w:t>.</w:t>
            </w:r>
          </w:p>
          <w:p w:rsidR="00BF5728" w:rsidRPr="0002582B" w:rsidRDefault="00BF5728" w:rsidP="00BF5728">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Ідентифікаційний номер органу сертифікації (за необхідності)</w:t>
            </w:r>
          </w:p>
        </w:tc>
      </w:tr>
      <w:tr w:rsidR="00BF5728" w:rsidRPr="0002582B" w:rsidTr="00BF5728">
        <w:trPr>
          <w:trHeight w:hRule="exact" w:val="595"/>
        </w:trPr>
        <w:tc>
          <w:tcPr>
            <w:tcW w:w="4440" w:type="dxa"/>
            <w:gridSpan w:val="2"/>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AnyCo Ltd, PO Box 21, B-1050</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766" w:type="dxa"/>
            <w:shd w:val="clear" w:color="auto" w:fill="DADADA"/>
            <w:vAlign w:val="bottom"/>
          </w:tcPr>
          <w:p w:rsidR="00BF5728" w:rsidRPr="0002582B" w:rsidRDefault="00BF5728" w:rsidP="00BF5728">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Найменування або ідентифікаційний знак та юридична адреса виробника</w:t>
            </w:r>
          </w:p>
        </w:tc>
      </w:tr>
      <w:tr w:rsidR="00BF5728" w:rsidRPr="0002582B" w:rsidTr="00BF5728">
        <w:trPr>
          <w:trHeight w:hRule="exact" w:val="1565"/>
        </w:trPr>
        <w:tc>
          <w:tcPr>
            <w:tcW w:w="4440" w:type="dxa"/>
            <w:gridSpan w:val="2"/>
            <w:tcBorders>
              <w:left w:val="single" w:sz="4" w:space="0" w:color="auto"/>
            </w:tcBorders>
            <w:shd w:val="clear" w:color="auto" w:fill="auto"/>
          </w:tcPr>
          <w:p w:rsidR="00BF5728" w:rsidRPr="0002582B" w:rsidRDefault="00BF5728" w:rsidP="00BF5728">
            <w:pPr>
              <w:widowControl w:val="0"/>
              <w:spacing w:before="120" w:after="0" w:line="240" w:lineRule="auto"/>
              <w:jc w:val="center"/>
              <w:rPr>
                <w:rFonts w:ascii="Arial" w:eastAsia="Arial" w:hAnsi="Arial" w:cs="Arial"/>
                <w:sz w:val="20"/>
                <w:szCs w:val="20"/>
                <w:lang w:val="en-US" w:bidi="en-US"/>
              </w:rPr>
            </w:pPr>
            <w:r w:rsidRPr="0002582B">
              <w:rPr>
                <w:rFonts w:ascii="Arial" w:eastAsia="Arial" w:hAnsi="Arial" w:cs="Arial"/>
                <w:b/>
                <w:bCs/>
                <w:sz w:val="20"/>
                <w:szCs w:val="20"/>
                <w:lang w:val="en-US" w:bidi="en-US"/>
              </w:rPr>
              <w:t>13</w:t>
            </w:r>
          </w:p>
        </w:tc>
        <w:tc>
          <w:tcPr>
            <w:tcW w:w="326" w:type="dxa"/>
            <w:vMerge w:val="restart"/>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10"/>
                <w:szCs w:val="10"/>
                <w:lang w:val="en-US" w:bidi="en-US"/>
              </w:rPr>
            </w:pPr>
          </w:p>
        </w:tc>
        <w:tc>
          <w:tcPr>
            <w:tcW w:w="4766" w:type="dxa"/>
            <w:shd w:val="clear" w:color="auto" w:fill="DADADA"/>
            <w:vAlign w:val="center"/>
          </w:tcPr>
          <w:p w:rsidR="00BF5728" w:rsidRPr="0002582B" w:rsidRDefault="00BF5728" w:rsidP="00BF5728">
            <w:pPr>
              <w:widowControl w:val="0"/>
              <w:spacing w:after="22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Останні дві цифри року, в якому було нанесено маркування</w:t>
            </w:r>
          </w:p>
          <w:p w:rsidR="00BF5728" w:rsidRPr="0002582B" w:rsidRDefault="00BF5728" w:rsidP="00BF5728">
            <w:pPr>
              <w:widowControl w:val="0"/>
              <w:spacing w:after="0" w:line="240" w:lineRule="auto"/>
              <w:rPr>
                <w:rFonts w:ascii="Arial" w:eastAsia="Arial" w:hAnsi="Arial" w:cs="Arial"/>
                <w:sz w:val="20"/>
                <w:szCs w:val="20"/>
                <w:lang w:val="ru-RU" w:bidi="en-US"/>
              </w:rPr>
            </w:pPr>
            <w:r w:rsidRPr="0002582B">
              <w:rPr>
                <w:rFonts w:ascii="Arial" w:eastAsia="Arial" w:hAnsi="Arial" w:cs="Arial"/>
                <w:i/>
                <w:iCs/>
                <w:sz w:val="20"/>
                <w:szCs w:val="20"/>
                <w:lang w:val="ru-RU" w:bidi="en-US"/>
              </w:rPr>
              <w:t>Номер сертифіката відповідності ЄС (за необхідності)</w:t>
            </w:r>
          </w:p>
        </w:tc>
      </w:tr>
      <w:tr w:rsidR="00BF5728" w:rsidRPr="0002582B" w:rsidTr="00BF5728">
        <w:trPr>
          <w:trHeight w:hRule="exact" w:val="1579"/>
        </w:trPr>
        <w:tc>
          <w:tcPr>
            <w:tcW w:w="4440" w:type="dxa"/>
            <w:gridSpan w:val="2"/>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b/>
                <w:bCs/>
                <w:sz w:val="20"/>
                <w:szCs w:val="20"/>
                <w:lang w:val="en-US" w:bidi="en-US"/>
              </w:rPr>
              <w:t>EN</w:t>
            </w:r>
            <w:r w:rsidRPr="0002582B">
              <w:rPr>
                <w:rFonts w:ascii="Arial" w:eastAsia="Arial" w:hAnsi="Arial" w:cs="Arial"/>
                <w:b/>
                <w:bCs/>
                <w:sz w:val="20"/>
                <w:szCs w:val="20"/>
                <w:lang w:val="ru-RU" w:bidi="en-US"/>
              </w:rPr>
              <w:t xml:space="preserve"> 15286:2013</w:t>
            </w:r>
          </w:p>
          <w:p w:rsidR="00BF5728" w:rsidRPr="0002582B" w:rsidRDefault="00BF5728" w:rsidP="00BF5728">
            <w:pPr>
              <w:widowControl w:val="0"/>
              <w:spacing w:after="0" w:line="240" w:lineRule="auto"/>
              <w:jc w:val="center"/>
              <w:rPr>
                <w:rFonts w:ascii="Arial" w:eastAsia="Arial" w:hAnsi="Arial" w:cs="Arial"/>
                <w:sz w:val="20"/>
                <w:szCs w:val="20"/>
                <w:lang w:val="ru-RU" w:bidi="en-US"/>
              </w:rPr>
            </w:pPr>
            <w:r w:rsidRPr="0002582B">
              <w:rPr>
                <w:rFonts w:ascii="Arial" w:eastAsia="Arial" w:hAnsi="Arial" w:cs="Arial"/>
                <w:sz w:val="20"/>
                <w:szCs w:val="20"/>
                <w:lang w:val="ru-RU" w:bidi="en-US"/>
              </w:rPr>
              <w:t xml:space="preserve">Облицювальна плита з агломерованого каменю та мармуру з дрібним розміром зерна для внутрішніх або зовнішніх стін, що кріпляться лише механічно (1000 </w:t>
            </w:r>
            <w:r w:rsidRPr="0002582B">
              <w:rPr>
                <w:rFonts w:ascii="Arial" w:eastAsia="Arial" w:hAnsi="Arial" w:cs="Arial"/>
                <w:sz w:val="20"/>
                <w:szCs w:val="20"/>
                <w:lang w:val="en-US" w:bidi="en-US"/>
              </w:rPr>
              <w:t>x</w:t>
            </w:r>
            <w:r w:rsidRPr="0002582B">
              <w:rPr>
                <w:rFonts w:ascii="Arial" w:eastAsia="Arial" w:hAnsi="Arial" w:cs="Arial"/>
                <w:sz w:val="20"/>
                <w:szCs w:val="20"/>
                <w:lang w:val="ru-RU" w:bidi="en-US"/>
              </w:rPr>
              <w:t xml:space="preserve"> 500 </w:t>
            </w:r>
            <w:r w:rsidRPr="0002582B">
              <w:rPr>
                <w:rFonts w:ascii="Arial" w:eastAsia="Arial" w:hAnsi="Arial" w:cs="Arial"/>
                <w:sz w:val="20"/>
                <w:szCs w:val="20"/>
                <w:lang w:val="en-US" w:bidi="en-US"/>
              </w:rPr>
              <w:t>x</w:t>
            </w:r>
            <w:r w:rsidRPr="0002582B">
              <w:rPr>
                <w:rFonts w:ascii="Arial" w:eastAsia="Arial" w:hAnsi="Arial" w:cs="Arial"/>
                <w:sz w:val="20"/>
                <w:szCs w:val="20"/>
                <w:lang w:val="ru-RU" w:bidi="en-US"/>
              </w:rPr>
              <w:t xml:space="preserve"> 45) мм</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ru-RU" w:bidi="en-US"/>
              </w:rPr>
            </w:pPr>
          </w:p>
        </w:tc>
        <w:tc>
          <w:tcPr>
            <w:tcW w:w="4766" w:type="dxa"/>
            <w:shd w:val="clear" w:color="auto" w:fill="DADADA"/>
          </w:tcPr>
          <w:p w:rsidR="00BF5728" w:rsidRPr="0002582B" w:rsidRDefault="00BF5728" w:rsidP="00BF5728">
            <w:pPr>
              <w:widowControl w:val="0"/>
              <w:spacing w:before="160" w:after="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Номер європейського стандарту. Опис виробу: його призначення, тип кріплення та його номінальні розміри</w:t>
            </w:r>
          </w:p>
        </w:tc>
      </w:tr>
      <w:tr w:rsidR="00BF5728" w:rsidRPr="0002582B" w:rsidTr="00BF5728">
        <w:trPr>
          <w:trHeight w:hRule="exact" w:val="346"/>
        </w:trPr>
        <w:tc>
          <w:tcPr>
            <w:tcW w:w="3038"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Реакція на вогонь</w:t>
            </w:r>
          </w:p>
        </w:tc>
        <w:tc>
          <w:tcPr>
            <w:tcW w:w="1402"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Клас А1</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766" w:type="dxa"/>
            <w:vMerge w:val="restart"/>
            <w:shd w:val="clear" w:color="auto" w:fill="DADADA"/>
          </w:tcPr>
          <w:p w:rsidR="00BF5728" w:rsidRPr="0002582B" w:rsidRDefault="00BF5728" w:rsidP="00BF5728">
            <w:pPr>
              <w:widowControl w:val="0"/>
              <w:spacing w:after="2760" w:line="240" w:lineRule="auto"/>
              <w:jc w:val="center"/>
              <w:rPr>
                <w:rFonts w:ascii="Arial" w:eastAsia="Arial" w:hAnsi="Arial" w:cs="Arial"/>
                <w:sz w:val="20"/>
                <w:szCs w:val="20"/>
                <w:lang w:val="ru-RU" w:bidi="en-US"/>
              </w:rPr>
            </w:pPr>
            <w:r w:rsidRPr="0002582B">
              <w:rPr>
                <w:rFonts w:ascii="Arial" w:eastAsia="Arial" w:hAnsi="Arial" w:cs="Arial"/>
                <w:i/>
                <w:iCs/>
                <w:sz w:val="20"/>
                <w:szCs w:val="20"/>
                <w:lang w:val="ru-RU" w:bidi="en-US"/>
              </w:rPr>
              <w:t>Інформація про основні характеристики:</w:t>
            </w:r>
          </w:p>
          <w:p w:rsidR="00BF5728" w:rsidRPr="0002582B" w:rsidRDefault="00BF5728" w:rsidP="00BF5728">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i/>
                <w:iCs/>
                <w:sz w:val="20"/>
                <w:szCs w:val="20"/>
                <w:lang w:val="ru-RU" w:bidi="en-US"/>
              </w:rPr>
              <w:t xml:space="preserve">(1) Оголошується, лише якщо в </w:t>
            </w:r>
            <w:r w:rsidRPr="0002582B">
              <w:rPr>
                <w:rFonts w:ascii="Arial" w:eastAsia="Arial" w:hAnsi="Arial" w:cs="Arial"/>
                <w:i/>
                <w:iCs/>
                <w:sz w:val="20"/>
                <w:szCs w:val="20"/>
                <w:lang w:val="en-US" w:bidi="en-US"/>
              </w:rPr>
              <w:t>MMSS</w:t>
            </w:r>
            <w:r w:rsidRPr="0002582B">
              <w:rPr>
                <w:rFonts w:ascii="Arial" w:eastAsia="Arial" w:hAnsi="Arial" w:cs="Arial"/>
                <w:i/>
                <w:iCs/>
                <w:sz w:val="20"/>
                <w:szCs w:val="20"/>
                <w:lang w:val="ru-RU" w:bidi="en-US"/>
              </w:rPr>
              <w:t xml:space="preserve"> місця призначення є одна або більше небезпечних речовин. </w:t>
            </w:r>
            <w:r w:rsidRPr="0002582B">
              <w:rPr>
                <w:rFonts w:ascii="Arial" w:eastAsia="Arial" w:hAnsi="Arial" w:cs="Arial"/>
                <w:i/>
                <w:iCs/>
                <w:sz w:val="20"/>
                <w:szCs w:val="20"/>
                <w:lang w:val="en-US" w:bidi="en-US"/>
              </w:rPr>
              <w:t>У цьому випадку необхідно вказати назву (назви) речовини (речовин).</w:t>
            </w:r>
          </w:p>
        </w:tc>
      </w:tr>
      <w:tr w:rsidR="00BF5728" w:rsidRPr="0002582B" w:rsidTr="00BF5728">
        <w:trPr>
          <w:trHeight w:hRule="exact" w:val="552"/>
        </w:trPr>
        <w:tc>
          <w:tcPr>
            <w:tcW w:w="3038"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Механічний опір, як: - міцність на вигин</w:t>
            </w:r>
          </w:p>
        </w:tc>
        <w:tc>
          <w:tcPr>
            <w:tcW w:w="1402"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11,0 МПа</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766" w:type="dxa"/>
            <w:vMerge/>
            <w:shd w:val="clear" w:color="auto" w:fill="DADADA"/>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341"/>
        </w:trPr>
        <w:tc>
          <w:tcPr>
            <w:tcW w:w="3038"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Міцність зчеплення/адгезія</w:t>
            </w:r>
          </w:p>
        </w:tc>
        <w:tc>
          <w:tcPr>
            <w:tcW w:w="1402"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NPD</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766" w:type="dxa"/>
            <w:vMerge/>
            <w:shd w:val="clear" w:color="auto" w:fill="DADADA"/>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346"/>
        </w:trPr>
        <w:tc>
          <w:tcPr>
            <w:tcW w:w="3038"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Стійкість до кріплень</w:t>
            </w:r>
          </w:p>
        </w:tc>
        <w:tc>
          <w:tcPr>
            <w:tcW w:w="1402"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500 Н</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766" w:type="dxa"/>
            <w:vMerge/>
            <w:shd w:val="clear" w:color="auto" w:fill="DADADA"/>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547"/>
        </w:trPr>
        <w:tc>
          <w:tcPr>
            <w:tcW w:w="3038"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Водопроникність, як: - водопоглинання</w:t>
            </w:r>
          </w:p>
        </w:tc>
        <w:tc>
          <w:tcPr>
            <w:tcW w:w="1402"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3,0 %</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766" w:type="dxa"/>
            <w:vMerge/>
            <w:shd w:val="clear" w:color="auto" w:fill="DADADA"/>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552"/>
        </w:trPr>
        <w:tc>
          <w:tcPr>
            <w:tcW w:w="3038"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Термічний опір, як: - теплопровідність</w:t>
            </w:r>
          </w:p>
        </w:tc>
        <w:tc>
          <w:tcPr>
            <w:tcW w:w="1402"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1,1 Вт/(мК)</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766" w:type="dxa"/>
            <w:vMerge/>
            <w:shd w:val="clear" w:color="auto" w:fill="DADADA"/>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341"/>
        </w:trPr>
        <w:tc>
          <w:tcPr>
            <w:tcW w:w="3038"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Стійкість до термічного удару</w:t>
            </w:r>
          </w:p>
        </w:tc>
        <w:tc>
          <w:tcPr>
            <w:tcW w:w="1402"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95%</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766" w:type="dxa"/>
            <w:vMerge/>
            <w:shd w:val="clear" w:color="auto" w:fill="DADADA"/>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1013"/>
        </w:trPr>
        <w:tc>
          <w:tcPr>
            <w:tcW w:w="3038"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Викид небезпечних речовин</w:t>
            </w:r>
          </w:p>
        </w:tc>
        <w:tc>
          <w:tcPr>
            <w:tcW w:w="1402"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(1)</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766" w:type="dxa"/>
            <w:vMerge/>
            <w:shd w:val="clear" w:color="auto" w:fill="DADADA"/>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r w:rsidR="00BF5728" w:rsidRPr="0002582B" w:rsidTr="00BF5728">
        <w:trPr>
          <w:trHeight w:hRule="exact" w:val="557"/>
        </w:trPr>
        <w:tc>
          <w:tcPr>
            <w:tcW w:w="3038" w:type="dxa"/>
            <w:tcBorders>
              <w:top w:val="single" w:sz="4" w:space="0" w:color="auto"/>
              <w:left w:val="single" w:sz="4" w:space="0" w:color="auto"/>
              <w:bottom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Міцність на вигин проти циклів заморожування та відтавання</w:t>
            </w:r>
          </w:p>
        </w:tc>
        <w:tc>
          <w:tcPr>
            <w:tcW w:w="1402" w:type="dxa"/>
            <w:tcBorders>
              <w:top w:val="single" w:sz="4" w:space="0" w:color="auto"/>
              <w:left w:val="single" w:sz="4" w:space="0" w:color="auto"/>
              <w:bottom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95%</w:t>
            </w:r>
          </w:p>
        </w:tc>
        <w:tc>
          <w:tcPr>
            <w:tcW w:w="326"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4766" w:type="dxa"/>
            <w:vMerge/>
            <w:shd w:val="clear" w:color="auto" w:fill="DADADA"/>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r>
    </w:tbl>
    <w:p w:rsidR="00BF5728" w:rsidRPr="0002582B" w:rsidRDefault="00BF5728" w:rsidP="0072551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Рисунок ZA.3 — Приклад маркування CE, що надається на упаковці агломерованої кам’яної плити, що підлягає механічному кріпленню, і використовується як зовнішнє, так і внутрішнє оздоблення стін(під Система AoC 4)</w:t>
      </w:r>
    </w:p>
    <w:p w:rsidR="00BF5728" w:rsidRPr="0002582B" w:rsidRDefault="00BF5728" w:rsidP="00725516">
      <w:pPr>
        <w:spacing w:after="0" w:line="360" w:lineRule="auto"/>
        <w:ind w:left="284" w:firstLine="850"/>
        <w:jc w:val="both"/>
        <w:rPr>
          <w:rFonts w:ascii="Arial" w:eastAsia="Times New Roman" w:hAnsi="Arial" w:cs="Arial"/>
          <w:bCs/>
          <w:sz w:val="28"/>
          <w:szCs w:val="28"/>
          <w:lang w:eastAsia="ru-RU"/>
        </w:rPr>
      </w:pPr>
    </w:p>
    <w:p w:rsidR="00BF5728" w:rsidRPr="0002582B" w:rsidRDefault="00BF5728" w:rsidP="00725516">
      <w:pPr>
        <w:spacing w:after="0" w:line="360" w:lineRule="auto"/>
        <w:ind w:left="284" w:firstLine="850"/>
        <w:jc w:val="both"/>
        <w:rPr>
          <w:rFonts w:ascii="Arial" w:eastAsia="Times New Roman" w:hAnsi="Arial" w:cs="Arial"/>
          <w:bCs/>
          <w:sz w:val="28"/>
          <w:szCs w:val="28"/>
          <w:lang w:eastAsia="ru-RU"/>
        </w:rPr>
      </w:pPr>
    </w:p>
    <w:p w:rsidR="00BF5728" w:rsidRPr="0002582B" w:rsidRDefault="00BF5728" w:rsidP="00725516">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lastRenderedPageBreak/>
        <w:t>На малюнку ZA.4 наведено приклад подібної плитки з агломерованого каменю, наклеєної клеєм, яка використовується як для внутрішньої, так і для зовнішньої обробки. Однак у цьому випадку їхнє використання в якості обробки підлоги/сходів, оцінене згідно з EN 15285:2008, і передбачуване використання в якості обробки стін, оцінене відповідно до цього європейського стандарту.</w:t>
      </w:r>
    </w:p>
    <w:tbl>
      <w:tblPr>
        <w:tblW w:w="0" w:type="auto"/>
        <w:tblLayout w:type="fixed"/>
        <w:tblCellMar>
          <w:left w:w="10" w:type="dxa"/>
          <w:right w:w="10" w:type="dxa"/>
        </w:tblCellMar>
        <w:tblLook w:val="0000" w:firstRow="0" w:lastRow="0" w:firstColumn="0" w:lastColumn="0" w:noHBand="0" w:noVBand="0"/>
      </w:tblPr>
      <w:tblGrid>
        <w:gridCol w:w="3859"/>
        <w:gridCol w:w="2736"/>
        <w:gridCol w:w="1262"/>
      </w:tblGrid>
      <w:tr w:rsidR="00BF5728" w:rsidRPr="0002582B" w:rsidTr="00BF5728">
        <w:trPr>
          <w:trHeight w:hRule="exact" w:val="1414"/>
        </w:trPr>
        <w:tc>
          <w:tcPr>
            <w:tcW w:w="7857" w:type="dxa"/>
            <w:gridSpan w:val="3"/>
            <w:tcBorders>
              <w:top w:val="single" w:sz="4" w:space="0" w:color="auto"/>
              <w:left w:val="single" w:sz="4" w:space="0" w:color="auto"/>
              <w:right w:val="single" w:sz="4" w:space="0" w:color="auto"/>
            </w:tcBorders>
            <w:shd w:val="clear" w:color="auto" w:fill="auto"/>
          </w:tcPr>
          <w:p w:rsidR="00BF5728" w:rsidRPr="0002582B" w:rsidRDefault="00BF5728" w:rsidP="00BF5728">
            <w:pPr>
              <w:widowControl w:val="0"/>
              <w:spacing w:after="0" w:line="240" w:lineRule="auto"/>
              <w:jc w:val="center"/>
              <w:rPr>
                <w:rFonts w:ascii="Arial" w:eastAsia="Arial" w:hAnsi="Arial" w:cs="Arial"/>
                <w:sz w:val="106"/>
                <w:szCs w:val="106"/>
                <w:lang w:val="en-US" w:bidi="en-US"/>
              </w:rPr>
            </w:pPr>
            <w:r w:rsidRPr="0002582B">
              <w:rPr>
                <w:rFonts w:ascii="Arial" w:eastAsia="Arial" w:hAnsi="Arial" w:cs="Arial"/>
                <w:noProof/>
                <w:sz w:val="92"/>
                <w:szCs w:val="92"/>
                <w:lang w:eastAsia="uk-UA"/>
              </w:rPr>
              <w:drawing>
                <wp:inline distT="0" distB="0" distL="0" distR="0" wp14:anchorId="364DB791" wp14:editId="5E88009A">
                  <wp:extent cx="1237615" cy="664210"/>
                  <wp:effectExtent l="0" t="0" r="635"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7615" cy="664210"/>
                          </a:xfrm>
                          <a:prstGeom prst="rect">
                            <a:avLst/>
                          </a:prstGeom>
                          <a:noFill/>
                        </pic:spPr>
                      </pic:pic>
                    </a:graphicData>
                  </a:graphic>
                </wp:inline>
              </w:drawing>
            </w:r>
          </w:p>
        </w:tc>
      </w:tr>
      <w:tr w:rsidR="00BF5728" w:rsidRPr="0002582B" w:rsidTr="00BF5728">
        <w:trPr>
          <w:trHeight w:hRule="exact" w:val="912"/>
        </w:trPr>
        <w:tc>
          <w:tcPr>
            <w:tcW w:w="7857" w:type="dxa"/>
            <w:gridSpan w:val="3"/>
            <w:tcBorders>
              <w:top w:val="single" w:sz="4" w:space="0" w:color="auto"/>
              <w:left w:val="single" w:sz="4" w:space="0" w:color="auto"/>
              <w:right w:val="single" w:sz="4" w:space="0" w:color="auto"/>
            </w:tcBorders>
            <w:shd w:val="clear" w:color="auto" w:fill="auto"/>
            <w:vAlign w:val="center"/>
          </w:tcPr>
          <w:p w:rsidR="00BF5728" w:rsidRPr="0002582B" w:rsidRDefault="00BF5728" w:rsidP="00BF5728">
            <w:pPr>
              <w:widowControl w:val="0"/>
              <w:spacing w:after="180" w:line="240" w:lineRule="auto"/>
              <w:jc w:val="center"/>
              <w:rPr>
                <w:rFonts w:ascii="Arial" w:eastAsia="Arial" w:hAnsi="Arial" w:cs="Arial"/>
                <w:sz w:val="18"/>
                <w:szCs w:val="18"/>
                <w:lang w:val="en-US" w:bidi="en-US"/>
              </w:rPr>
            </w:pPr>
            <w:r w:rsidRPr="0002582B">
              <w:rPr>
                <w:rFonts w:ascii="Arial" w:eastAsia="Arial" w:hAnsi="Arial" w:cs="Arial"/>
                <w:sz w:val="18"/>
                <w:szCs w:val="18"/>
                <w:lang w:val="en-US" w:bidi="en-US"/>
              </w:rPr>
              <w:t>AnyCo Ltd</w:t>
            </w:r>
          </w:p>
          <w:p w:rsidR="00BF5728" w:rsidRPr="0002582B" w:rsidRDefault="00BF5728" w:rsidP="00BF5728">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b/>
                <w:bCs/>
                <w:sz w:val="18"/>
                <w:szCs w:val="18"/>
                <w:lang w:val="en-US" w:bidi="en-US"/>
              </w:rPr>
              <w:t>13</w:t>
            </w:r>
          </w:p>
        </w:tc>
      </w:tr>
      <w:tr w:rsidR="00BF5728" w:rsidRPr="0002582B" w:rsidTr="00BF5728">
        <w:trPr>
          <w:trHeight w:hRule="exact" w:val="446"/>
        </w:trPr>
        <w:tc>
          <w:tcPr>
            <w:tcW w:w="3859" w:type="dxa"/>
            <w:tcBorders>
              <w:top w:val="single" w:sz="4" w:space="0" w:color="auto"/>
              <w:left w:val="single" w:sz="4" w:space="0" w:color="auto"/>
            </w:tcBorders>
            <w:shd w:val="clear" w:color="auto" w:fill="auto"/>
            <w:vAlign w:val="center"/>
          </w:tcPr>
          <w:p w:rsidR="00BF5728" w:rsidRPr="0002582B" w:rsidRDefault="00BF5728" w:rsidP="00BF5728">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b/>
                <w:bCs/>
                <w:sz w:val="18"/>
                <w:szCs w:val="18"/>
                <w:lang w:val="en-US" w:bidi="en-US"/>
              </w:rPr>
              <w:t>EN 15285:2008</w:t>
            </w:r>
          </w:p>
        </w:tc>
        <w:tc>
          <w:tcPr>
            <w:tcW w:w="3998" w:type="dxa"/>
            <w:gridSpan w:val="2"/>
            <w:tcBorders>
              <w:top w:val="single" w:sz="4" w:space="0" w:color="auto"/>
              <w:left w:val="single" w:sz="4" w:space="0" w:color="auto"/>
              <w:right w:val="single" w:sz="4" w:space="0" w:color="auto"/>
            </w:tcBorders>
            <w:shd w:val="clear" w:color="auto" w:fill="auto"/>
            <w:vAlign w:val="center"/>
          </w:tcPr>
          <w:p w:rsidR="00BF5728" w:rsidRPr="0002582B" w:rsidRDefault="00BF5728" w:rsidP="00BF5728">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b/>
                <w:bCs/>
                <w:sz w:val="18"/>
                <w:szCs w:val="18"/>
                <w:lang w:val="en-US" w:bidi="en-US"/>
              </w:rPr>
              <w:t>EN 15286:2013</w:t>
            </w:r>
          </w:p>
        </w:tc>
      </w:tr>
      <w:tr w:rsidR="00BF5728" w:rsidRPr="0002582B" w:rsidTr="00BF5728">
        <w:trPr>
          <w:trHeight w:hRule="exact" w:val="1008"/>
        </w:trPr>
        <w:tc>
          <w:tcPr>
            <w:tcW w:w="7857" w:type="dxa"/>
            <w:gridSpan w:val="3"/>
            <w:tcBorders>
              <w:top w:val="single" w:sz="4" w:space="0" w:color="auto"/>
              <w:left w:val="single" w:sz="4" w:space="0" w:color="auto"/>
              <w:right w:val="single" w:sz="4" w:space="0" w:color="auto"/>
            </w:tcBorders>
            <w:shd w:val="clear" w:color="auto" w:fill="auto"/>
            <w:vAlign w:val="bottom"/>
          </w:tcPr>
          <w:p w:rsidR="00BF5728" w:rsidRPr="0002582B" w:rsidRDefault="00BF5728" w:rsidP="00BF5728">
            <w:pPr>
              <w:widowControl w:val="0"/>
              <w:spacing w:after="0" w:line="233" w:lineRule="auto"/>
              <w:jc w:val="center"/>
              <w:rPr>
                <w:rFonts w:ascii="Arial" w:eastAsia="Arial" w:hAnsi="Arial" w:cs="Arial"/>
                <w:sz w:val="20"/>
                <w:szCs w:val="20"/>
                <w:lang w:val="en-US" w:bidi="en-US"/>
              </w:rPr>
            </w:pPr>
            <w:r w:rsidRPr="00E05E7E">
              <w:rPr>
                <w:rFonts w:ascii="Arial" w:eastAsia="Arial" w:hAnsi="Arial" w:cs="Arial"/>
                <w:sz w:val="20"/>
                <w:szCs w:val="20"/>
                <w:lang w:bidi="en-US"/>
              </w:rPr>
              <w:t xml:space="preserve">Плитка з агломерованим каменем і мармуровим розчином дрібної зернистості для внутрішньої або зовнішньої обробки підлоги/сходів і стін використовується для приклеювання за допомогою клею </w:t>
            </w:r>
            <w:r w:rsidRPr="0002582B">
              <w:rPr>
                <w:rFonts w:ascii="Arial" w:eastAsia="Arial" w:hAnsi="Arial" w:cs="Arial"/>
                <w:sz w:val="20"/>
                <w:szCs w:val="20"/>
                <w:lang w:val="en-US" w:bidi="en-US"/>
              </w:rPr>
              <w:t>(600 x 400 x 12) мм</w:t>
            </w:r>
          </w:p>
        </w:tc>
      </w:tr>
      <w:tr w:rsidR="00BF5728" w:rsidRPr="0002582B" w:rsidTr="00BF5728">
        <w:trPr>
          <w:trHeight w:hRule="exact" w:val="499"/>
        </w:trPr>
        <w:tc>
          <w:tcPr>
            <w:tcW w:w="3859" w:type="dxa"/>
            <w:tcBorders>
              <w:top w:val="single" w:sz="4" w:space="0" w:color="auto"/>
              <w:left w:val="single" w:sz="4" w:space="0" w:color="auto"/>
            </w:tcBorders>
            <w:shd w:val="clear" w:color="auto" w:fill="auto"/>
            <w:vAlign w:val="center"/>
          </w:tcPr>
          <w:p w:rsidR="00BF5728" w:rsidRPr="0002582B" w:rsidRDefault="00BF5728" w:rsidP="00BF5728">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b/>
                <w:bCs/>
                <w:sz w:val="18"/>
                <w:szCs w:val="18"/>
                <w:lang w:val="en-US" w:bidi="en-US"/>
              </w:rPr>
              <w:t>Підлоги/сходи</w:t>
            </w:r>
          </w:p>
        </w:tc>
        <w:tc>
          <w:tcPr>
            <w:tcW w:w="3998" w:type="dxa"/>
            <w:gridSpan w:val="2"/>
            <w:tcBorders>
              <w:top w:val="single" w:sz="4" w:space="0" w:color="auto"/>
              <w:left w:val="single" w:sz="4" w:space="0" w:color="auto"/>
              <w:right w:val="single" w:sz="4" w:space="0" w:color="auto"/>
            </w:tcBorders>
            <w:shd w:val="clear" w:color="auto" w:fill="auto"/>
            <w:vAlign w:val="center"/>
          </w:tcPr>
          <w:p w:rsidR="00BF5728" w:rsidRPr="0002582B" w:rsidRDefault="00BF5728" w:rsidP="00BF5728">
            <w:pPr>
              <w:widowControl w:val="0"/>
              <w:spacing w:after="0" w:line="240" w:lineRule="auto"/>
              <w:jc w:val="center"/>
              <w:rPr>
                <w:rFonts w:ascii="Arial" w:eastAsia="Arial" w:hAnsi="Arial" w:cs="Arial"/>
                <w:sz w:val="18"/>
                <w:szCs w:val="18"/>
                <w:lang w:val="en-US" w:bidi="en-US"/>
              </w:rPr>
            </w:pPr>
            <w:r w:rsidRPr="0002582B">
              <w:rPr>
                <w:rFonts w:ascii="Arial" w:eastAsia="Arial" w:hAnsi="Arial" w:cs="Arial"/>
                <w:b/>
                <w:bCs/>
                <w:sz w:val="18"/>
                <w:szCs w:val="18"/>
                <w:lang w:val="en-US" w:bidi="en-US"/>
              </w:rPr>
              <w:t>Оздоблення стін</w:t>
            </w:r>
          </w:p>
        </w:tc>
      </w:tr>
      <w:tr w:rsidR="00BF5728" w:rsidRPr="0002582B" w:rsidTr="00BF5728">
        <w:trPr>
          <w:trHeight w:hRule="exact" w:val="322"/>
        </w:trPr>
        <w:tc>
          <w:tcPr>
            <w:tcW w:w="3859" w:type="dxa"/>
            <w:vMerge w:val="restart"/>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jc w:val="center"/>
              <w:rPr>
                <w:rFonts w:ascii="Arial" w:eastAsia="Arial" w:hAnsi="Arial" w:cs="Arial"/>
                <w:sz w:val="20"/>
                <w:szCs w:val="20"/>
                <w:lang w:val="en-US" w:bidi="en-US"/>
              </w:rPr>
            </w:pPr>
            <w:r w:rsidRPr="0002582B">
              <w:rPr>
                <w:rFonts w:ascii="Arial" w:eastAsia="Arial" w:hAnsi="Arial" w:cs="Arial"/>
                <w:sz w:val="20"/>
                <w:szCs w:val="20"/>
                <w:lang w:val="en-US" w:bidi="en-US"/>
              </w:rPr>
              <w:t>Відповідно до EN 15285</w:t>
            </w:r>
          </w:p>
        </w:tc>
        <w:tc>
          <w:tcPr>
            <w:tcW w:w="2736" w:type="dxa"/>
            <w:tcBorders>
              <w:top w:val="single" w:sz="4" w:space="0" w:color="auto"/>
              <w:lef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Реакція на вогонь</w:t>
            </w:r>
          </w:p>
        </w:tc>
        <w:tc>
          <w:tcPr>
            <w:tcW w:w="1262" w:type="dxa"/>
            <w:tcBorders>
              <w:top w:val="single" w:sz="4" w:space="0" w:color="auto"/>
              <w:left w:val="single" w:sz="4" w:space="0" w:color="auto"/>
              <w:righ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Клас А1</w:t>
            </w:r>
          </w:p>
        </w:tc>
      </w:tr>
      <w:tr w:rsidR="00BF5728" w:rsidRPr="0002582B" w:rsidTr="00BF5728">
        <w:trPr>
          <w:trHeight w:hRule="exact" w:val="629"/>
        </w:trPr>
        <w:tc>
          <w:tcPr>
            <w:tcW w:w="3859"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2736"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326" w:lineRule="auto"/>
              <w:rPr>
                <w:rFonts w:ascii="Arial" w:eastAsia="Arial" w:hAnsi="Arial" w:cs="Arial"/>
                <w:sz w:val="20"/>
                <w:szCs w:val="20"/>
                <w:lang w:val="ru-RU" w:bidi="en-US"/>
              </w:rPr>
            </w:pPr>
            <w:r w:rsidRPr="0002582B">
              <w:rPr>
                <w:rFonts w:ascii="Arial" w:eastAsia="Arial" w:hAnsi="Arial" w:cs="Arial"/>
                <w:sz w:val="20"/>
                <w:szCs w:val="20"/>
                <w:lang w:val="ru-RU" w:bidi="en-US"/>
              </w:rPr>
              <w:t>Механічний опір: - міцність на вигин</w:t>
            </w:r>
          </w:p>
        </w:tc>
        <w:tc>
          <w:tcPr>
            <w:tcW w:w="1262" w:type="dxa"/>
            <w:tcBorders>
              <w:top w:val="single" w:sz="4" w:space="0" w:color="auto"/>
              <w:left w:val="single" w:sz="4" w:space="0" w:color="auto"/>
              <w:righ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15,0 МПа</w:t>
            </w:r>
          </w:p>
        </w:tc>
      </w:tr>
      <w:tr w:rsidR="00BF5728" w:rsidRPr="0002582B" w:rsidTr="00BF5728">
        <w:trPr>
          <w:trHeight w:hRule="exact" w:val="1406"/>
        </w:trPr>
        <w:tc>
          <w:tcPr>
            <w:tcW w:w="3859"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2736"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22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Міцність зчеплення/адгезія для:</w:t>
            </w:r>
          </w:p>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клеї</w:t>
            </w:r>
          </w:p>
          <w:p w:rsidR="00BF5728" w:rsidRPr="0002582B" w:rsidRDefault="00BF5728" w:rsidP="00BF5728">
            <w:pPr>
              <w:widowControl w:val="0"/>
              <w:numPr>
                <w:ilvl w:val="0"/>
                <w:numId w:val="43"/>
              </w:numPr>
              <w:tabs>
                <w:tab w:val="left" w:pos="130"/>
              </w:tabs>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цементний</w:t>
            </w:r>
          </w:p>
          <w:p w:rsidR="00BF5728" w:rsidRPr="0002582B" w:rsidRDefault="00BF5728" w:rsidP="00BF5728">
            <w:pPr>
              <w:widowControl w:val="0"/>
              <w:numPr>
                <w:ilvl w:val="0"/>
                <w:numId w:val="43"/>
              </w:numPr>
              <w:tabs>
                <w:tab w:val="left" w:pos="130"/>
              </w:tabs>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дисперсійні клеї</w:t>
            </w:r>
          </w:p>
        </w:tc>
        <w:tc>
          <w:tcPr>
            <w:tcW w:w="1262" w:type="dxa"/>
            <w:tcBorders>
              <w:top w:val="single" w:sz="4" w:space="0" w:color="auto"/>
              <w:left w:val="single" w:sz="4" w:space="0" w:color="auto"/>
              <w:righ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1,0 Н/мм2</w:t>
            </w:r>
          </w:p>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1,0 Н/мм2</w:t>
            </w:r>
          </w:p>
        </w:tc>
      </w:tr>
      <w:tr w:rsidR="00BF5728" w:rsidRPr="0002582B" w:rsidTr="00BF5728">
        <w:trPr>
          <w:trHeight w:hRule="exact" w:val="322"/>
        </w:trPr>
        <w:tc>
          <w:tcPr>
            <w:tcW w:w="3859"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2736"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Стійкість до кріплень</w:t>
            </w:r>
          </w:p>
        </w:tc>
        <w:tc>
          <w:tcPr>
            <w:tcW w:w="1262" w:type="dxa"/>
            <w:tcBorders>
              <w:top w:val="single" w:sz="4" w:space="0" w:color="auto"/>
              <w:left w:val="single" w:sz="4" w:space="0" w:color="auto"/>
              <w:righ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NPD</w:t>
            </w:r>
          </w:p>
        </w:tc>
      </w:tr>
      <w:tr w:rsidR="00BF5728" w:rsidRPr="0002582B" w:rsidTr="00BF5728">
        <w:trPr>
          <w:trHeight w:hRule="exact" w:val="629"/>
        </w:trPr>
        <w:tc>
          <w:tcPr>
            <w:tcW w:w="3859"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2736"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322" w:lineRule="auto"/>
              <w:rPr>
                <w:rFonts w:ascii="Arial" w:eastAsia="Arial" w:hAnsi="Arial" w:cs="Arial"/>
                <w:sz w:val="20"/>
                <w:szCs w:val="20"/>
                <w:lang w:val="en-US" w:bidi="en-US"/>
              </w:rPr>
            </w:pPr>
            <w:r w:rsidRPr="0002582B">
              <w:rPr>
                <w:rFonts w:ascii="Arial" w:eastAsia="Arial" w:hAnsi="Arial" w:cs="Arial"/>
                <w:sz w:val="20"/>
                <w:szCs w:val="20"/>
                <w:lang w:val="en-US" w:bidi="en-US"/>
              </w:rPr>
              <w:t>Термічний опір, як: - теплопровідність</w:t>
            </w:r>
          </w:p>
        </w:tc>
        <w:tc>
          <w:tcPr>
            <w:tcW w:w="1262" w:type="dxa"/>
            <w:tcBorders>
              <w:top w:val="single" w:sz="4" w:space="0" w:color="auto"/>
              <w:left w:val="single" w:sz="4" w:space="0" w:color="auto"/>
              <w:righ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1,1 Вт/(мК)</w:t>
            </w:r>
          </w:p>
        </w:tc>
      </w:tr>
      <w:tr w:rsidR="00BF5728" w:rsidRPr="0002582B" w:rsidTr="00BF5728">
        <w:trPr>
          <w:trHeight w:hRule="exact" w:val="552"/>
        </w:trPr>
        <w:tc>
          <w:tcPr>
            <w:tcW w:w="3859"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2736"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Викид небезпечних речовин</w:t>
            </w:r>
          </w:p>
        </w:tc>
        <w:tc>
          <w:tcPr>
            <w:tcW w:w="1262" w:type="dxa"/>
            <w:tcBorders>
              <w:top w:val="single" w:sz="4" w:space="0" w:color="auto"/>
              <w:left w:val="single" w:sz="4" w:space="0" w:color="auto"/>
              <w:right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(1)</w:t>
            </w:r>
          </w:p>
        </w:tc>
      </w:tr>
      <w:tr w:rsidR="00BF5728" w:rsidRPr="0002582B" w:rsidTr="00BF5728">
        <w:trPr>
          <w:trHeight w:hRule="exact" w:val="317"/>
        </w:trPr>
        <w:tc>
          <w:tcPr>
            <w:tcW w:w="3859" w:type="dxa"/>
            <w:vMerge/>
            <w:tcBorders>
              <w:left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2736" w:type="dxa"/>
            <w:tcBorders>
              <w:top w:val="single" w:sz="4" w:space="0" w:color="auto"/>
              <w:lef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Стійкість до термічного удару</w:t>
            </w:r>
          </w:p>
        </w:tc>
        <w:tc>
          <w:tcPr>
            <w:tcW w:w="1262" w:type="dxa"/>
            <w:tcBorders>
              <w:top w:val="single" w:sz="4" w:space="0" w:color="auto"/>
              <w:left w:val="single" w:sz="4" w:space="0" w:color="auto"/>
              <w:right w:val="single" w:sz="4" w:space="0" w:color="auto"/>
            </w:tcBorders>
            <w:shd w:val="clear" w:color="auto" w:fill="auto"/>
            <w:vAlign w:val="bottom"/>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95%</w:t>
            </w:r>
          </w:p>
        </w:tc>
      </w:tr>
      <w:tr w:rsidR="00BF5728" w:rsidRPr="0002582B" w:rsidTr="00BF5728">
        <w:trPr>
          <w:trHeight w:hRule="exact" w:val="787"/>
        </w:trPr>
        <w:tc>
          <w:tcPr>
            <w:tcW w:w="3859" w:type="dxa"/>
            <w:vMerge/>
            <w:tcBorders>
              <w:left w:val="single" w:sz="4" w:space="0" w:color="auto"/>
              <w:bottom w:val="single" w:sz="4" w:space="0" w:color="auto"/>
            </w:tcBorders>
            <w:shd w:val="clear" w:color="auto" w:fill="auto"/>
          </w:tcPr>
          <w:p w:rsidR="00BF5728" w:rsidRPr="0002582B" w:rsidRDefault="00BF5728" w:rsidP="00BF5728">
            <w:pPr>
              <w:widowControl w:val="0"/>
              <w:spacing w:after="0" w:line="240" w:lineRule="auto"/>
              <w:rPr>
                <w:rFonts w:ascii="Courier New" w:eastAsia="Courier New" w:hAnsi="Courier New" w:cs="Courier New"/>
                <w:sz w:val="24"/>
                <w:szCs w:val="24"/>
                <w:lang w:val="en-US" w:bidi="en-US"/>
              </w:rPr>
            </w:pPr>
          </w:p>
        </w:tc>
        <w:tc>
          <w:tcPr>
            <w:tcW w:w="2736" w:type="dxa"/>
            <w:tcBorders>
              <w:top w:val="single" w:sz="4" w:space="0" w:color="auto"/>
              <w:left w:val="single" w:sz="4" w:space="0" w:color="auto"/>
              <w:bottom w:val="single" w:sz="4" w:space="0" w:color="auto"/>
            </w:tcBorders>
            <w:shd w:val="clear" w:color="auto" w:fill="auto"/>
          </w:tcPr>
          <w:p w:rsidR="00BF5728" w:rsidRPr="0002582B" w:rsidRDefault="00BF5728" w:rsidP="00BF5728">
            <w:pPr>
              <w:widowControl w:val="0"/>
              <w:spacing w:after="0" w:line="240" w:lineRule="auto"/>
              <w:rPr>
                <w:rFonts w:ascii="Arial" w:eastAsia="Arial" w:hAnsi="Arial" w:cs="Arial"/>
                <w:sz w:val="20"/>
                <w:szCs w:val="20"/>
                <w:lang w:val="ru-RU" w:bidi="en-US"/>
              </w:rPr>
            </w:pPr>
            <w:r w:rsidRPr="0002582B">
              <w:rPr>
                <w:rFonts w:ascii="Arial" w:eastAsia="Arial" w:hAnsi="Arial" w:cs="Arial"/>
                <w:sz w:val="20"/>
                <w:szCs w:val="20"/>
                <w:lang w:val="ru-RU" w:bidi="en-US"/>
              </w:rPr>
              <w:t>Міцність на вигин проти стійкості до замерзання/відтавання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BF5728" w:rsidRPr="0002582B" w:rsidRDefault="00BF5728" w:rsidP="00BF5728">
            <w:pPr>
              <w:widowControl w:val="0"/>
              <w:spacing w:after="0" w:line="240" w:lineRule="auto"/>
              <w:rPr>
                <w:rFonts w:ascii="Arial" w:eastAsia="Arial" w:hAnsi="Arial" w:cs="Arial"/>
                <w:sz w:val="20"/>
                <w:szCs w:val="20"/>
                <w:lang w:val="en-US" w:bidi="en-US"/>
              </w:rPr>
            </w:pPr>
            <w:r w:rsidRPr="0002582B">
              <w:rPr>
                <w:rFonts w:ascii="Arial" w:eastAsia="Arial" w:hAnsi="Arial" w:cs="Arial"/>
                <w:sz w:val="20"/>
                <w:szCs w:val="20"/>
                <w:lang w:val="en-US" w:bidi="en-US"/>
              </w:rPr>
              <w:t>95%</w:t>
            </w:r>
          </w:p>
        </w:tc>
      </w:tr>
    </w:tbl>
    <w:p w:rsidR="00BF5728" w:rsidRPr="0002582B" w:rsidRDefault="00BF5728" w:rsidP="00725516">
      <w:pPr>
        <w:spacing w:after="0" w:line="360" w:lineRule="auto"/>
        <w:ind w:left="284" w:firstLine="850"/>
        <w:jc w:val="both"/>
        <w:rPr>
          <w:rFonts w:ascii="Arial" w:eastAsia="Times New Roman" w:hAnsi="Arial" w:cs="Arial"/>
          <w:bCs/>
          <w:sz w:val="18"/>
          <w:szCs w:val="18"/>
          <w:lang w:eastAsia="ru-RU"/>
        </w:rPr>
      </w:pPr>
      <w:r w:rsidRPr="0002582B">
        <w:rPr>
          <w:rFonts w:ascii="Arial" w:eastAsia="Times New Roman" w:hAnsi="Arial" w:cs="Arial"/>
          <w:bCs/>
          <w:sz w:val="18"/>
          <w:szCs w:val="18"/>
          <w:lang w:eastAsia="ru-RU"/>
        </w:rPr>
        <w:t>Інформація про основні характеристики:</w:t>
      </w:r>
    </w:p>
    <w:p w:rsidR="00BF5728" w:rsidRPr="0002582B" w:rsidRDefault="00BF5728" w:rsidP="00725516">
      <w:pPr>
        <w:spacing w:after="0" w:line="360" w:lineRule="auto"/>
        <w:ind w:left="284" w:firstLine="850"/>
        <w:jc w:val="both"/>
        <w:rPr>
          <w:rFonts w:ascii="Arial" w:eastAsia="Times New Roman" w:hAnsi="Arial" w:cs="Arial"/>
          <w:bCs/>
          <w:sz w:val="18"/>
          <w:szCs w:val="18"/>
          <w:lang w:eastAsia="ru-RU"/>
        </w:rPr>
      </w:pPr>
      <w:r w:rsidRPr="0002582B">
        <w:rPr>
          <w:rFonts w:ascii="Arial" w:eastAsia="Times New Roman" w:hAnsi="Arial" w:cs="Arial"/>
          <w:bCs/>
          <w:sz w:val="18"/>
          <w:szCs w:val="18"/>
          <w:lang w:eastAsia="ru-RU"/>
        </w:rPr>
        <w:t>1) Підлягає декларуванню, лише якщо є одна або більше небезпечних речовин у MMSS місця призначення. У цьому випадку необхідно вказати назву (назви)</w:t>
      </w:r>
    </w:p>
    <w:p w:rsidR="00D74B80" w:rsidRPr="0002582B" w:rsidRDefault="00BF5728" w:rsidP="009E412C">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 xml:space="preserve">Рисунок ZA.4 — Приклад маркування CE, що надається на упаковці клеєної плитки з агломерованого каменю, яка використовується як внутрішні або зовнішні підлоги/сходи згідно з </w:t>
      </w:r>
      <w:r w:rsidRPr="0002582B">
        <w:rPr>
          <w:rFonts w:ascii="Arial" w:eastAsia="Times New Roman" w:hAnsi="Arial" w:cs="Arial"/>
          <w:bCs/>
          <w:sz w:val="28"/>
          <w:szCs w:val="28"/>
          <w:lang w:eastAsia="ru-RU"/>
        </w:rPr>
        <w:lastRenderedPageBreak/>
        <w:t>згідно з EN 15285:2008 і як оздоблення внутрішніх або зовнішніх стін згідно з до цього EN (за системою AoC 4)</w:t>
      </w:r>
    </w:p>
    <w:p w:rsidR="00BF5728" w:rsidRPr="0002582B" w:rsidRDefault="00BF5728" w:rsidP="009E412C">
      <w:pPr>
        <w:spacing w:after="0" w:line="360" w:lineRule="auto"/>
        <w:ind w:left="284" w:firstLine="850"/>
        <w:jc w:val="both"/>
        <w:rPr>
          <w:rFonts w:ascii="Arial" w:eastAsia="Times New Roman" w:hAnsi="Arial" w:cs="Arial"/>
          <w:bCs/>
          <w:sz w:val="28"/>
          <w:szCs w:val="28"/>
          <w:lang w:eastAsia="ru-RU"/>
        </w:rPr>
      </w:pPr>
    </w:p>
    <w:p w:rsidR="00BF5728" w:rsidRPr="0002582B" w:rsidRDefault="00BF5728" w:rsidP="009E412C">
      <w:pPr>
        <w:spacing w:after="0" w:line="360" w:lineRule="auto"/>
        <w:ind w:left="284" w:firstLine="850"/>
        <w:jc w:val="both"/>
        <w:rPr>
          <w:rFonts w:ascii="Arial" w:eastAsia="Times New Roman" w:hAnsi="Arial" w:cs="Arial"/>
          <w:bCs/>
          <w:sz w:val="28"/>
          <w:szCs w:val="28"/>
          <w:lang w:eastAsia="ru-RU"/>
        </w:rPr>
      </w:pPr>
    </w:p>
    <w:p w:rsidR="00BF5728" w:rsidRPr="0002582B" w:rsidRDefault="00BF5728" w:rsidP="009E412C">
      <w:pPr>
        <w:spacing w:after="0" w:line="360" w:lineRule="auto"/>
        <w:ind w:left="284" w:firstLine="850"/>
        <w:jc w:val="both"/>
        <w:rPr>
          <w:rFonts w:ascii="Arial" w:eastAsia="Times New Roman" w:hAnsi="Arial" w:cs="Arial"/>
          <w:bCs/>
          <w:sz w:val="28"/>
          <w:szCs w:val="28"/>
          <w:lang w:eastAsia="ru-RU"/>
        </w:rPr>
      </w:pPr>
    </w:p>
    <w:p w:rsidR="00BF5728" w:rsidRPr="0002582B" w:rsidRDefault="00BF5728" w:rsidP="009E412C">
      <w:pPr>
        <w:spacing w:after="0" w:line="360" w:lineRule="auto"/>
        <w:ind w:left="284" w:firstLine="850"/>
        <w:jc w:val="both"/>
        <w:rPr>
          <w:rFonts w:ascii="Arial" w:eastAsia="Times New Roman" w:hAnsi="Arial" w:cs="Arial"/>
          <w:bCs/>
          <w:sz w:val="28"/>
          <w:szCs w:val="28"/>
          <w:lang w:eastAsia="ru-RU"/>
        </w:rPr>
      </w:pPr>
    </w:p>
    <w:p w:rsidR="00BF5728" w:rsidRPr="0002582B" w:rsidRDefault="00BF5728" w:rsidP="009E412C">
      <w:pPr>
        <w:spacing w:after="0" w:line="360" w:lineRule="auto"/>
        <w:ind w:left="284" w:firstLine="850"/>
        <w:jc w:val="both"/>
        <w:rPr>
          <w:rFonts w:ascii="Arial" w:eastAsia="Times New Roman" w:hAnsi="Arial" w:cs="Arial"/>
          <w:bCs/>
          <w:sz w:val="28"/>
          <w:szCs w:val="28"/>
          <w:lang w:eastAsia="ru-RU"/>
        </w:rPr>
      </w:pPr>
    </w:p>
    <w:p w:rsidR="00BF5728" w:rsidRPr="0002582B" w:rsidRDefault="00BF5728" w:rsidP="009E412C">
      <w:pPr>
        <w:spacing w:after="0" w:line="360" w:lineRule="auto"/>
        <w:ind w:left="284" w:firstLine="850"/>
        <w:jc w:val="both"/>
        <w:rPr>
          <w:rFonts w:ascii="Arial" w:eastAsia="Times New Roman" w:hAnsi="Arial" w:cs="Arial"/>
          <w:bCs/>
          <w:sz w:val="28"/>
          <w:szCs w:val="28"/>
          <w:lang w:eastAsia="ru-RU"/>
        </w:rPr>
      </w:pPr>
    </w:p>
    <w:p w:rsidR="00BF5728" w:rsidRPr="0002582B" w:rsidRDefault="00BF5728" w:rsidP="009E412C">
      <w:pPr>
        <w:spacing w:after="0" w:line="360" w:lineRule="auto"/>
        <w:ind w:left="284" w:firstLine="850"/>
        <w:jc w:val="both"/>
        <w:rPr>
          <w:rFonts w:ascii="Arial" w:eastAsia="Times New Roman" w:hAnsi="Arial" w:cs="Arial"/>
          <w:bCs/>
          <w:sz w:val="28"/>
          <w:szCs w:val="28"/>
          <w:lang w:eastAsia="ru-RU"/>
        </w:rPr>
      </w:pPr>
    </w:p>
    <w:p w:rsidR="00BF5728" w:rsidRPr="0002582B" w:rsidRDefault="00BF5728" w:rsidP="009E412C">
      <w:pPr>
        <w:spacing w:after="0" w:line="360" w:lineRule="auto"/>
        <w:ind w:left="284" w:firstLine="850"/>
        <w:jc w:val="both"/>
        <w:rPr>
          <w:rFonts w:ascii="Arial" w:eastAsia="Times New Roman" w:hAnsi="Arial" w:cs="Arial"/>
          <w:bCs/>
          <w:sz w:val="28"/>
          <w:szCs w:val="28"/>
          <w:lang w:eastAsia="ru-RU"/>
        </w:rPr>
      </w:pPr>
    </w:p>
    <w:p w:rsidR="00BF5728" w:rsidRDefault="00BF5728"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Default="00E05E7E" w:rsidP="009E412C">
      <w:pPr>
        <w:spacing w:after="0" w:line="360" w:lineRule="auto"/>
        <w:ind w:left="284" w:firstLine="850"/>
        <w:jc w:val="both"/>
        <w:rPr>
          <w:rFonts w:ascii="Arial" w:eastAsia="Times New Roman" w:hAnsi="Arial" w:cs="Arial"/>
          <w:bCs/>
          <w:sz w:val="28"/>
          <w:szCs w:val="28"/>
          <w:lang w:eastAsia="ru-RU"/>
        </w:rPr>
      </w:pPr>
    </w:p>
    <w:p w:rsidR="00E05E7E" w:rsidRPr="0002582B" w:rsidRDefault="00E05E7E" w:rsidP="009E412C">
      <w:pPr>
        <w:spacing w:after="0" w:line="360" w:lineRule="auto"/>
        <w:ind w:left="284" w:firstLine="850"/>
        <w:jc w:val="both"/>
        <w:rPr>
          <w:rFonts w:ascii="Arial" w:eastAsia="Times New Roman" w:hAnsi="Arial" w:cs="Arial"/>
          <w:bCs/>
          <w:sz w:val="28"/>
          <w:szCs w:val="28"/>
          <w:lang w:eastAsia="ru-RU"/>
        </w:rPr>
      </w:pPr>
    </w:p>
    <w:p w:rsidR="00BF5728" w:rsidRPr="0002582B" w:rsidRDefault="00BF5728" w:rsidP="00BF5728">
      <w:pPr>
        <w:spacing w:after="0" w:line="360" w:lineRule="auto"/>
        <w:ind w:left="284" w:firstLine="850"/>
        <w:jc w:val="both"/>
        <w:rPr>
          <w:rFonts w:ascii="Arial" w:eastAsia="Times New Roman" w:hAnsi="Arial" w:cs="Arial"/>
          <w:b/>
          <w:bCs/>
          <w:sz w:val="28"/>
          <w:szCs w:val="28"/>
          <w:lang w:eastAsia="ru-RU"/>
        </w:rPr>
      </w:pPr>
      <w:r w:rsidRPr="0002582B">
        <w:rPr>
          <w:rFonts w:ascii="Arial" w:eastAsia="Times New Roman" w:hAnsi="Arial" w:cs="Arial"/>
          <w:b/>
          <w:bCs/>
          <w:sz w:val="28"/>
          <w:szCs w:val="28"/>
          <w:lang w:eastAsia="ru-RU"/>
        </w:rPr>
        <w:lastRenderedPageBreak/>
        <w:t>Бібліографія</w:t>
      </w:r>
    </w:p>
    <w:p w:rsidR="00BF5728" w:rsidRPr="0002582B" w:rsidRDefault="00BF5728" w:rsidP="00BF5728">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[1]</w:t>
      </w:r>
      <w:r w:rsidRPr="0002582B">
        <w:rPr>
          <w:rFonts w:ascii="Arial" w:eastAsia="Times New Roman" w:hAnsi="Arial" w:cs="Arial"/>
          <w:bCs/>
          <w:sz w:val="28"/>
          <w:szCs w:val="28"/>
          <w:lang w:eastAsia="ru-RU"/>
        </w:rPr>
        <w:tab/>
        <w:t>96/603/EC, Рішення Комісії від 1996-10-04 (див. OJEU L267 від 1996-10-19), зі змінами, внесеними двічі</w:t>
      </w:r>
    </w:p>
    <w:p w:rsidR="00BF5728" w:rsidRPr="0002582B" w:rsidRDefault="00BF5728" w:rsidP="00BF5728">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2000/605/EC від 2000-09-26 (див. OJEU L258 від 2000-10-12) і 2003/424/EC від 2003-06-06 (див. OJEU L144 від 2003-06-12)</w:t>
      </w:r>
    </w:p>
    <w:p w:rsidR="00BF5728" w:rsidRPr="0002582B" w:rsidRDefault="00BF5728" w:rsidP="00BF5728">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[2]</w:t>
      </w:r>
      <w:r w:rsidRPr="0002582B">
        <w:rPr>
          <w:rFonts w:ascii="Arial" w:eastAsia="Times New Roman" w:hAnsi="Arial" w:cs="Arial"/>
          <w:bCs/>
          <w:sz w:val="28"/>
          <w:szCs w:val="28"/>
          <w:lang w:eastAsia="ru-RU"/>
        </w:rPr>
        <w:tab/>
        <w:t>EN 14992 Збірні бетонні вироби. Стінові елементи</w:t>
      </w:r>
    </w:p>
    <w:p w:rsidR="00BF5728" w:rsidRPr="0002582B" w:rsidRDefault="00BF5728" w:rsidP="00BF5728">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[3]</w:t>
      </w:r>
      <w:r w:rsidRPr="0002582B">
        <w:rPr>
          <w:rFonts w:ascii="Arial" w:eastAsia="Times New Roman" w:hAnsi="Arial" w:cs="Arial"/>
          <w:bCs/>
          <w:sz w:val="28"/>
          <w:szCs w:val="28"/>
          <w:lang w:eastAsia="ru-RU"/>
        </w:rPr>
        <w:tab/>
        <w:t>EN 13198 Збірні залізобетонні вироби. Вуличні меблі та садові вироби</w:t>
      </w:r>
    </w:p>
    <w:p w:rsidR="00BF5728" w:rsidRPr="0002582B" w:rsidRDefault="00BF5728" w:rsidP="00BF5728">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[4]</w:t>
      </w:r>
      <w:r w:rsidRPr="0002582B">
        <w:rPr>
          <w:rFonts w:ascii="Arial" w:eastAsia="Times New Roman" w:hAnsi="Arial" w:cs="Arial"/>
          <w:bCs/>
          <w:sz w:val="28"/>
          <w:szCs w:val="28"/>
          <w:lang w:eastAsia="ru-RU"/>
        </w:rPr>
        <w:tab/>
        <w:t>EN</w:t>
      </w:r>
      <w:r w:rsidRPr="0002582B">
        <w:rPr>
          <w:rFonts w:ascii="Arial" w:eastAsia="Times New Roman" w:hAnsi="Arial" w:cs="Arial"/>
          <w:bCs/>
          <w:sz w:val="28"/>
          <w:szCs w:val="28"/>
          <w:lang w:eastAsia="ru-RU"/>
        </w:rPr>
        <w:tab/>
        <w:t>13748-1 Плитки терраццо — Частина 1: Плитки терраццо для внутрішнього використання</w:t>
      </w:r>
    </w:p>
    <w:p w:rsidR="00BF5728" w:rsidRPr="0002582B" w:rsidRDefault="00BF5728" w:rsidP="00BF5728">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[5]</w:t>
      </w:r>
      <w:r w:rsidRPr="0002582B">
        <w:rPr>
          <w:rFonts w:ascii="Arial" w:eastAsia="Times New Roman" w:hAnsi="Arial" w:cs="Arial"/>
          <w:bCs/>
          <w:sz w:val="28"/>
          <w:szCs w:val="28"/>
          <w:lang w:eastAsia="ru-RU"/>
        </w:rPr>
        <w:tab/>
        <w:t>EN</w:t>
      </w:r>
      <w:r w:rsidRPr="0002582B">
        <w:rPr>
          <w:rFonts w:ascii="Arial" w:eastAsia="Times New Roman" w:hAnsi="Arial" w:cs="Arial"/>
          <w:bCs/>
          <w:sz w:val="28"/>
          <w:szCs w:val="28"/>
          <w:lang w:eastAsia="ru-RU"/>
        </w:rPr>
        <w:tab/>
        <w:t>13748-2 Плитки терраццо — Частина 2: Плитки терраццо для зовнішнього використання</w:t>
      </w:r>
    </w:p>
    <w:p w:rsidR="00BF5728" w:rsidRPr="0002582B" w:rsidRDefault="00BF5728" w:rsidP="00BF5728">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[6]</w:t>
      </w:r>
      <w:r w:rsidRPr="0002582B">
        <w:rPr>
          <w:rFonts w:ascii="Arial" w:eastAsia="Times New Roman" w:hAnsi="Arial" w:cs="Arial"/>
          <w:bCs/>
          <w:sz w:val="28"/>
          <w:szCs w:val="28"/>
          <w:lang w:eastAsia="ru-RU"/>
        </w:rPr>
        <w:tab/>
        <w:t>EN</w:t>
      </w:r>
      <w:r w:rsidRPr="0002582B">
        <w:rPr>
          <w:rFonts w:ascii="Arial" w:eastAsia="Times New Roman" w:hAnsi="Arial" w:cs="Arial"/>
          <w:bCs/>
          <w:sz w:val="28"/>
          <w:szCs w:val="28"/>
          <w:lang w:eastAsia="ru-RU"/>
        </w:rPr>
        <w:tab/>
        <w:t>15285, Агломерований камінь — Модульна плитка для підлоги та сходів (внутрішніх і зовнішніх)</w:t>
      </w:r>
    </w:p>
    <w:p w:rsidR="00BF5728" w:rsidRPr="0002582B" w:rsidRDefault="00BF5728" w:rsidP="00BF5728">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[7]</w:t>
      </w:r>
      <w:r w:rsidRPr="0002582B">
        <w:rPr>
          <w:rFonts w:ascii="Arial" w:eastAsia="Times New Roman" w:hAnsi="Arial" w:cs="Arial"/>
          <w:bCs/>
          <w:sz w:val="28"/>
          <w:szCs w:val="28"/>
          <w:lang w:eastAsia="ru-RU"/>
        </w:rPr>
        <w:tab/>
        <w:t>EN</w:t>
      </w:r>
      <w:r w:rsidRPr="0002582B">
        <w:rPr>
          <w:rFonts w:ascii="Arial" w:eastAsia="Times New Roman" w:hAnsi="Arial" w:cs="Arial"/>
          <w:bCs/>
          <w:sz w:val="28"/>
          <w:szCs w:val="28"/>
          <w:lang w:eastAsia="ru-RU"/>
        </w:rPr>
        <w:tab/>
        <w:t>15388 Агломерований камінь — плити та розрізані за розміром вироби для туалетних столиків і кухонних стільниць</w:t>
      </w:r>
    </w:p>
    <w:p w:rsidR="00BF5728" w:rsidRDefault="00BF5728" w:rsidP="00BF5728">
      <w:pPr>
        <w:spacing w:after="0" w:line="360" w:lineRule="auto"/>
        <w:ind w:left="284" w:firstLine="850"/>
        <w:jc w:val="both"/>
        <w:rPr>
          <w:rFonts w:ascii="Arial" w:eastAsia="Times New Roman" w:hAnsi="Arial" w:cs="Arial"/>
          <w:bCs/>
          <w:sz w:val="28"/>
          <w:szCs w:val="28"/>
          <w:lang w:eastAsia="ru-RU"/>
        </w:rPr>
      </w:pPr>
      <w:r w:rsidRPr="0002582B">
        <w:rPr>
          <w:rFonts w:ascii="Arial" w:eastAsia="Times New Roman" w:hAnsi="Arial" w:cs="Arial"/>
          <w:bCs/>
          <w:sz w:val="28"/>
          <w:szCs w:val="28"/>
          <w:lang w:eastAsia="ru-RU"/>
        </w:rPr>
        <w:t>[8]</w:t>
      </w:r>
      <w:r w:rsidRPr="0002582B">
        <w:rPr>
          <w:rFonts w:ascii="Arial" w:eastAsia="Times New Roman" w:hAnsi="Arial" w:cs="Arial"/>
          <w:bCs/>
          <w:sz w:val="28"/>
          <w:szCs w:val="28"/>
          <w:lang w:eastAsia="ru-RU"/>
        </w:rPr>
        <w:tab/>
        <w:t>EN ISO 9001:2008 Системи управління якістю. Вимоги (ISO 9001:2008)</w:t>
      </w:r>
    </w:p>
    <w:p w:rsidR="00E05E7E" w:rsidRDefault="00E05E7E" w:rsidP="00BF5728">
      <w:pPr>
        <w:spacing w:after="0" w:line="360" w:lineRule="auto"/>
        <w:ind w:left="284" w:firstLine="850"/>
        <w:jc w:val="both"/>
        <w:rPr>
          <w:rFonts w:ascii="Arial" w:eastAsia="Times New Roman" w:hAnsi="Arial" w:cs="Arial"/>
          <w:bCs/>
          <w:sz w:val="28"/>
          <w:szCs w:val="28"/>
          <w:lang w:eastAsia="ru-RU"/>
        </w:rPr>
      </w:pPr>
    </w:p>
    <w:p w:rsidR="00E05E7E" w:rsidRDefault="00E05E7E" w:rsidP="00BF5728">
      <w:pPr>
        <w:spacing w:after="0" w:line="360" w:lineRule="auto"/>
        <w:ind w:left="284" w:firstLine="850"/>
        <w:jc w:val="both"/>
        <w:rPr>
          <w:rFonts w:ascii="Arial" w:eastAsia="Times New Roman" w:hAnsi="Arial" w:cs="Arial"/>
          <w:bCs/>
          <w:sz w:val="28"/>
          <w:szCs w:val="28"/>
          <w:lang w:eastAsia="ru-RU"/>
        </w:rPr>
      </w:pPr>
    </w:p>
    <w:p w:rsidR="00E05E7E" w:rsidRDefault="00E05E7E" w:rsidP="00BF5728">
      <w:pPr>
        <w:spacing w:after="0" w:line="360" w:lineRule="auto"/>
        <w:ind w:left="284" w:firstLine="850"/>
        <w:jc w:val="both"/>
        <w:rPr>
          <w:rFonts w:ascii="Arial" w:eastAsia="Times New Roman" w:hAnsi="Arial" w:cs="Arial"/>
          <w:bCs/>
          <w:sz w:val="28"/>
          <w:szCs w:val="28"/>
          <w:lang w:eastAsia="ru-RU"/>
        </w:rPr>
      </w:pPr>
    </w:p>
    <w:p w:rsidR="00E05E7E" w:rsidRDefault="00E05E7E" w:rsidP="00BF5728">
      <w:pPr>
        <w:spacing w:after="0" w:line="360" w:lineRule="auto"/>
        <w:ind w:left="284" w:firstLine="850"/>
        <w:jc w:val="both"/>
        <w:rPr>
          <w:rFonts w:ascii="Arial" w:eastAsia="Times New Roman" w:hAnsi="Arial" w:cs="Arial"/>
          <w:bCs/>
          <w:sz w:val="28"/>
          <w:szCs w:val="28"/>
          <w:lang w:eastAsia="ru-RU"/>
        </w:rPr>
      </w:pPr>
    </w:p>
    <w:p w:rsidR="00E05E7E" w:rsidRDefault="00E05E7E" w:rsidP="00BF5728">
      <w:pPr>
        <w:spacing w:after="0" w:line="360" w:lineRule="auto"/>
        <w:ind w:left="284" w:firstLine="850"/>
        <w:jc w:val="both"/>
        <w:rPr>
          <w:rFonts w:ascii="Arial" w:eastAsia="Times New Roman" w:hAnsi="Arial" w:cs="Arial"/>
          <w:bCs/>
          <w:sz w:val="28"/>
          <w:szCs w:val="28"/>
          <w:lang w:eastAsia="ru-RU"/>
        </w:rPr>
      </w:pPr>
    </w:p>
    <w:p w:rsidR="00E05E7E" w:rsidRDefault="00E05E7E" w:rsidP="00BF5728">
      <w:pPr>
        <w:spacing w:after="0" w:line="360" w:lineRule="auto"/>
        <w:ind w:left="284" w:firstLine="850"/>
        <w:jc w:val="both"/>
        <w:rPr>
          <w:rFonts w:ascii="Arial" w:eastAsia="Times New Roman" w:hAnsi="Arial" w:cs="Arial"/>
          <w:bCs/>
          <w:sz w:val="28"/>
          <w:szCs w:val="28"/>
          <w:lang w:eastAsia="ru-RU"/>
        </w:rPr>
      </w:pPr>
    </w:p>
    <w:p w:rsidR="00E05E7E" w:rsidRDefault="00E05E7E" w:rsidP="00BF5728">
      <w:pPr>
        <w:spacing w:after="0" w:line="360" w:lineRule="auto"/>
        <w:ind w:left="284" w:firstLine="850"/>
        <w:jc w:val="both"/>
        <w:rPr>
          <w:rFonts w:ascii="Arial" w:eastAsia="Times New Roman" w:hAnsi="Arial" w:cs="Arial"/>
          <w:bCs/>
          <w:sz w:val="28"/>
          <w:szCs w:val="28"/>
          <w:lang w:eastAsia="ru-RU"/>
        </w:rPr>
      </w:pPr>
    </w:p>
    <w:p w:rsidR="00E05E7E" w:rsidRDefault="00E05E7E" w:rsidP="00BF5728">
      <w:pPr>
        <w:spacing w:after="0" w:line="360" w:lineRule="auto"/>
        <w:ind w:left="284" w:firstLine="850"/>
        <w:jc w:val="both"/>
        <w:rPr>
          <w:rFonts w:ascii="Arial" w:eastAsia="Times New Roman" w:hAnsi="Arial" w:cs="Arial"/>
          <w:bCs/>
          <w:sz w:val="28"/>
          <w:szCs w:val="28"/>
          <w:lang w:eastAsia="ru-RU"/>
        </w:rPr>
      </w:pPr>
    </w:p>
    <w:p w:rsidR="00E05E7E" w:rsidRDefault="00E05E7E" w:rsidP="00BF5728">
      <w:pPr>
        <w:spacing w:after="0" w:line="360" w:lineRule="auto"/>
        <w:ind w:left="284" w:firstLine="850"/>
        <w:jc w:val="both"/>
        <w:rPr>
          <w:rFonts w:ascii="Arial" w:eastAsia="Times New Roman" w:hAnsi="Arial" w:cs="Arial"/>
          <w:bCs/>
          <w:sz w:val="28"/>
          <w:szCs w:val="28"/>
          <w:lang w:eastAsia="ru-RU"/>
        </w:rPr>
      </w:pPr>
    </w:p>
    <w:p w:rsidR="00E05E7E" w:rsidRPr="0002582B" w:rsidRDefault="00E05E7E" w:rsidP="00BF5728">
      <w:pPr>
        <w:spacing w:after="0" w:line="360" w:lineRule="auto"/>
        <w:ind w:left="284" w:firstLine="850"/>
        <w:jc w:val="both"/>
        <w:rPr>
          <w:rFonts w:ascii="Arial" w:eastAsia="Times New Roman" w:hAnsi="Arial" w:cs="Arial"/>
          <w:bCs/>
          <w:sz w:val="28"/>
          <w:szCs w:val="28"/>
          <w:lang w:eastAsia="ru-RU"/>
        </w:rPr>
      </w:pPr>
    </w:p>
    <w:p w:rsidR="00BF5728" w:rsidRPr="0002582B" w:rsidRDefault="00BF5728" w:rsidP="00BF5728">
      <w:pPr>
        <w:spacing w:after="0" w:line="360" w:lineRule="auto"/>
        <w:ind w:left="284" w:firstLine="850"/>
        <w:jc w:val="both"/>
        <w:rPr>
          <w:rFonts w:ascii="Arial" w:eastAsia="Times New Roman" w:hAnsi="Arial" w:cs="Arial"/>
          <w:bCs/>
          <w:sz w:val="28"/>
          <w:szCs w:val="28"/>
          <w:lang w:eastAsia="ru-RU"/>
        </w:rPr>
      </w:pPr>
    </w:p>
    <w:p w:rsidR="00E21EE3" w:rsidRPr="0002582B" w:rsidRDefault="00E21EE3" w:rsidP="00E21EE3">
      <w:pPr>
        <w:widowControl w:val="0"/>
        <w:spacing w:after="0" w:line="240" w:lineRule="auto"/>
        <w:jc w:val="center"/>
        <w:rPr>
          <w:rFonts w:ascii="Arial" w:eastAsia="Times New Roman" w:hAnsi="Arial" w:cs="Arial"/>
          <w:b/>
          <w:iCs/>
          <w:sz w:val="28"/>
          <w:szCs w:val="21"/>
        </w:rPr>
      </w:pPr>
      <w:r w:rsidRPr="0002582B">
        <w:rPr>
          <w:rFonts w:ascii="Arial" w:eastAsia="Times New Roman" w:hAnsi="Arial" w:cs="Arial"/>
          <w:b/>
          <w:iCs/>
          <w:sz w:val="28"/>
          <w:szCs w:val="21"/>
        </w:rPr>
        <w:lastRenderedPageBreak/>
        <w:t xml:space="preserve">Додаток НА </w:t>
      </w:r>
    </w:p>
    <w:p w:rsidR="00E21EE3" w:rsidRPr="0002582B" w:rsidRDefault="00E21EE3" w:rsidP="00E21EE3">
      <w:pPr>
        <w:widowControl w:val="0"/>
        <w:spacing w:after="0" w:line="240" w:lineRule="auto"/>
        <w:jc w:val="center"/>
        <w:rPr>
          <w:rFonts w:ascii="Arial" w:eastAsia="Times New Roman" w:hAnsi="Arial" w:cs="Arial"/>
          <w:iCs/>
          <w:sz w:val="21"/>
          <w:szCs w:val="21"/>
        </w:rPr>
      </w:pPr>
      <w:r w:rsidRPr="0002582B">
        <w:rPr>
          <w:rFonts w:ascii="Arial" w:eastAsia="Times New Roman" w:hAnsi="Arial" w:cs="Arial"/>
          <w:iCs/>
          <w:sz w:val="28"/>
          <w:szCs w:val="21"/>
        </w:rPr>
        <w:t>(довідковий)</w:t>
      </w:r>
      <w:r w:rsidRPr="0002582B">
        <w:rPr>
          <w:rFonts w:ascii="Arial" w:eastAsia="Times New Roman" w:hAnsi="Arial" w:cs="Arial"/>
          <w:iCs/>
          <w:sz w:val="21"/>
          <w:szCs w:val="21"/>
        </w:rPr>
        <w:t xml:space="preserve"> </w:t>
      </w:r>
    </w:p>
    <w:p w:rsidR="00C23997" w:rsidRPr="0002582B" w:rsidRDefault="00C23997" w:rsidP="00E21EE3">
      <w:pPr>
        <w:widowControl w:val="0"/>
        <w:spacing w:after="0" w:line="240" w:lineRule="auto"/>
        <w:jc w:val="center"/>
        <w:rPr>
          <w:rFonts w:ascii="Arial" w:eastAsia="Times New Roman" w:hAnsi="Arial" w:cs="Arial"/>
          <w:iCs/>
          <w:sz w:val="21"/>
          <w:szCs w:val="21"/>
        </w:rPr>
      </w:pPr>
    </w:p>
    <w:p w:rsidR="00E21EE3" w:rsidRPr="0002582B" w:rsidRDefault="00E21EE3" w:rsidP="00C23997">
      <w:pPr>
        <w:widowControl w:val="0"/>
        <w:spacing w:after="0" w:line="360" w:lineRule="auto"/>
        <w:jc w:val="center"/>
        <w:rPr>
          <w:rFonts w:ascii="Arial" w:eastAsia="Times New Roman" w:hAnsi="Arial" w:cs="Arial"/>
          <w:b/>
          <w:iCs/>
          <w:sz w:val="28"/>
          <w:szCs w:val="21"/>
        </w:rPr>
      </w:pPr>
      <w:r w:rsidRPr="0002582B">
        <w:rPr>
          <w:rFonts w:ascii="Arial" w:eastAsia="Times New Roman" w:hAnsi="Arial" w:cs="Arial"/>
          <w:b/>
          <w:iCs/>
          <w:sz w:val="28"/>
          <w:szCs w:val="21"/>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rsidR="004D64C2" w:rsidRPr="0002582B" w:rsidRDefault="004D64C2" w:rsidP="00E21EE3">
      <w:pPr>
        <w:widowControl w:val="0"/>
        <w:spacing w:after="0" w:line="240" w:lineRule="auto"/>
        <w:jc w:val="center"/>
        <w:rPr>
          <w:rFonts w:ascii="Arial" w:eastAsia="Times New Roman" w:hAnsi="Arial" w:cs="Arial"/>
          <w:b/>
          <w:iCs/>
          <w:sz w:val="28"/>
          <w:szCs w:val="21"/>
        </w:rPr>
      </w:pPr>
    </w:p>
    <w:p w:rsidR="004D64C2" w:rsidRPr="0002582B" w:rsidRDefault="004D64C2" w:rsidP="00E21EE3">
      <w:pPr>
        <w:widowControl w:val="0"/>
        <w:spacing w:after="0" w:line="240" w:lineRule="auto"/>
        <w:jc w:val="center"/>
        <w:rPr>
          <w:rFonts w:ascii="Arial" w:eastAsia="Times New Roman" w:hAnsi="Arial" w:cs="Arial"/>
          <w:b/>
          <w:iCs/>
          <w:sz w:val="28"/>
          <w:szCs w:val="21"/>
        </w:rPr>
      </w:pPr>
    </w:p>
    <w:p w:rsidR="004D64C2" w:rsidRPr="0002582B" w:rsidRDefault="004D64C2" w:rsidP="00C23997">
      <w:pPr>
        <w:widowControl w:val="0"/>
        <w:spacing w:after="0" w:line="360" w:lineRule="auto"/>
        <w:ind w:firstLine="709"/>
        <w:jc w:val="both"/>
        <w:rPr>
          <w:rFonts w:ascii="Arial" w:eastAsia="Times New Roman" w:hAnsi="Arial" w:cs="Arial"/>
          <w:sz w:val="28"/>
          <w:szCs w:val="28"/>
          <w:lang w:eastAsia="ru-RU"/>
        </w:rPr>
      </w:pPr>
      <w:r w:rsidRPr="0002582B">
        <w:rPr>
          <w:rFonts w:ascii="Arial" w:eastAsia="Times New Roman" w:hAnsi="Arial" w:cs="Arial"/>
          <w:iCs/>
          <w:sz w:val="28"/>
          <w:szCs w:val="28"/>
        </w:rPr>
        <w:t xml:space="preserve">1 </w:t>
      </w:r>
      <w:r w:rsidR="0002582B" w:rsidRPr="0002582B">
        <w:rPr>
          <w:rFonts w:ascii="Arial" w:eastAsia="Times New Roman" w:hAnsi="Arial" w:cs="Arial"/>
          <w:sz w:val="28"/>
          <w:szCs w:val="28"/>
          <w:lang w:eastAsia="ru-RU"/>
        </w:rPr>
        <w:t>ДСТУ Б ЕN 1015-12:2012 Методи випробувань розчину для мурування. Частина 12. Визначення міцності зчеплення штукатурних розчинів з основами (EN 1015-12:2000, IDT)</w:t>
      </w:r>
    </w:p>
    <w:p w:rsidR="004D64C2" w:rsidRPr="0002582B" w:rsidRDefault="004D64C2" w:rsidP="00C23997">
      <w:pPr>
        <w:widowControl w:val="0"/>
        <w:spacing w:after="0" w:line="360" w:lineRule="auto"/>
        <w:ind w:firstLine="709"/>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 xml:space="preserve">2 </w:t>
      </w:r>
      <w:r w:rsidR="0002582B" w:rsidRPr="0002582B">
        <w:rPr>
          <w:rFonts w:ascii="Arial" w:eastAsia="Times New Roman" w:hAnsi="Arial" w:cs="Arial"/>
          <w:sz w:val="28"/>
          <w:szCs w:val="28"/>
          <w:lang w:eastAsia="ru-RU"/>
        </w:rPr>
        <w:t>ДСТУ EN 13823:2015 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 (EN 13823:2010+А1:2014, IDT)</w:t>
      </w:r>
    </w:p>
    <w:p w:rsidR="004D64C2" w:rsidRPr="0002582B" w:rsidRDefault="004D64C2"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02582B" w:rsidRPr="0002582B" w:rsidRDefault="0002582B" w:rsidP="004D64C2">
      <w:pPr>
        <w:widowControl w:val="0"/>
        <w:spacing w:after="0" w:line="240" w:lineRule="auto"/>
        <w:jc w:val="both"/>
        <w:rPr>
          <w:rFonts w:ascii="Arial" w:eastAsia="Times New Roman" w:hAnsi="Arial" w:cs="Arial"/>
          <w:b/>
          <w:iCs/>
          <w:sz w:val="28"/>
          <w:szCs w:val="21"/>
        </w:rPr>
      </w:pPr>
    </w:p>
    <w:p w:rsidR="00E21EE3" w:rsidRPr="0002582B" w:rsidRDefault="00E21EE3" w:rsidP="00E21EE3">
      <w:pPr>
        <w:widowControl w:val="0"/>
        <w:spacing w:after="0" w:line="240" w:lineRule="auto"/>
        <w:jc w:val="center"/>
        <w:rPr>
          <w:rFonts w:ascii="Times New Roman" w:eastAsia="Times New Roman" w:hAnsi="Times New Roman" w:cs="Cambria"/>
          <w:b/>
          <w:i/>
          <w:iCs/>
          <w:sz w:val="28"/>
          <w:szCs w:val="21"/>
        </w:rPr>
      </w:pPr>
    </w:p>
    <w:p w:rsidR="00E21EE3" w:rsidRPr="0002582B" w:rsidRDefault="00E21EE3" w:rsidP="00E21EE3">
      <w:pPr>
        <w:spacing w:after="0" w:line="240" w:lineRule="auto"/>
        <w:ind w:firstLine="709"/>
        <w:jc w:val="center"/>
        <w:rPr>
          <w:rFonts w:ascii="Times New Roman" w:eastAsia="Times New Roman" w:hAnsi="Times New Roman" w:cs="Times New Roman"/>
          <w:b/>
          <w:sz w:val="28"/>
          <w:szCs w:val="28"/>
          <w:lang w:eastAsia="ru-RU"/>
        </w:rPr>
      </w:pPr>
    </w:p>
    <w:p w:rsidR="00251300" w:rsidRDefault="00251300" w:rsidP="00E21EE3">
      <w:pPr>
        <w:spacing w:after="0" w:line="360" w:lineRule="auto"/>
        <w:jc w:val="both"/>
        <w:rPr>
          <w:rFonts w:ascii="Arial" w:eastAsia="Calibri" w:hAnsi="Arial" w:cs="Arial"/>
          <w:sz w:val="28"/>
          <w:szCs w:val="24"/>
        </w:rPr>
      </w:pPr>
    </w:p>
    <w:p w:rsidR="00E05E7E" w:rsidRPr="0002582B" w:rsidRDefault="00E05E7E" w:rsidP="00E21EE3">
      <w:pPr>
        <w:spacing w:after="0" w:line="360" w:lineRule="auto"/>
        <w:jc w:val="both"/>
        <w:rPr>
          <w:rFonts w:ascii="Arial" w:eastAsia="Calibri" w:hAnsi="Arial" w:cs="Arial"/>
          <w:sz w:val="28"/>
          <w:szCs w:val="24"/>
        </w:rPr>
      </w:pPr>
    </w:p>
    <w:p w:rsidR="00E21EE3" w:rsidRPr="0002582B" w:rsidRDefault="00E21EE3" w:rsidP="00E21EE3">
      <w:pPr>
        <w:spacing w:after="0" w:line="240" w:lineRule="auto"/>
        <w:ind w:firstLine="709"/>
        <w:jc w:val="both"/>
        <w:rPr>
          <w:rFonts w:ascii="Arial" w:eastAsia="Times New Roman" w:hAnsi="Arial" w:cs="Arial"/>
          <w:sz w:val="28"/>
          <w:szCs w:val="28"/>
          <w:lang w:eastAsia="ru-RU"/>
        </w:rPr>
      </w:pPr>
    </w:p>
    <w:p w:rsidR="00E21EE3" w:rsidRPr="0002582B" w:rsidRDefault="00E21EE3" w:rsidP="00E21EE3">
      <w:pPr>
        <w:spacing w:after="0" w:line="240" w:lineRule="auto"/>
        <w:ind w:firstLine="709"/>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Код УКНД 91.100.15</w:t>
      </w:r>
    </w:p>
    <w:p w:rsidR="00E21EE3" w:rsidRPr="0002582B" w:rsidRDefault="00E21EE3" w:rsidP="00E21EE3">
      <w:pPr>
        <w:spacing w:after="0" w:line="240" w:lineRule="auto"/>
        <w:ind w:firstLine="709"/>
        <w:jc w:val="both"/>
        <w:rPr>
          <w:rFonts w:ascii="Arial" w:eastAsia="Times New Roman" w:hAnsi="Arial" w:cs="Arial"/>
          <w:sz w:val="28"/>
          <w:szCs w:val="28"/>
          <w:lang w:eastAsia="ru-RU"/>
        </w:rPr>
      </w:pPr>
    </w:p>
    <w:p w:rsidR="00E8692C" w:rsidRPr="0002582B" w:rsidRDefault="00E21EE3" w:rsidP="00E21EE3">
      <w:pPr>
        <w:spacing w:after="0" w:line="240" w:lineRule="auto"/>
        <w:ind w:firstLine="709"/>
        <w:jc w:val="both"/>
        <w:rPr>
          <w:rFonts w:ascii="Arial" w:eastAsia="Times New Roman" w:hAnsi="Arial" w:cs="Arial"/>
          <w:sz w:val="28"/>
          <w:szCs w:val="28"/>
          <w:lang w:eastAsia="ru-RU"/>
        </w:rPr>
      </w:pPr>
      <w:r w:rsidRPr="0002582B">
        <w:rPr>
          <w:rFonts w:ascii="Arial" w:eastAsia="Times New Roman" w:hAnsi="Arial" w:cs="Arial"/>
          <w:sz w:val="28"/>
          <w:szCs w:val="28"/>
          <w:lang w:eastAsia="ru-RU"/>
        </w:rPr>
        <w:t xml:space="preserve">Ключові слова: </w:t>
      </w:r>
      <w:r w:rsidR="0002582B" w:rsidRPr="0002582B">
        <w:rPr>
          <w:rFonts w:ascii="Arial" w:eastAsia="Times New Roman" w:hAnsi="Arial" w:cs="Arial"/>
          <w:sz w:val="28"/>
          <w:szCs w:val="28"/>
          <w:lang w:eastAsia="ru-RU"/>
        </w:rPr>
        <w:t>модульна плитка, агломерований камень,  стіни</w:t>
      </w:r>
    </w:p>
    <w:p w:rsidR="00E21EE3" w:rsidRPr="0002582B" w:rsidRDefault="00E21EE3" w:rsidP="00E21EE3">
      <w:pPr>
        <w:spacing w:after="0" w:line="240" w:lineRule="auto"/>
        <w:ind w:firstLine="709"/>
        <w:jc w:val="both"/>
        <w:rPr>
          <w:rFonts w:ascii="Arial" w:eastAsia="Times New Roman" w:hAnsi="Arial" w:cs="Arial"/>
          <w:sz w:val="28"/>
          <w:szCs w:val="28"/>
          <w:lang w:eastAsia="ru-RU"/>
        </w:rPr>
      </w:pPr>
    </w:p>
    <w:p w:rsidR="00E21EE3" w:rsidRPr="0002582B" w:rsidRDefault="00E21EE3" w:rsidP="00E21EE3">
      <w:pPr>
        <w:spacing w:after="0" w:line="240" w:lineRule="auto"/>
        <w:ind w:firstLine="709"/>
        <w:jc w:val="both"/>
        <w:rPr>
          <w:rFonts w:ascii="Arial" w:eastAsia="Times New Roman" w:hAnsi="Arial" w:cs="Arial"/>
          <w:sz w:val="28"/>
          <w:szCs w:val="28"/>
          <w:lang w:eastAsia="ru-RU"/>
        </w:rPr>
      </w:pPr>
    </w:p>
    <w:p w:rsidR="00E21EE3" w:rsidRPr="0002582B" w:rsidRDefault="00E21EE3" w:rsidP="00E21EE3">
      <w:pPr>
        <w:spacing w:after="0" w:line="240" w:lineRule="auto"/>
        <w:ind w:firstLine="709"/>
        <w:jc w:val="both"/>
        <w:rPr>
          <w:rFonts w:ascii="Arial" w:eastAsia="Times New Roman" w:hAnsi="Arial" w:cs="Arial"/>
          <w:sz w:val="28"/>
          <w:szCs w:val="28"/>
          <w:lang w:eastAsia="ru-RU"/>
        </w:rPr>
      </w:pPr>
    </w:p>
    <w:p w:rsidR="00E21EE3" w:rsidRPr="0002582B" w:rsidRDefault="00E21EE3" w:rsidP="00E21EE3">
      <w:pPr>
        <w:spacing w:after="0" w:line="240" w:lineRule="auto"/>
        <w:ind w:firstLine="709"/>
        <w:jc w:val="both"/>
        <w:rPr>
          <w:rFonts w:ascii="Arial" w:eastAsia="Times New Roman" w:hAnsi="Arial" w:cs="Arial"/>
          <w:sz w:val="28"/>
          <w:szCs w:val="28"/>
          <w:lang w:eastAsia="ru-RU"/>
        </w:rPr>
      </w:pPr>
    </w:p>
    <w:p w:rsidR="00E21EE3" w:rsidRPr="0002582B" w:rsidRDefault="00E21EE3" w:rsidP="00E21EE3">
      <w:pPr>
        <w:spacing w:after="0" w:line="240" w:lineRule="auto"/>
        <w:ind w:firstLine="709"/>
        <w:jc w:val="both"/>
        <w:rPr>
          <w:rFonts w:ascii="Arial" w:eastAsia="Times New Roman" w:hAnsi="Arial" w:cs="Arial"/>
          <w:sz w:val="28"/>
          <w:szCs w:val="28"/>
          <w:lang w:eastAsia="ru-RU"/>
        </w:rPr>
      </w:pPr>
    </w:p>
    <w:p w:rsidR="00E21EE3" w:rsidRPr="0002582B" w:rsidRDefault="00E21EE3" w:rsidP="00E21EE3">
      <w:pPr>
        <w:spacing w:after="0" w:line="240" w:lineRule="auto"/>
        <w:ind w:firstLine="709"/>
        <w:jc w:val="both"/>
        <w:rPr>
          <w:rFonts w:ascii="Arial" w:eastAsia="Times New Roman" w:hAnsi="Arial" w:cs="Arial"/>
          <w:sz w:val="28"/>
          <w:szCs w:val="28"/>
          <w:lang w:eastAsia="ru-RU"/>
        </w:rPr>
      </w:pPr>
    </w:p>
    <w:p w:rsidR="00E21EE3" w:rsidRPr="0002582B" w:rsidRDefault="00E21EE3" w:rsidP="00E21EE3">
      <w:pPr>
        <w:spacing w:after="0" w:line="240" w:lineRule="auto"/>
        <w:ind w:firstLine="709"/>
        <w:jc w:val="both"/>
        <w:rPr>
          <w:rFonts w:ascii="Arial" w:eastAsia="Times New Roman" w:hAnsi="Arial" w:cs="Arial"/>
          <w:sz w:val="28"/>
          <w:szCs w:val="28"/>
          <w:lang w:eastAsia="ru-RU"/>
        </w:rPr>
      </w:pPr>
    </w:p>
    <w:p w:rsidR="00E21EE3" w:rsidRPr="0002582B" w:rsidRDefault="00E21EE3" w:rsidP="00E21EE3">
      <w:pPr>
        <w:spacing w:after="0" w:line="240" w:lineRule="auto"/>
        <w:ind w:firstLine="709"/>
        <w:jc w:val="both"/>
        <w:rPr>
          <w:rFonts w:ascii="Arial" w:eastAsia="Times New Roman" w:hAnsi="Arial" w:cs="Arial"/>
          <w:sz w:val="28"/>
          <w:szCs w:val="28"/>
          <w:lang w:eastAsia="ru-RU"/>
        </w:rPr>
      </w:pPr>
    </w:p>
    <w:p w:rsidR="00E21EE3" w:rsidRPr="0002582B" w:rsidRDefault="00E21EE3" w:rsidP="00E21EE3">
      <w:pPr>
        <w:spacing w:after="0" w:line="240" w:lineRule="auto"/>
        <w:ind w:firstLine="709"/>
        <w:rPr>
          <w:rFonts w:ascii="Arial" w:eastAsia="Times New Roman" w:hAnsi="Arial" w:cs="Arial"/>
          <w:sz w:val="28"/>
          <w:szCs w:val="28"/>
          <w:lang w:eastAsia="ru-RU"/>
        </w:rPr>
      </w:pPr>
      <w:r w:rsidRPr="0002582B">
        <w:rPr>
          <w:rFonts w:ascii="Arial" w:eastAsia="Times New Roman" w:hAnsi="Arial" w:cs="Arial"/>
          <w:sz w:val="28"/>
          <w:szCs w:val="28"/>
          <w:lang w:eastAsia="ru-RU"/>
        </w:rPr>
        <w:t>Голова ТК 305,</w:t>
      </w:r>
    </w:p>
    <w:p w:rsidR="00E21EE3" w:rsidRPr="0002582B" w:rsidRDefault="00E21EE3" w:rsidP="00E21EE3">
      <w:pPr>
        <w:spacing w:after="0" w:line="240" w:lineRule="auto"/>
        <w:ind w:firstLine="709"/>
        <w:rPr>
          <w:rFonts w:ascii="Arial" w:eastAsia="Times New Roman" w:hAnsi="Arial" w:cs="Arial"/>
          <w:sz w:val="28"/>
          <w:szCs w:val="28"/>
          <w:lang w:eastAsia="ru-RU"/>
        </w:rPr>
      </w:pPr>
      <w:r w:rsidRPr="0002582B">
        <w:rPr>
          <w:rFonts w:ascii="Arial" w:eastAsia="Times New Roman" w:hAnsi="Arial" w:cs="Arial"/>
          <w:sz w:val="28"/>
          <w:szCs w:val="28"/>
          <w:lang w:eastAsia="ru-RU"/>
        </w:rPr>
        <w:t xml:space="preserve">заступник директора з наукової роботи </w:t>
      </w:r>
    </w:p>
    <w:p w:rsidR="00E21EE3" w:rsidRPr="0002582B" w:rsidRDefault="00E21EE3" w:rsidP="00E21EE3">
      <w:pPr>
        <w:spacing w:after="0" w:line="240" w:lineRule="auto"/>
        <w:ind w:firstLine="709"/>
        <w:rPr>
          <w:rFonts w:ascii="Arial" w:eastAsia="Times New Roman" w:hAnsi="Arial" w:cs="Arial"/>
          <w:sz w:val="28"/>
          <w:szCs w:val="28"/>
          <w:lang w:eastAsia="ru-RU"/>
        </w:rPr>
      </w:pPr>
      <w:r w:rsidRPr="0002582B">
        <w:rPr>
          <w:rFonts w:ascii="Arial" w:eastAsia="Times New Roman" w:hAnsi="Arial" w:cs="Arial"/>
          <w:sz w:val="28"/>
          <w:szCs w:val="28"/>
          <w:lang w:eastAsia="ru-RU"/>
        </w:rPr>
        <w:t xml:space="preserve">ДП «НДІБМВ», </w:t>
      </w:r>
    </w:p>
    <w:p w:rsidR="00E21EE3" w:rsidRPr="0002582B" w:rsidRDefault="00E21EE3" w:rsidP="00E21EE3">
      <w:pPr>
        <w:spacing w:after="0" w:line="240" w:lineRule="auto"/>
        <w:ind w:firstLine="709"/>
        <w:rPr>
          <w:rFonts w:ascii="Arial" w:eastAsia="Times New Roman" w:hAnsi="Arial" w:cs="Arial"/>
          <w:sz w:val="28"/>
          <w:szCs w:val="28"/>
          <w:lang w:eastAsia="ru-RU"/>
        </w:rPr>
      </w:pPr>
      <w:r w:rsidRPr="0002582B">
        <w:rPr>
          <w:rFonts w:ascii="Arial" w:eastAsia="Times New Roman" w:hAnsi="Arial" w:cs="Arial"/>
          <w:sz w:val="28"/>
          <w:szCs w:val="28"/>
          <w:lang w:eastAsia="ru-RU"/>
        </w:rPr>
        <w:t xml:space="preserve">науковий керівник, </w:t>
      </w:r>
    </w:p>
    <w:p w:rsidR="00E21EE3" w:rsidRPr="0002582B" w:rsidRDefault="00E21EE3" w:rsidP="00E21EE3">
      <w:pPr>
        <w:spacing w:after="0" w:line="240" w:lineRule="auto"/>
        <w:ind w:firstLine="709"/>
        <w:rPr>
          <w:rFonts w:ascii="Arial" w:eastAsia="Times New Roman" w:hAnsi="Arial" w:cs="Arial"/>
          <w:sz w:val="28"/>
          <w:szCs w:val="28"/>
          <w:lang w:eastAsia="ru-RU"/>
        </w:rPr>
      </w:pPr>
      <w:r w:rsidRPr="0002582B">
        <w:rPr>
          <w:rFonts w:ascii="Arial" w:eastAsia="Times New Roman" w:hAnsi="Arial" w:cs="Arial"/>
          <w:sz w:val="28"/>
          <w:szCs w:val="28"/>
          <w:lang w:eastAsia="ru-RU"/>
        </w:rPr>
        <w:t>доктор техн. наук</w:t>
      </w:r>
      <w:r w:rsidRPr="0002582B">
        <w:rPr>
          <w:rFonts w:ascii="Arial" w:eastAsia="Times New Roman" w:hAnsi="Arial" w:cs="Arial"/>
          <w:sz w:val="28"/>
          <w:szCs w:val="28"/>
          <w:lang w:eastAsia="ru-RU"/>
        </w:rPr>
        <w:tab/>
      </w:r>
      <w:r w:rsidRPr="0002582B">
        <w:rPr>
          <w:rFonts w:ascii="Arial" w:eastAsia="Times New Roman" w:hAnsi="Arial" w:cs="Arial"/>
          <w:sz w:val="28"/>
          <w:szCs w:val="28"/>
          <w:lang w:eastAsia="ru-RU"/>
        </w:rPr>
        <w:tab/>
      </w:r>
      <w:r w:rsidRPr="0002582B">
        <w:rPr>
          <w:rFonts w:ascii="Arial" w:eastAsia="Times New Roman" w:hAnsi="Arial" w:cs="Arial"/>
          <w:sz w:val="28"/>
          <w:szCs w:val="28"/>
          <w:lang w:eastAsia="ru-RU"/>
        </w:rPr>
        <w:tab/>
      </w:r>
      <w:r w:rsidRPr="0002582B">
        <w:rPr>
          <w:rFonts w:ascii="Arial" w:eastAsia="Times New Roman" w:hAnsi="Arial" w:cs="Arial"/>
          <w:sz w:val="28"/>
          <w:szCs w:val="28"/>
          <w:lang w:eastAsia="ru-RU"/>
        </w:rPr>
        <w:tab/>
      </w:r>
      <w:r w:rsidRPr="0002582B">
        <w:rPr>
          <w:rFonts w:ascii="Arial" w:eastAsia="Times New Roman" w:hAnsi="Arial" w:cs="Arial"/>
          <w:sz w:val="28"/>
          <w:szCs w:val="28"/>
          <w:lang w:eastAsia="ru-RU"/>
        </w:rPr>
        <w:tab/>
      </w:r>
      <w:r w:rsidR="00E8692C" w:rsidRPr="0002582B">
        <w:rPr>
          <w:rFonts w:ascii="Arial" w:eastAsia="Times New Roman" w:hAnsi="Arial" w:cs="Arial"/>
          <w:sz w:val="28"/>
          <w:szCs w:val="28"/>
          <w:lang w:eastAsia="ru-RU"/>
        </w:rPr>
        <w:t xml:space="preserve">            </w:t>
      </w:r>
      <w:r w:rsidRPr="0002582B">
        <w:rPr>
          <w:rFonts w:ascii="Arial" w:eastAsia="Times New Roman" w:hAnsi="Arial" w:cs="Arial"/>
          <w:sz w:val="28"/>
          <w:szCs w:val="28"/>
          <w:lang w:eastAsia="ru-RU"/>
        </w:rPr>
        <w:t>С. Лаповська</w:t>
      </w:r>
    </w:p>
    <w:p w:rsidR="00E21EE3" w:rsidRPr="0002582B" w:rsidRDefault="00E21EE3" w:rsidP="00E21EE3">
      <w:pPr>
        <w:spacing w:after="0" w:line="240" w:lineRule="auto"/>
        <w:rPr>
          <w:rFonts w:ascii="Arial" w:eastAsia="Times New Roman" w:hAnsi="Arial" w:cs="Arial"/>
          <w:sz w:val="28"/>
          <w:szCs w:val="28"/>
          <w:lang w:eastAsia="ru-RU"/>
        </w:rPr>
      </w:pPr>
    </w:p>
    <w:p w:rsidR="00E21EE3" w:rsidRPr="0002582B" w:rsidRDefault="00E21EE3" w:rsidP="00E21EE3">
      <w:pPr>
        <w:spacing w:after="0" w:line="240" w:lineRule="auto"/>
        <w:ind w:firstLine="709"/>
        <w:rPr>
          <w:rFonts w:ascii="Arial" w:eastAsia="Times New Roman" w:hAnsi="Arial" w:cs="Arial"/>
          <w:sz w:val="28"/>
          <w:szCs w:val="28"/>
          <w:lang w:eastAsia="ru-RU"/>
        </w:rPr>
      </w:pPr>
    </w:p>
    <w:p w:rsidR="00E21EE3" w:rsidRPr="0002582B" w:rsidRDefault="00E21EE3" w:rsidP="00E21EE3">
      <w:pPr>
        <w:spacing w:after="0" w:line="240" w:lineRule="auto"/>
        <w:ind w:firstLine="709"/>
        <w:rPr>
          <w:rFonts w:ascii="Arial" w:eastAsia="Times New Roman" w:hAnsi="Arial" w:cs="Arial"/>
          <w:sz w:val="28"/>
          <w:szCs w:val="28"/>
          <w:lang w:eastAsia="ru-RU"/>
        </w:rPr>
      </w:pPr>
      <w:r w:rsidRPr="0002582B">
        <w:rPr>
          <w:rFonts w:ascii="Arial" w:eastAsia="Times New Roman" w:hAnsi="Arial" w:cs="Arial"/>
          <w:sz w:val="28"/>
          <w:szCs w:val="28"/>
          <w:lang w:eastAsia="ru-RU"/>
        </w:rPr>
        <w:t xml:space="preserve">Відповідальний </w:t>
      </w:r>
    </w:p>
    <w:p w:rsidR="00E21EE3" w:rsidRPr="0002582B" w:rsidRDefault="00E21EE3" w:rsidP="00E21EE3">
      <w:pPr>
        <w:spacing w:after="0" w:line="240" w:lineRule="auto"/>
        <w:ind w:firstLine="709"/>
        <w:rPr>
          <w:rFonts w:ascii="Arial" w:eastAsia="Times New Roman" w:hAnsi="Arial" w:cs="Arial"/>
          <w:sz w:val="28"/>
          <w:szCs w:val="28"/>
          <w:lang w:eastAsia="ru-RU"/>
        </w:rPr>
      </w:pPr>
      <w:r w:rsidRPr="0002582B">
        <w:rPr>
          <w:rFonts w:ascii="Arial" w:eastAsia="Times New Roman" w:hAnsi="Arial" w:cs="Arial"/>
          <w:sz w:val="28"/>
          <w:szCs w:val="28"/>
          <w:lang w:eastAsia="ru-RU"/>
        </w:rPr>
        <w:t xml:space="preserve">старший науковий співробітник </w:t>
      </w:r>
    </w:p>
    <w:p w:rsidR="00E21EE3" w:rsidRPr="0002582B" w:rsidRDefault="00407427" w:rsidP="00E21EE3">
      <w:pPr>
        <w:spacing w:after="0" w:line="240" w:lineRule="auto"/>
        <w:ind w:firstLine="709"/>
        <w:rPr>
          <w:rFonts w:ascii="Arial" w:eastAsia="Times New Roman" w:hAnsi="Arial" w:cs="Arial"/>
          <w:sz w:val="28"/>
          <w:szCs w:val="28"/>
          <w:lang w:eastAsia="ru-RU"/>
        </w:rPr>
      </w:pPr>
      <w:r w:rsidRPr="0002582B">
        <w:rPr>
          <w:rFonts w:ascii="Arial" w:eastAsia="Times New Roman" w:hAnsi="Arial" w:cs="Arial"/>
          <w:sz w:val="28"/>
          <w:szCs w:val="28"/>
          <w:lang w:eastAsia="ru-RU"/>
        </w:rPr>
        <w:t>ДП «НДІБМВ»</w:t>
      </w:r>
      <w:r w:rsidRPr="0002582B">
        <w:rPr>
          <w:rFonts w:ascii="Arial" w:eastAsia="Times New Roman" w:hAnsi="Arial" w:cs="Arial"/>
          <w:sz w:val="28"/>
          <w:szCs w:val="28"/>
          <w:lang w:eastAsia="ru-RU"/>
        </w:rPr>
        <w:tab/>
      </w:r>
      <w:r w:rsidRPr="0002582B">
        <w:rPr>
          <w:rFonts w:ascii="Arial" w:eastAsia="Times New Roman" w:hAnsi="Arial" w:cs="Arial"/>
          <w:sz w:val="28"/>
          <w:szCs w:val="28"/>
          <w:lang w:eastAsia="ru-RU"/>
        </w:rPr>
        <w:tab/>
      </w:r>
      <w:r w:rsidRPr="0002582B">
        <w:rPr>
          <w:rFonts w:ascii="Arial" w:eastAsia="Times New Roman" w:hAnsi="Arial" w:cs="Arial"/>
          <w:sz w:val="28"/>
          <w:szCs w:val="28"/>
          <w:lang w:eastAsia="ru-RU"/>
        </w:rPr>
        <w:tab/>
      </w:r>
      <w:r w:rsidRPr="0002582B">
        <w:rPr>
          <w:rFonts w:ascii="Arial" w:eastAsia="Times New Roman" w:hAnsi="Arial" w:cs="Arial"/>
          <w:sz w:val="28"/>
          <w:szCs w:val="28"/>
          <w:lang w:eastAsia="ru-RU"/>
        </w:rPr>
        <w:tab/>
      </w:r>
      <w:r w:rsidRPr="0002582B">
        <w:rPr>
          <w:rFonts w:ascii="Arial" w:eastAsia="Times New Roman" w:hAnsi="Arial" w:cs="Arial"/>
          <w:sz w:val="28"/>
          <w:szCs w:val="28"/>
          <w:lang w:eastAsia="ru-RU"/>
        </w:rPr>
        <w:tab/>
      </w:r>
      <w:r w:rsidRPr="0002582B">
        <w:rPr>
          <w:rFonts w:ascii="Arial" w:eastAsia="Times New Roman" w:hAnsi="Arial" w:cs="Arial"/>
          <w:sz w:val="28"/>
          <w:szCs w:val="28"/>
          <w:lang w:eastAsia="ru-RU"/>
        </w:rPr>
        <w:tab/>
      </w:r>
      <w:r w:rsidR="00E8692C" w:rsidRPr="0002582B">
        <w:rPr>
          <w:rFonts w:ascii="Arial" w:eastAsia="Times New Roman" w:hAnsi="Arial" w:cs="Arial"/>
          <w:sz w:val="28"/>
          <w:szCs w:val="28"/>
          <w:lang w:eastAsia="ru-RU"/>
        </w:rPr>
        <w:t xml:space="preserve">             </w:t>
      </w:r>
      <w:r w:rsidR="00E21EE3" w:rsidRPr="0002582B">
        <w:rPr>
          <w:rFonts w:ascii="Arial" w:eastAsia="Times New Roman" w:hAnsi="Arial" w:cs="Arial"/>
          <w:sz w:val="28"/>
          <w:szCs w:val="28"/>
          <w:lang w:eastAsia="ru-RU"/>
        </w:rPr>
        <w:t xml:space="preserve">Т. </w:t>
      </w:r>
      <w:r w:rsidR="0002582B" w:rsidRPr="0002582B">
        <w:rPr>
          <w:rFonts w:ascii="Arial" w:eastAsia="Times New Roman" w:hAnsi="Arial" w:cs="Arial"/>
          <w:sz w:val="28"/>
          <w:szCs w:val="28"/>
          <w:lang w:eastAsia="ru-RU"/>
        </w:rPr>
        <w:t>Багаєва</w:t>
      </w:r>
    </w:p>
    <w:p w:rsidR="00E21EE3" w:rsidRPr="0002582B" w:rsidRDefault="00E21EE3" w:rsidP="00E21EE3">
      <w:pPr>
        <w:spacing w:after="0" w:line="240" w:lineRule="auto"/>
        <w:ind w:firstLine="709"/>
        <w:jc w:val="both"/>
        <w:rPr>
          <w:rFonts w:ascii="Arial" w:eastAsia="Times New Roman" w:hAnsi="Arial" w:cs="Arial"/>
          <w:sz w:val="28"/>
          <w:szCs w:val="28"/>
          <w:lang w:eastAsia="ru-RU"/>
        </w:rPr>
      </w:pPr>
    </w:p>
    <w:p w:rsidR="0032796D" w:rsidRPr="0002582B" w:rsidRDefault="0032796D"/>
    <w:p w:rsidR="00FA0EEA" w:rsidRPr="0002582B" w:rsidRDefault="00FA0EEA"/>
    <w:sectPr w:rsidR="00FA0EEA" w:rsidRPr="0002582B" w:rsidSect="00E21EE3">
      <w:footerReference w:type="first" r:id="rId25"/>
      <w:pgSz w:w="11906" w:h="16838"/>
      <w:pgMar w:top="1134" w:right="850" w:bottom="1134" w:left="1701" w:header="567" w:footer="56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2B" w:rsidRDefault="0087382B" w:rsidP="00E21EE3">
      <w:pPr>
        <w:spacing w:after="0" w:line="240" w:lineRule="auto"/>
      </w:pPr>
      <w:r>
        <w:separator/>
      </w:r>
    </w:p>
  </w:endnote>
  <w:endnote w:type="continuationSeparator" w:id="0">
    <w:p w:rsidR="0087382B" w:rsidRDefault="0087382B" w:rsidP="00E2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398606"/>
      <w:docPartObj>
        <w:docPartGallery w:val="Page Numbers (Bottom of Page)"/>
        <w:docPartUnique/>
      </w:docPartObj>
    </w:sdtPr>
    <w:sdtEndPr>
      <w:rPr>
        <w:rFonts w:ascii="Times New Roman" w:hAnsi="Times New Roman"/>
        <w:sz w:val="28"/>
      </w:rPr>
    </w:sdtEndPr>
    <w:sdtContent>
      <w:p w:rsidR="00BF5728" w:rsidRPr="0070507F" w:rsidRDefault="00BF5728">
        <w:pPr>
          <w:pStyle w:val="a9"/>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3A6FD9">
          <w:rPr>
            <w:rFonts w:ascii="Times New Roman" w:hAnsi="Times New Roman"/>
            <w:noProof/>
            <w:sz w:val="28"/>
          </w:rPr>
          <w:t>VI</w:t>
        </w:r>
        <w:r w:rsidRPr="0070507F">
          <w:rPr>
            <w:rFonts w:ascii="Times New Roman" w:hAnsi="Times New Roman"/>
            <w:sz w:val="28"/>
          </w:rPr>
          <w:fldChar w:fldCharType="end"/>
        </w:r>
      </w:p>
    </w:sdtContent>
  </w:sdt>
  <w:p w:rsidR="00BF5728" w:rsidRDefault="00BF572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82258000"/>
      <w:docPartObj>
        <w:docPartGallery w:val="Page Numbers (Bottom of Page)"/>
        <w:docPartUnique/>
      </w:docPartObj>
    </w:sdtPr>
    <w:sdtEndPr>
      <w:rPr>
        <w:rFonts w:ascii="Times New Roman" w:hAnsi="Times New Roman"/>
      </w:rPr>
    </w:sdtEndPr>
    <w:sdtContent>
      <w:p w:rsidR="00BF5728" w:rsidRPr="00165626" w:rsidRDefault="00BF5728" w:rsidP="00E21EE3">
        <w:pPr>
          <w:pStyle w:val="a9"/>
          <w:jc w:val="right"/>
          <w:rPr>
            <w:rFonts w:ascii="Times New Roman" w:hAnsi="Times New Roman"/>
            <w:sz w:val="24"/>
          </w:rPr>
        </w:pPr>
        <w:r w:rsidRPr="00165626">
          <w:rPr>
            <w:rFonts w:ascii="Times New Roman" w:hAnsi="Times New Roman"/>
            <w:sz w:val="24"/>
          </w:rPr>
          <w:fldChar w:fldCharType="begin"/>
        </w:r>
        <w:r w:rsidRPr="00165626">
          <w:rPr>
            <w:rFonts w:ascii="Times New Roman" w:hAnsi="Times New Roman"/>
            <w:sz w:val="24"/>
          </w:rPr>
          <w:instrText>PAGE   \* MERGEFORMAT</w:instrText>
        </w:r>
        <w:r w:rsidRPr="00165626">
          <w:rPr>
            <w:rFonts w:ascii="Times New Roman" w:hAnsi="Times New Roman"/>
            <w:sz w:val="24"/>
          </w:rPr>
          <w:fldChar w:fldCharType="separate"/>
        </w:r>
        <w:r w:rsidR="003A6FD9">
          <w:rPr>
            <w:rFonts w:ascii="Times New Roman" w:hAnsi="Times New Roman"/>
            <w:noProof/>
            <w:sz w:val="24"/>
          </w:rPr>
          <w:t>V</w:t>
        </w:r>
        <w:r w:rsidRPr="00165626">
          <w:rPr>
            <w:rFonts w:ascii="Times New Roman" w:hAnsi="Times New Roman"/>
            <w:sz w:val="24"/>
          </w:rPr>
          <w:fldChar w:fldCharType="end"/>
        </w:r>
      </w:p>
    </w:sdtContent>
  </w:sdt>
  <w:p w:rsidR="00BF5728" w:rsidRDefault="00BF572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9147"/>
      <w:docPartObj>
        <w:docPartGallery w:val="Page Numbers (Bottom of Page)"/>
        <w:docPartUnique/>
      </w:docPartObj>
    </w:sdtPr>
    <w:sdtEndPr>
      <w:rPr>
        <w:rFonts w:ascii="Times New Roman" w:hAnsi="Times New Roman"/>
        <w:sz w:val="28"/>
      </w:rPr>
    </w:sdtEndPr>
    <w:sdtContent>
      <w:p w:rsidR="00BF5728" w:rsidRPr="0070507F" w:rsidRDefault="00BF5728" w:rsidP="00E21EE3">
        <w:pPr>
          <w:pStyle w:val="a9"/>
          <w:jc w:val="right"/>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3A6FD9">
          <w:rPr>
            <w:rFonts w:ascii="Times New Roman" w:hAnsi="Times New Roman"/>
            <w:noProof/>
            <w:sz w:val="28"/>
          </w:rPr>
          <w:t>III</w:t>
        </w:r>
        <w:r w:rsidRPr="0070507F">
          <w:rPr>
            <w:rFonts w:ascii="Times New Roman" w:hAnsi="Times New Roman"/>
            <w:sz w:val="28"/>
          </w:rPr>
          <w:fldChar w:fldCharType="end"/>
        </w:r>
      </w:p>
    </w:sdtContent>
  </w:sdt>
  <w:p w:rsidR="00BF5728" w:rsidRDefault="00BF572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28" w:rsidRDefault="00BF5728"/>
  <w:p w:rsidR="00BF5728" w:rsidRDefault="00BF57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2B" w:rsidRDefault="0087382B" w:rsidP="00E21EE3">
      <w:pPr>
        <w:spacing w:after="0" w:line="240" w:lineRule="auto"/>
      </w:pPr>
      <w:r>
        <w:separator/>
      </w:r>
    </w:p>
  </w:footnote>
  <w:footnote w:type="continuationSeparator" w:id="0">
    <w:p w:rsidR="0087382B" w:rsidRDefault="0087382B" w:rsidP="00E21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28" w:rsidRPr="0046298D" w:rsidRDefault="00BF5728">
    <w:pPr>
      <w:pStyle w:val="a7"/>
      <w:rPr>
        <w:rFonts w:ascii="Arial" w:hAnsi="Arial" w:cs="Arial"/>
        <w:sz w:val="32"/>
        <w:lang w:val="uk-UA"/>
      </w:rPr>
    </w:pPr>
    <w:r w:rsidRPr="000B75AC">
      <w:rPr>
        <w:rFonts w:ascii="Arial" w:hAnsi="Arial" w:cs="Arial"/>
        <w:sz w:val="28"/>
        <w:lang w:val="uk-UA"/>
      </w:rPr>
      <w:t xml:space="preserve">пр </w:t>
    </w:r>
    <w:r w:rsidRPr="00FA0EEA">
      <w:rPr>
        <w:rFonts w:ascii="Arial" w:hAnsi="Arial" w:cs="Arial"/>
        <w:sz w:val="28"/>
        <w:lang w:val="uk-UA"/>
      </w:rPr>
      <w:t>ДСТУ EN 15286:202_</w:t>
    </w:r>
    <w:r w:rsidRPr="00EA7ADA">
      <w:rPr>
        <w:rFonts w:ascii="Arial" w:hAnsi="Arial" w:cs="Arial"/>
        <w:sz w:val="28"/>
        <w:lang w:val="uk-UA"/>
      </w:rPr>
      <w:t xml:space="preserve">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28" w:rsidRPr="003E5B75" w:rsidRDefault="00BF5728" w:rsidP="00E21EE3">
    <w:pPr>
      <w:pStyle w:val="a7"/>
      <w:jc w:val="right"/>
      <w:rPr>
        <w:rFonts w:ascii="Times New Roman" w:hAnsi="Times New Roman"/>
        <w:sz w:val="32"/>
        <w:lang w:val="uk-UA"/>
      </w:rPr>
    </w:pPr>
    <w:r w:rsidRPr="003E5B75">
      <w:rPr>
        <w:rFonts w:ascii="Times New Roman" w:hAnsi="Times New Roman"/>
        <w:sz w:val="28"/>
        <w:lang w:val="uk-UA"/>
      </w:rPr>
      <w:t xml:space="preserve">Пр </w:t>
    </w:r>
    <w:r w:rsidRPr="00FA0EEA">
      <w:rPr>
        <w:rFonts w:ascii="Arial" w:eastAsia="Calibri" w:hAnsi="Arial" w:cs="Arial"/>
        <w:sz w:val="32"/>
        <w:szCs w:val="28"/>
        <w:lang w:val="uk-UA"/>
      </w:rPr>
      <w:t>ДСТУ EN 15286:202_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28" w:rsidRPr="0046298D" w:rsidRDefault="00BF5728" w:rsidP="002976B0">
    <w:pPr>
      <w:pStyle w:val="a7"/>
      <w:jc w:val="right"/>
      <w:rPr>
        <w:rFonts w:ascii="Arial" w:hAnsi="Arial" w:cs="Arial"/>
        <w:sz w:val="32"/>
        <w:lang w:val="uk-UA"/>
      </w:rPr>
    </w:pPr>
    <w:r w:rsidRPr="000B75AC">
      <w:rPr>
        <w:rFonts w:ascii="Arial" w:hAnsi="Arial" w:cs="Arial"/>
        <w:sz w:val="28"/>
        <w:lang w:val="uk-UA"/>
      </w:rPr>
      <w:t xml:space="preserve">пр </w:t>
    </w:r>
    <w:r w:rsidRPr="00FA0EEA">
      <w:rPr>
        <w:rFonts w:ascii="Arial" w:hAnsi="Arial" w:cs="Arial"/>
        <w:sz w:val="28"/>
        <w:lang w:val="uk-UA"/>
      </w:rPr>
      <w:t>ДСТУ EN 15286:202_</w:t>
    </w:r>
  </w:p>
  <w:p w:rsidR="00BF5728" w:rsidRPr="0046298D" w:rsidRDefault="00BF5728" w:rsidP="00E21EE3">
    <w:pPr>
      <w:pStyle w:val="a7"/>
      <w:jc w:val="right"/>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DE3"/>
    <w:multiLevelType w:val="multilevel"/>
    <w:tmpl w:val="F8821F5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35B14"/>
    <w:multiLevelType w:val="multilevel"/>
    <w:tmpl w:val="23F2738A"/>
    <w:lvl w:ilvl="0">
      <w:start w:val="1"/>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2425B2"/>
    <w:multiLevelType w:val="multilevel"/>
    <w:tmpl w:val="A746A4B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05D51"/>
    <w:multiLevelType w:val="multilevel"/>
    <w:tmpl w:val="6C961346"/>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E51B0F"/>
    <w:multiLevelType w:val="multilevel"/>
    <w:tmpl w:val="ABB24E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F4AC8"/>
    <w:multiLevelType w:val="multilevel"/>
    <w:tmpl w:val="3E9C792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EE5CD4"/>
    <w:multiLevelType w:val="multilevel"/>
    <w:tmpl w:val="0A549252"/>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396194E"/>
    <w:multiLevelType w:val="multilevel"/>
    <w:tmpl w:val="D85A7D90"/>
    <w:lvl w:ilvl="0">
      <w:start w:val="7"/>
      <w:numFmt w:val="decimal"/>
      <w:lvlText w:val="%1"/>
      <w:lvlJc w:val="left"/>
      <w:pPr>
        <w:ind w:left="525" w:hanging="525"/>
      </w:pPr>
      <w:rPr>
        <w:rFonts w:hint="default"/>
        <w:color w:val="000000"/>
      </w:rPr>
    </w:lvl>
    <w:lvl w:ilvl="1">
      <w:start w:val="4"/>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42D2DDA"/>
    <w:multiLevelType w:val="multilevel"/>
    <w:tmpl w:val="89EA776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BF312C"/>
    <w:multiLevelType w:val="multilevel"/>
    <w:tmpl w:val="A15CADF2"/>
    <w:lvl w:ilvl="0">
      <w:start w:val="6"/>
      <w:numFmt w:val="decimal"/>
      <w:lvlText w:val="%1"/>
      <w:lvlJc w:val="left"/>
      <w:pPr>
        <w:ind w:left="0" w:firstLine="0"/>
      </w:pPr>
    </w:lvl>
    <w:lvl w:ilvl="1">
      <w:start w:val="6"/>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7E556C1"/>
    <w:multiLevelType w:val="multilevel"/>
    <w:tmpl w:val="F2C875A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061F15"/>
    <w:multiLevelType w:val="multilevel"/>
    <w:tmpl w:val="1EA62B1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B86A87"/>
    <w:multiLevelType w:val="multilevel"/>
    <w:tmpl w:val="29F4D8A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4092C54"/>
    <w:multiLevelType w:val="multilevel"/>
    <w:tmpl w:val="A5F2AA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B23FD3"/>
    <w:multiLevelType w:val="multilevel"/>
    <w:tmpl w:val="43D82C7C"/>
    <w:lvl w:ilvl="0">
      <w:start w:val="1"/>
      <w:numFmt w:val="decimal"/>
      <w:lvlText w:val="%1"/>
      <w:lvlJc w:val="left"/>
      <w:pPr>
        <w:ind w:left="0" w:firstLine="0"/>
      </w:pPr>
    </w:lvl>
    <w:lvl w:ilvl="1">
      <w:start w:val="8"/>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DAB2741"/>
    <w:multiLevelType w:val="multilevel"/>
    <w:tmpl w:val="4C50E80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0B30E99"/>
    <w:multiLevelType w:val="multilevel"/>
    <w:tmpl w:val="00DA1B90"/>
    <w:lvl w:ilvl="0">
      <w:start w:val="8"/>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1205180"/>
    <w:multiLevelType w:val="multilevel"/>
    <w:tmpl w:val="B1FEDD5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2ED7760"/>
    <w:multiLevelType w:val="multilevel"/>
    <w:tmpl w:val="EEC0DB4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51410F4"/>
    <w:multiLevelType w:val="multilevel"/>
    <w:tmpl w:val="EAFC84FE"/>
    <w:lvl w:ilvl="0">
      <w:start w:val="6"/>
      <w:numFmt w:val="decimal"/>
      <w:lvlText w:val="%1"/>
      <w:lvlJc w:val="left"/>
      <w:pPr>
        <w:ind w:left="0" w:firstLine="0"/>
      </w:pPr>
    </w:lvl>
    <w:lvl w:ilvl="1">
      <w:start w:val="2"/>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5D31FB9"/>
    <w:multiLevelType w:val="multilevel"/>
    <w:tmpl w:val="61046A1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A7D1863"/>
    <w:multiLevelType w:val="multilevel"/>
    <w:tmpl w:val="911A385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1326242"/>
    <w:multiLevelType w:val="multilevel"/>
    <w:tmpl w:val="753035A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56874FF"/>
    <w:multiLevelType w:val="hybridMultilevel"/>
    <w:tmpl w:val="B4FEE764"/>
    <w:lvl w:ilvl="0" w:tplc="243A159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9422965"/>
    <w:multiLevelType w:val="multilevel"/>
    <w:tmpl w:val="811ED70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562B69"/>
    <w:multiLevelType w:val="multilevel"/>
    <w:tmpl w:val="1A684600"/>
    <w:lvl w:ilvl="0">
      <w:start w:val="9"/>
      <w:numFmt w:val="decimal"/>
      <w:lvlText w:val="%1"/>
      <w:lvlJc w:val="left"/>
      <w:pPr>
        <w:ind w:left="375" w:hanging="375"/>
      </w:pPr>
      <w:rPr>
        <w:rFonts w:hint="default"/>
      </w:rPr>
    </w:lvl>
    <w:lvl w:ilvl="1">
      <w:start w:val="1"/>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17C40C7"/>
    <w:multiLevelType w:val="multilevel"/>
    <w:tmpl w:val="9D1005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FB5D60"/>
    <w:multiLevelType w:val="hybridMultilevel"/>
    <w:tmpl w:val="61C8A3B8"/>
    <w:lvl w:ilvl="0" w:tplc="1DBE8B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50A35D0"/>
    <w:multiLevelType w:val="multilevel"/>
    <w:tmpl w:val="6FC8D0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7F2B35"/>
    <w:multiLevelType w:val="multilevel"/>
    <w:tmpl w:val="767E65B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5887F14"/>
    <w:multiLevelType w:val="multilevel"/>
    <w:tmpl w:val="E90299FE"/>
    <w:lvl w:ilvl="0">
      <w:start w:val="7"/>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5C53161"/>
    <w:multiLevelType w:val="multilevel"/>
    <w:tmpl w:val="30244BAC"/>
    <w:lvl w:ilvl="0">
      <w:start w:val="1"/>
      <w:numFmt w:val="decimal"/>
      <w:lvlText w:val="%1"/>
      <w:lvlJc w:val="left"/>
      <w:pPr>
        <w:ind w:left="0" w:firstLine="0"/>
      </w:pPr>
    </w:lvl>
    <w:lvl w:ilvl="1">
      <w:start w:val="6"/>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3">
    <w:nsid w:val="5BA62AEE"/>
    <w:multiLevelType w:val="multilevel"/>
    <w:tmpl w:val="6CC2DF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DB6AB0"/>
    <w:multiLevelType w:val="multilevel"/>
    <w:tmpl w:val="44E44CCC"/>
    <w:lvl w:ilvl="0">
      <w:start w:val="6"/>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875CBF"/>
    <w:multiLevelType w:val="hybridMultilevel"/>
    <w:tmpl w:val="DE2A7DBC"/>
    <w:lvl w:ilvl="0" w:tplc="E2705F06">
      <w:start w:val="1"/>
      <w:numFmt w:val="decimal"/>
      <w:lvlText w:val="%1"/>
      <w:lvlJc w:val="left"/>
      <w:pPr>
        <w:ind w:left="1413" w:hanging="70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nsid w:val="69262AA5"/>
    <w:multiLevelType w:val="multilevel"/>
    <w:tmpl w:val="4FBA174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F915E44"/>
    <w:multiLevelType w:val="multilevel"/>
    <w:tmpl w:val="6058A13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860A78"/>
    <w:multiLevelType w:val="hybridMultilevel"/>
    <w:tmpl w:val="B7245146"/>
    <w:lvl w:ilvl="0" w:tplc="DAF20936">
      <w:start w:val="5"/>
      <w:numFmt w:val="bullet"/>
      <w:lvlText w:val="—"/>
      <w:lvlJc w:val="left"/>
      <w:pPr>
        <w:ind w:left="1494" w:hanging="360"/>
      </w:pPr>
      <w:rPr>
        <w:rFonts w:ascii="Arial" w:eastAsia="Times New Roman" w:hAnsi="Arial" w:cs="Arial" w:hint="default"/>
      </w:rPr>
    </w:lvl>
    <w:lvl w:ilvl="1" w:tplc="04220003">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39">
    <w:nsid w:val="74386A21"/>
    <w:multiLevelType w:val="multilevel"/>
    <w:tmpl w:val="8ED274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D96025"/>
    <w:multiLevelType w:val="multilevel"/>
    <w:tmpl w:val="616A8F8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A12EBF"/>
    <w:multiLevelType w:val="multilevel"/>
    <w:tmpl w:val="02D4C7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176F86"/>
    <w:multiLevelType w:val="multilevel"/>
    <w:tmpl w:val="94A02B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0"/>
  </w:num>
  <w:num w:numId="3">
    <w:abstractNumId w:val="25"/>
  </w:num>
  <w:num w:numId="4">
    <w:abstractNumId w:val="16"/>
    <w:lvlOverride w:ilvl="0">
      <w:startOverride w:val="8"/>
    </w:lvlOverride>
    <w:lvlOverride w:ilvl="1">
      <w:startOverride w:val="1"/>
    </w:lvlOverride>
    <w:lvlOverride w:ilvl="2"/>
    <w:lvlOverride w:ilvl="3"/>
    <w:lvlOverride w:ilvl="4"/>
    <w:lvlOverride w:ilvl="5"/>
    <w:lvlOverride w:ilvl="6"/>
    <w:lvlOverride w:ilvl="7"/>
    <w:lvlOverride w:ilvl="8"/>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36"/>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31"/>
    <w:lvlOverride w:ilvl="0">
      <w:startOverride w:val="1"/>
    </w:lvlOverride>
    <w:lvlOverride w:ilvl="1">
      <w:startOverride w:val="6"/>
    </w:lvlOverride>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6"/>
    </w:lvlOverride>
    <w:lvlOverride w:ilvl="1">
      <w:startOverride w:val="2"/>
    </w:lvlOverride>
    <w:lvlOverride w:ilvl="2"/>
    <w:lvlOverride w:ilvl="3"/>
    <w:lvlOverride w:ilvl="4"/>
    <w:lvlOverride w:ilvl="5"/>
    <w:lvlOverride w:ilvl="6"/>
    <w:lvlOverride w:ilvl="7"/>
    <w:lvlOverride w:ilvl="8"/>
  </w:num>
  <w:num w:numId="19">
    <w:abstractNumId w:val="9"/>
    <w:lvlOverride w:ilvl="0">
      <w:startOverride w:val="6"/>
    </w:lvlOverride>
    <w:lvlOverride w:ilvl="1">
      <w:startOverride w:val="6"/>
    </w:lvlOverride>
    <w:lvlOverride w:ilvl="2"/>
    <w:lvlOverride w:ilvl="3"/>
    <w:lvlOverride w:ilvl="4"/>
    <w:lvlOverride w:ilvl="5"/>
    <w:lvlOverride w:ilvl="6"/>
    <w:lvlOverride w:ilvl="7"/>
    <w:lvlOverride w:ilvl="8"/>
  </w:num>
  <w:num w:numId="20">
    <w:abstractNumId w:val="7"/>
  </w:num>
  <w:num w:numId="21">
    <w:abstractNumId w:val="22"/>
  </w:num>
  <w:num w:numId="22">
    <w:abstractNumId w:val="18"/>
  </w:num>
  <w:num w:numId="23">
    <w:abstractNumId w:val="24"/>
  </w:num>
  <w:num w:numId="24">
    <w:abstractNumId w:val="33"/>
  </w:num>
  <w:num w:numId="25">
    <w:abstractNumId w:val="38"/>
  </w:num>
  <w:num w:numId="26">
    <w:abstractNumId w:val="23"/>
  </w:num>
  <w:num w:numId="27">
    <w:abstractNumId w:val="27"/>
  </w:num>
  <w:num w:numId="28">
    <w:abstractNumId w:val="35"/>
  </w:num>
  <w:num w:numId="29">
    <w:abstractNumId w:val="0"/>
  </w:num>
  <w:num w:numId="30">
    <w:abstractNumId w:val="28"/>
  </w:num>
  <w:num w:numId="31">
    <w:abstractNumId w:val="10"/>
  </w:num>
  <w:num w:numId="32">
    <w:abstractNumId w:val="13"/>
  </w:num>
  <w:num w:numId="33">
    <w:abstractNumId w:val="34"/>
  </w:num>
  <w:num w:numId="34">
    <w:abstractNumId w:val="41"/>
  </w:num>
  <w:num w:numId="35">
    <w:abstractNumId w:val="2"/>
  </w:num>
  <w:num w:numId="36">
    <w:abstractNumId w:val="40"/>
  </w:num>
  <w:num w:numId="37">
    <w:abstractNumId w:val="4"/>
  </w:num>
  <w:num w:numId="38">
    <w:abstractNumId w:val="37"/>
  </w:num>
  <w:num w:numId="39">
    <w:abstractNumId w:val="8"/>
  </w:num>
  <w:num w:numId="40">
    <w:abstractNumId w:val="39"/>
  </w:num>
  <w:num w:numId="41">
    <w:abstractNumId w:val="26"/>
  </w:num>
  <w:num w:numId="42">
    <w:abstractNumId w:val="42"/>
  </w:num>
  <w:num w:numId="4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6E"/>
    <w:rsid w:val="00015B83"/>
    <w:rsid w:val="0002582B"/>
    <w:rsid w:val="00036B56"/>
    <w:rsid w:val="00070DC7"/>
    <w:rsid w:val="000C7524"/>
    <w:rsid w:val="000D6170"/>
    <w:rsid w:val="000D68A0"/>
    <w:rsid w:val="0010278C"/>
    <w:rsid w:val="00112D6B"/>
    <w:rsid w:val="00133700"/>
    <w:rsid w:val="00162AA8"/>
    <w:rsid w:val="0016719C"/>
    <w:rsid w:val="00182A7B"/>
    <w:rsid w:val="001D606C"/>
    <w:rsid w:val="001E5B35"/>
    <w:rsid w:val="002261E5"/>
    <w:rsid w:val="00227555"/>
    <w:rsid w:val="0023317A"/>
    <w:rsid w:val="00251300"/>
    <w:rsid w:val="00292FD5"/>
    <w:rsid w:val="002976B0"/>
    <w:rsid w:val="002B2F3E"/>
    <w:rsid w:val="002C1AB6"/>
    <w:rsid w:val="002C7DB0"/>
    <w:rsid w:val="002F008A"/>
    <w:rsid w:val="002F5FC5"/>
    <w:rsid w:val="0032796D"/>
    <w:rsid w:val="00333598"/>
    <w:rsid w:val="003524C7"/>
    <w:rsid w:val="00364F7E"/>
    <w:rsid w:val="00394D0E"/>
    <w:rsid w:val="003951FD"/>
    <w:rsid w:val="003A6FD9"/>
    <w:rsid w:val="003C3832"/>
    <w:rsid w:val="00407427"/>
    <w:rsid w:val="0042661E"/>
    <w:rsid w:val="00436D92"/>
    <w:rsid w:val="00451A7C"/>
    <w:rsid w:val="004609F6"/>
    <w:rsid w:val="004813D8"/>
    <w:rsid w:val="004A1BA1"/>
    <w:rsid w:val="004A5E8C"/>
    <w:rsid w:val="004D64C2"/>
    <w:rsid w:val="004F3FC5"/>
    <w:rsid w:val="00514AF4"/>
    <w:rsid w:val="005360E5"/>
    <w:rsid w:val="00560050"/>
    <w:rsid w:val="005673B7"/>
    <w:rsid w:val="0058442B"/>
    <w:rsid w:val="006201B0"/>
    <w:rsid w:val="00622D4F"/>
    <w:rsid w:val="00663ABF"/>
    <w:rsid w:val="00663E9D"/>
    <w:rsid w:val="00681243"/>
    <w:rsid w:val="00691DEE"/>
    <w:rsid w:val="00697576"/>
    <w:rsid w:val="006C1E71"/>
    <w:rsid w:val="006D1121"/>
    <w:rsid w:val="006F09C4"/>
    <w:rsid w:val="007041E1"/>
    <w:rsid w:val="0070466E"/>
    <w:rsid w:val="00715B36"/>
    <w:rsid w:val="0072544A"/>
    <w:rsid w:val="00725516"/>
    <w:rsid w:val="0072650E"/>
    <w:rsid w:val="00735E58"/>
    <w:rsid w:val="007365D0"/>
    <w:rsid w:val="00791E5F"/>
    <w:rsid w:val="0079402D"/>
    <w:rsid w:val="00795447"/>
    <w:rsid w:val="00797959"/>
    <w:rsid w:val="007C3A5D"/>
    <w:rsid w:val="007C3BB1"/>
    <w:rsid w:val="007D77A9"/>
    <w:rsid w:val="008001EA"/>
    <w:rsid w:val="00827AE7"/>
    <w:rsid w:val="00834D17"/>
    <w:rsid w:val="00847232"/>
    <w:rsid w:val="0087382B"/>
    <w:rsid w:val="0087605C"/>
    <w:rsid w:val="008A2872"/>
    <w:rsid w:val="008B0E82"/>
    <w:rsid w:val="008B6E6E"/>
    <w:rsid w:val="008D3E2F"/>
    <w:rsid w:val="008F0092"/>
    <w:rsid w:val="008F0A11"/>
    <w:rsid w:val="008F6AF4"/>
    <w:rsid w:val="00900A11"/>
    <w:rsid w:val="009271E0"/>
    <w:rsid w:val="00943FBE"/>
    <w:rsid w:val="0098436F"/>
    <w:rsid w:val="009A3E24"/>
    <w:rsid w:val="009E412C"/>
    <w:rsid w:val="009E6866"/>
    <w:rsid w:val="009F0A0C"/>
    <w:rsid w:val="00A16881"/>
    <w:rsid w:val="00A203A2"/>
    <w:rsid w:val="00A41D92"/>
    <w:rsid w:val="00A62BB2"/>
    <w:rsid w:val="00A732D8"/>
    <w:rsid w:val="00AA1325"/>
    <w:rsid w:val="00AA4EE6"/>
    <w:rsid w:val="00AF7C99"/>
    <w:rsid w:val="00B55B32"/>
    <w:rsid w:val="00B62312"/>
    <w:rsid w:val="00B71FD3"/>
    <w:rsid w:val="00B90D47"/>
    <w:rsid w:val="00BB262D"/>
    <w:rsid w:val="00BC6950"/>
    <w:rsid w:val="00BF5728"/>
    <w:rsid w:val="00C11B54"/>
    <w:rsid w:val="00C23997"/>
    <w:rsid w:val="00C36AE6"/>
    <w:rsid w:val="00C41413"/>
    <w:rsid w:val="00C477DA"/>
    <w:rsid w:val="00C60AB3"/>
    <w:rsid w:val="00C612CC"/>
    <w:rsid w:val="00C62D07"/>
    <w:rsid w:val="00C72464"/>
    <w:rsid w:val="00CA275F"/>
    <w:rsid w:val="00CB2AE3"/>
    <w:rsid w:val="00CB454A"/>
    <w:rsid w:val="00CC0C49"/>
    <w:rsid w:val="00CD2E0E"/>
    <w:rsid w:val="00CD638E"/>
    <w:rsid w:val="00CF3152"/>
    <w:rsid w:val="00CF65A0"/>
    <w:rsid w:val="00CF6733"/>
    <w:rsid w:val="00D74B80"/>
    <w:rsid w:val="00D80E75"/>
    <w:rsid w:val="00D97AD4"/>
    <w:rsid w:val="00DA3231"/>
    <w:rsid w:val="00DB17F5"/>
    <w:rsid w:val="00DC0185"/>
    <w:rsid w:val="00DD272F"/>
    <w:rsid w:val="00DD2955"/>
    <w:rsid w:val="00DF5D71"/>
    <w:rsid w:val="00E05E7E"/>
    <w:rsid w:val="00E208C0"/>
    <w:rsid w:val="00E21EE3"/>
    <w:rsid w:val="00E55EB5"/>
    <w:rsid w:val="00E75DB4"/>
    <w:rsid w:val="00E8692C"/>
    <w:rsid w:val="00F2311F"/>
    <w:rsid w:val="00F476B8"/>
    <w:rsid w:val="00F775BD"/>
    <w:rsid w:val="00FA0EEA"/>
    <w:rsid w:val="00FA437E"/>
    <w:rsid w:val="00FB3AB2"/>
    <w:rsid w:val="00FD06F2"/>
    <w:rsid w:val="00FF6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2C"/>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2C"/>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6231">
      <w:bodyDiv w:val="1"/>
      <w:marLeft w:val="0"/>
      <w:marRight w:val="0"/>
      <w:marTop w:val="0"/>
      <w:marBottom w:val="0"/>
      <w:divBdr>
        <w:top w:val="none" w:sz="0" w:space="0" w:color="auto"/>
        <w:left w:val="none" w:sz="0" w:space="0" w:color="auto"/>
        <w:bottom w:val="none" w:sz="0" w:space="0" w:color="auto"/>
        <w:right w:val="none" w:sz="0" w:space="0" w:color="auto"/>
      </w:divBdr>
      <w:divsChild>
        <w:div w:id="1197888645">
          <w:marLeft w:val="0"/>
          <w:marRight w:val="0"/>
          <w:marTop w:val="15"/>
          <w:marBottom w:val="0"/>
          <w:divBdr>
            <w:top w:val="none" w:sz="0" w:space="0" w:color="auto"/>
            <w:left w:val="none" w:sz="0" w:space="0" w:color="auto"/>
            <w:bottom w:val="none" w:sz="0" w:space="0" w:color="auto"/>
            <w:right w:val="none" w:sz="0" w:space="0" w:color="auto"/>
          </w:divBdr>
          <w:divsChild>
            <w:div w:id="354964678">
              <w:marLeft w:val="0"/>
              <w:marRight w:val="0"/>
              <w:marTop w:val="0"/>
              <w:marBottom w:val="0"/>
              <w:divBdr>
                <w:top w:val="none" w:sz="0" w:space="0" w:color="auto"/>
                <w:left w:val="none" w:sz="0" w:space="0" w:color="auto"/>
                <w:bottom w:val="none" w:sz="0" w:space="0" w:color="auto"/>
                <w:right w:val="none" w:sz="0" w:space="0" w:color="auto"/>
              </w:divBdr>
              <w:divsChild>
                <w:div w:id="1675448413">
                  <w:marLeft w:val="0"/>
                  <w:marRight w:val="0"/>
                  <w:marTop w:val="0"/>
                  <w:marBottom w:val="120"/>
                  <w:divBdr>
                    <w:top w:val="none" w:sz="0" w:space="0" w:color="auto"/>
                    <w:left w:val="none" w:sz="0" w:space="0" w:color="auto"/>
                    <w:bottom w:val="none" w:sz="0" w:space="0" w:color="auto"/>
                    <w:right w:val="none" w:sz="0" w:space="0" w:color="auto"/>
                  </w:divBdr>
                  <w:divsChild>
                    <w:div w:id="340669249">
                      <w:marLeft w:val="0"/>
                      <w:marRight w:val="0"/>
                      <w:marTop w:val="0"/>
                      <w:marBottom w:val="0"/>
                      <w:divBdr>
                        <w:top w:val="none" w:sz="0" w:space="0" w:color="auto"/>
                        <w:left w:val="none" w:sz="0" w:space="0" w:color="auto"/>
                        <w:bottom w:val="none" w:sz="0" w:space="0" w:color="auto"/>
                        <w:right w:val="none" w:sz="0" w:space="0" w:color="auto"/>
                      </w:divBdr>
                      <w:divsChild>
                        <w:div w:id="1330329938">
                          <w:marLeft w:val="0"/>
                          <w:marRight w:val="0"/>
                          <w:marTop w:val="0"/>
                          <w:marBottom w:val="0"/>
                          <w:divBdr>
                            <w:top w:val="none" w:sz="0" w:space="0" w:color="auto"/>
                            <w:left w:val="none" w:sz="0" w:space="0" w:color="auto"/>
                            <w:bottom w:val="none" w:sz="0" w:space="0" w:color="auto"/>
                            <w:right w:val="none" w:sz="0" w:space="0" w:color="auto"/>
                          </w:divBdr>
                          <w:divsChild>
                            <w:div w:id="1807122083">
                              <w:marLeft w:val="0"/>
                              <w:marRight w:val="0"/>
                              <w:marTop w:val="0"/>
                              <w:marBottom w:val="0"/>
                              <w:divBdr>
                                <w:top w:val="none" w:sz="0" w:space="0" w:color="auto"/>
                                <w:left w:val="none" w:sz="0" w:space="0" w:color="auto"/>
                                <w:bottom w:val="none" w:sz="0" w:space="0" w:color="auto"/>
                                <w:right w:val="none" w:sz="0" w:space="0" w:color="auto"/>
                              </w:divBdr>
                              <w:divsChild>
                                <w:div w:id="1026296603">
                                  <w:marLeft w:val="0"/>
                                  <w:marRight w:val="0"/>
                                  <w:marTop w:val="0"/>
                                  <w:marBottom w:val="0"/>
                                  <w:divBdr>
                                    <w:top w:val="none" w:sz="0" w:space="0" w:color="auto"/>
                                    <w:left w:val="none" w:sz="0" w:space="0" w:color="auto"/>
                                    <w:bottom w:val="none" w:sz="0" w:space="0" w:color="auto"/>
                                    <w:right w:val="none" w:sz="0" w:space="0" w:color="auto"/>
                                  </w:divBdr>
                                  <w:divsChild>
                                    <w:div w:id="1351297328">
                                      <w:marLeft w:val="0"/>
                                      <w:marRight w:val="0"/>
                                      <w:marTop w:val="0"/>
                                      <w:marBottom w:val="0"/>
                                      <w:divBdr>
                                        <w:top w:val="none" w:sz="0" w:space="0" w:color="auto"/>
                                        <w:left w:val="none" w:sz="0" w:space="0" w:color="auto"/>
                                        <w:bottom w:val="none" w:sz="0" w:space="0" w:color="auto"/>
                                        <w:right w:val="none" w:sz="0" w:space="0" w:color="auto"/>
                                      </w:divBdr>
                                    </w:div>
                                  </w:divsChild>
                                </w:div>
                                <w:div w:id="1525287215">
                                  <w:marLeft w:val="0"/>
                                  <w:marRight w:val="0"/>
                                  <w:marTop w:val="0"/>
                                  <w:marBottom w:val="0"/>
                                  <w:divBdr>
                                    <w:top w:val="none" w:sz="0" w:space="0" w:color="auto"/>
                                    <w:left w:val="none" w:sz="0" w:space="0" w:color="auto"/>
                                    <w:bottom w:val="none" w:sz="0" w:space="0" w:color="auto"/>
                                    <w:right w:val="none" w:sz="0" w:space="0" w:color="auto"/>
                                  </w:divBdr>
                                  <w:divsChild>
                                    <w:div w:id="582491003">
                                      <w:marLeft w:val="0"/>
                                      <w:marRight w:val="0"/>
                                      <w:marTop w:val="0"/>
                                      <w:marBottom w:val="0"/>
                                      <w:divBdr>
                                        <w:top w:val="none" w:sz="0" w:space="0" w:color="auto"/>
                                        <w:left w:val="none" w:sz="0" w:space="0" w:color="auto"/>
                                        <w:bottom w:val="none" w:sz="0" w:space="0" w:color="auto"/>
                                        <w:right w:val="none" w:sz="0" w:space="0" w:color="auto"/>
                                      </w:divBdr>
                                    </w:div>
                                  </w:divsChild>
                                </w:div>
                                <w:div w:id="1011376308">
                                  <w:marLeft w:val="0"/>
                                  <w:marRight w:val="0"/>
                                  <w:marTop w:val="0"/>
                                  <w:marBottom w:val="0"/>
                                  <w:divBdr>
                                    <w:top w:val="none" w:sz="0" w:space="0" w:color="auto"/>
                                    <w:left w:val="none" w:sz="0" w:space="0" w:color="auto"/>
                                    <w:bottom w:val="none" w:sz="0" w:space="0" w:color="auto"/>
                                    <w:right w:val="none" w:sz="0" w:space="0" w:color="auto"/>
                                  </w:divBdr>
                                  <w:divsChild>
                                    <w:div w:id="1760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13723">
          <w:marLeft w:val="0"/>
          <w:marRight w:val="0"/>
          <w:marTop w:val="15"/>
          <w:marBottom w:val="0"/>
          <w:divBdr>
            <w:top w:val="none" w:sz="0" w:space="0" w:color="auto"/>
            <w:left w:val="none" w:sz="0" w:space="0" w:color="auto"/>
            <w:bottom w:val="none" w:sz="0" w:space="0" w:color="auto"/>
            <w:right w:val="none" w:sz="0" w:space="0" w:color="auto"/>
          </w:divBdr>
          <w:divsChild>
            <w:div w:id="125203251">
              <w:marLeft w:val="0"/>
              <w:marRight w:val="0"/>
              <w:marTop w:val="0"/>
              <w:marBottom w:val="0"/>
              <w:divBdr>
                <w:top w:val="none" w:sz="0" w:space="0" w:color="auto"/>
                <w:left w:val="none" w:sz="0" w:space="0" w:color="auto"/>
                <w:bottom w:val="none" w:sz="0" w:space="0" w:color="auto"/>
                <w:right w:val="none" w:sz="0" w:space="0" w:color="auto"/>
              </w:divBdr>
              <w:divsChild>
                <w:div w:id="357707045">
                  <w:marLeft w:val="0"/>
                  <w:marRight w:val="0"/>
                  <w:marTop w:val="0"/>
                  <w:marBottom w:val="120"/>
                  <w:divBdr>
                    <w:top w:val="none" w:sz="0" w:space="0" w:color="auto"/>
                    <w:left w:val="none" w:sz="0" w:space="0" w:color="auto"/>
                    <w:bottom w:val="none" w:sz="0" w:space="0" w:color="auto"/>
                    <w:right w:val="none" w:sz="0" w:space="0" w:color="auto"/>
                  </w:divBdr>
                  <w:divsChild>
                    <w:div w:id="369458802">
                      <w:marLeft w:val="0"/>
                      <w:marRight w:val="0"/>
                      <w:marTop w:val="0"/>
                      <w:marBottom w:val="0"/>
                      <w:divBdr>
                        <w:top w:val="none" w:sz="0" w:space="0" w:color="auto"/>
                        <w:left w:val="none" w:sz="0" w:space="0" w:color="auto"/>
                        <w:bottom w:val="none" w:sz="0" w:space="0" w:color="auto"/>
                        <w:right w:val="none" w:sz="0" w:space="0" w:color="auto"/>
                      </w:divBdr>
                      <w:divsChild>
                        <w:div w:id="1569802019">
                          <w:marLeft w:val="0"/>
                          <w:marRight w:val="0"/>
                          <w:marTop w:val="0"/>
                          <w:marBottom w:val="0"/>
                          <w:divBdr>
                            <w:top w:val="none" w:sz="0" w:space="0" w:color="auto"/>
                            <w:left w:val="none" w:sz="0" w:space="0" w:color="auto"/>
                            <w:bottom w:val="none" w:sz="0" w:space="0" w:color="auto"/>
                            <w:right w:val="none" w:sz="0" w:space="0" w:color="auto"/>
                          </w:divBdr>
                          <w:divsChild>
                            <w:div w:id="2130585572">
                              <w:marLeft w:val="0"/>
                              <w:marRight w:val="0"/>
                              <w:marTop w:val="0"/>
                              <w:marBottom w:val="0"/>
                              <w:divBdr>
                                <w:top w:val="none" w:sz="0" w:space="0" w:color="auto"/>
                                <w:left w:val="none" w:sz="0" w:space="0" w:color="auto"/>
                                <w:bottom w:val="none" w:sz="0" w:space="0" w:color="auto"/>
                                <w:right w:val="none" w:sz="0" w:space="0" w:color="auto"/>
                              </w:divBdr>
                              <w:divsChild>
                                <w:div w:id="531580168">
                                  <w:marLeft w:val="0"/>
                                  <w:marRight w:val="0"/>
                                  <w:marTop w:val="0"/>
                                  <w:marBottom w:val="0"/>
                                  <w:divBdr>
                                    <w:top w:val="none" w:sz="0" w:space="0" w:color="auto"/>
                                    <w:left w:val="none" w:sz="0" w:space="0" w:color="auto"/>
                                    <w:bottom w:val="none" w:sz="0" w:space="0" w:color="auto"/>
                                    <w:right w:val="none" w:sz="0" w:space="0" w:color="auto"/>
                                  </w:divBdr>
                                  <w:divsChild>
                                    <w:div w:id="412355425">
                                      <w:marLeft w:val="0"/>
                                      <w:marRight w:val="0"/>
                                      <w:marTop w:val="0"/>
                                      <w:marBottom w:val="0"/>
                                      <w:divBdr>
                                        <w:top w:val="none" w:sz="0" w:space="0" w:color="auto"/>
                                        <w:left w:val="none" w:sz="0" w:space="0" w:color="auto"/>
                                        <w:bottom w:val="none" w:sz="0" w:space="0" w:color="auto"/>
                                        <w:right w:val="none" w:sz="0" w:space="0" w:color="auto"/>
                                      </w:divBdr>
                                    </w:div>
                                  </w:divsChild>
                                </w:div>
                                <w:div w:id="682052015">
                                  <w:marLeft w:val="0"/>
                                  <w:marRight w:val="0"/>
                                  <w:marTop w:val="0"/>
                                  <w:marBottom w:val="0"/>
                                  <w:divBdr>
                                    <w:top w:val="none" w:sz="0" w:space="0" w:color="auto"/>
                                    <w:left w:val="none" w:sz="0" w:space="0" w:color="auto"/>
                                    <w:bottom w:val="none" w:sz="0" w:space="0" w:color="auto"/>
                                    <w:right w:val="none" w:sz="0" w:space="0" w:color="auto"/>
                                  </w:divBdr>
                                  <w:divsChild>
                                    <w:div w:id="1457065509">
                                      <w:marLeft w:val="0"/>
                                      <w:marRight w:val="0"/>
                                      <w:marTop w:val="0"/>
                                      <w:marBottom w:val="0"/>
                                      <w:divBdr>
                                        <w:top w:val="none" w:sz="0" w:space="0" w:color="auto"/>
                                        <w:left w:val="none" w:sz="0" w:space="0" w:color="auto"/>
                                        <w:bottom w:val="none" w:sz="0" w:space="0" w:color="auto"/>
                                        <w:right w:val="none" w:sz="0" w:space="0" w:color="auto"/>
                                      </w:divBdr>
                                    </w:div>
                                  </w:divsChild>
                                </w:div>
                                <w:div w:id="765660801">
                                  <w:marLeft w:val="0"/>
                                  <w:marRight w:val="0"/>
                                  <w:marTop w:val="0"/>
                                  <w:marBottom w:val="0"/>
                                  <w:divBdr>
                                    <w:top w:val="none" w:sz="0" w:space="0" w:color="auto"/>
                                    <w:left w:val="none" w:sz="0" w:space="0" w:color="auto"/>
                                    <w:bottom w:val="none" w:sz="0" w:space="0" w:color="auto"/>
                                    <w:right w:val="none" w:sz="0" w:space="0" w:color="auto"/>
                                  </w:divBdr>
                                  <w:divsChild>
                                    <w:div w:id="1587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5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6535-7E8C-42FE-AF52-D740704E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63</Pages>
  <Words>52950</Words>
  <Characters>30182</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Star</cp:lastModifiedBy>
  <cp:revision>17</cp:revision>
  <dcterms:created xsi:type="dcterms:W3CDTF">2022-02-18T22:19:00Z</dcterms:created>
  <dcterms:modified xsi:type="dcterms:W3CDTF">2023-01-15T21:13:00Z</dcterms:modified>
</cp:coreProperties>
</file>