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BCA5C" w14:textId="77777777" w:rsidR="005E5302" w:rsidRPr="00FE16CF" w:rsidRDefault="005E5302" w:rsidP="005E5302">
      <w:pPr>
        <w:jc w:val="center"/>
        <w:rPr>
          <w:rFonts w:ascii="Arial" w:eastAsia="Calibri" w:hAnsi="Arial" w:cs="Arial"/>
          <w:sz w:val="28"/>
          <w:szCs w:val="28"/>
          <w:lang w:val="uk-UA" w:eastAsia="en-US"/>
        </w:rPr>
      </w:pPr>
      <w:r w:rsidRPr="00FE16CF">
        <w:rPr>
          <w:rFonts w:ascii="Arial" w:eastAsia="Calibri" w:hAnsi="Arial" w:cs="Arial"/>
          <w:b/>
          <w:noProof/>
          <w:sz w:val="28"/>
          <w:szCs w:val="28"/>
          <w:lang w:val="uk-UA" w:eastAsia="uk-UA"/>
        </w:rPr>
        <w:drawing>
          <wp:inline distT="0" distB="0" distL="0" distR="0" wp14:anchorId="2D2F3366" wp14:editId="06D3A15B">
            <wp:extent cx="485775" cy="7048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14:paraId="3D9F1F1D" w14:textId="77777777" w:rsidR="005E5302" w:rsidRPr="00FE16CF" w:rsidRDefault="005E5302" w:rsidP="005E5302">
      <w:pPr>
        <w:jc w:val="center"/>
        <w:rPr>
          <w:rFonts w:ascii="Arial" w:eastAsia="Calibri" w:hAnsi="Arial" w:cs="Arial"/>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tblGrid>
      <w:tr w:rsidR="005E5302" w:rsidRPr="00FE16CF" w14:paraId="7773D9C1" w14:textId="77777777" w:rsidTr="007B6838">
        <w:tc>
          <w:tcPr>
            <w:tcW w:w="10137" w:type="dxa"/>
            <w:tcBorders>
              <w:top w:val="nil"/>
              <w:left w:val="nil"/>
              <w:bottom w:val="thinThickSmallGap" w:sz="24" w:space="0" w:color="auto"/>
              <w:right w:val="nil"/>
            </w:tcBorders>
            <w:tcMar>
              <w:top w:w="113" w:type="dxa"/>
              <w:bottom w:w="113" w:type="dxa"/>
            </w:tcMar>
          </w:tcPr>
          <w:p w14:paraId="1C796066" w14:textId="77777777" w:rsidR="005E5302" w:rsidRPr="00FE16CF" w:rsidRDefault="005E5302" w:rsidP="007B6838">
            <w:pPr>
              <w:jc w:val="center"/>
              <w:rPr>
                <w:rFonts w:ascii="Arial" w:eastAsia="Calibri" w:hAnsi="Arial" w:cs="Arial"/>
                <w:sz w:val="22"/>
                <w:szCs w:val="22"/>
                <w:lang w:val="uk-UA" w:eastAsia="en-US"/>
              </w:rPr>
            </w:pPr>
            <w:r w:rsidRPr="00FE16CF">
              <w:rPr>
                <w:rFonts w:ascii="Arial" w:eastAsia="Calibri" w:hAnsi="Arial" w:cs="Arial"/>
                <w:sz w:val="28"/>
                <w:szCs w:val="22"/>
                <w:lang w:val="uk-UA" w:eastAsia="en-US"/>
              </w:rPr>
              <w:t>НАЦІОНАЛЬНИЙ  СТАНДАРТ  УКРАЇНИ</w:t>
            </w:r>
          </w:p>
        </w:tc>
      </w:tr>
    </w:tbl>
    <w:p w14:paraId="3275C3DD" w14:textId="77777777" w:rsidR="005E5302" w:rsidRPr="00FE16CF" w:rsidRDefault="005E5302" w:rsidP="005E5302">
      <w:pPr>
        <w:autoSpaceDE w:val="0"/>
        <w:autoSpaceDN w:val="0"/>
        <w:adjustRightInd w:val="0"/>
        <w:jc w:val="center"/>
        <w:rPr>
          <w:rFonts w:ascii="Arial" w:eastAsia="Calibri" w:hAnsi="Arial" w:cs="Arial"/>
          <w:b/>
          <w:bCs/>
          <w:sz w:val="28"/>
          <w:szCs w:val="28"/>
          <w:lang w:eastAsia="en-US"/>
        </w:rPr>
      </w:pPr>
    </w:p>
    <w:p w14:paraId="6AE7CDC6" w14:textId="77777777" w:rsidR="005E5302" w:rsidRPr="00FE16CF" w:rsidRDefault="005E5302" w:rsidP="005E5302">
      <w:pPr>
        <w:autoSpaceDE w:val="0"/>
        <w:autoSpaceDN w:val="0"/>
        <w:adjustRightInd w:val="0"/>
        <w:spacing w:line="360" w:lineRule="auto"/>
        <w:jc w:val="center"/>
        <w:rPr>
          <w:rFonts w:ascii="Arial" w:eastAsia="Calibri" w:hAnsi="Arial" w:cs="Arial"/>
          <w:b/>
          <w:bCs/>
          <w:sz w:val="28"/>
          <w:szCs w:val="28"/>
          <w:lang w:eastAsia="en-US"/>
        </w:rPr>
      </w:pPr>
    </w:p>
    <w:p w14:paraId="59CE12A0" w14:textId="77777777" w:rsidR="005E5302" w:rsidRPr="00FE16CF" w:rsidRDefault="005E5302" w:rsidP="005E5302">
      <w:pPr>
        <w:autoSpaceDE w:val="0"/>
        <w:autoSpaceDN w:val="0"/>
        <w:adjustRightInd w:val="0"/>
        <w:spacing w:line="360" w:lineRule="auto"/>
        <w:jc w:val="center"/>
        <w:rPr>
          <w:rFonts w:ascii="Arial" w:eastAsia="Calibri" w:hAnsi="Arial" w:cs="Arial"/>
          <w:b/>
          <w:bCs/>
          <w:sz w:val="28"/>
          <w:szCs w:val="28"/>
          <w:lang w:eastAsia="en-US"/>
        </w:rPr>
      </w:pPr>
    </w:p>
    <w:p w14:paraId="51AD5AF7" w14:textId="77777777" w:rsidR="005E5302" w:rsidRPr="00FE16CF" w:rsidRDefault="005E5302" w:rsidP="005E5302">
      <w:pPr>
        <w:pStyle w:val="af1"/>
        <w:spacing w:before="0" w:beforeAutospacing="0" w:after="0" w:afterAutospacing="0" w:line="360" w:lineRule="auto"/>
        <w:jc w:val="center"/>
        <w:rPr>
          <w:rFonts w:ascii="Arial" w:hAnsi="Arial" w:cs="Arial"/>
          <w:b/>
          <w:bCs/>
          <w:sz w:val="28"/>
          <w:szCs w:val="28"/>
          <w:bdr w:val="none" w:sz="0" w:space="0" w:color="auto" w:frame="1"/>
          <w:lang w:val="en-US"/>
        </w:rPr>
      </w:pPr>
      <w:r w:rsidRPr="00FE16CF">
        <w:rPr>
          <w:rFonts w:ascii="Arial" w:hAnsi="Arial" w:cs="Arial"/>
          <w:lang w:val="uk-UA"/>
        </w:rPr>
        <w:cr/>
      </w:r>
      <w:r w:rsidRPr="00FE16CF">
        <w:rPr>
          <w:rFonts w:ascii="Arial" w:hAnsi="Arial" w:cs="Arial"/>
          <w:b/>
          <w:bCs/>
          <w:sz w:val="28"/>
          <w:szCs w:val="28"/>
          <w:bdr w:val="none" w:sz="0" w:space="0" w:color="auto" w:frame="1"/>
          <w:lang w:val="uk-UA"/>
        </w:rPr>
        <w:t xml:space="preserve">ДСТУ </w:t>
      </w:r>
      <w:r w:rsidRPr="00FE16CF">
        <w:rPr>
          <w:rFonts w:ascii="Arial" w:hAnsi="Arial" w:cs="Arial"/>
          <w:b/>
          <w:bCs/>
          <w:sz w:val="28"/>
          <w:szCs w:val="28"/>
          <w:bdr w:val="none" w:sz="0" w:space="0" w:color="auto" w:frame="1"/>
          <w:lang w:val="es-ES_tradnl"/>
        </w:rPr>
        <w:t>CEN</w:t>
      </w:r>
      <w:r w:rsidRPr="00FE16CF">
        <w:rPr>
          <w:rFonts w:ascii="Arial" w:hAnsi="Arial" w:cs="Arial"/>
          <w:b/>
          <w:bCs/>
          <w:sz w:val="28"/>
          <w:szCs w:val="28"/>
          <w:bdr w:val="none" w:sz="0" w:space="0" w:color="auto" w:frame="1"/>
          <w:lang w:val="uk-UA"/>
        </w:rPr>
        <w:t>/</w:t>
      </w:r>
      <w:r w:rsidRPr="00FE16CF">
        <w:rPr>
          <w:rFonts w:ascii="Arial" w:hAnsi="Arial" w:cs="Arial"/>
          <w:b/>
          <w:bCs/>
          <w:sz w:val="28"/>
          <w:szCs w:val="28"/>
          <w:bdr w:val="none" w:sz="0" w:space="0" w:color="auto" w:frame="1"/>
          <w:lang w:val="es-ES_tradnl"/>
        </w:rPr>
        <w:t>TR</w:t>
      </w:r>
      <w:r w:rsidRPr="00FE16CF">
        <w:rPr>
          <w:rFonts w:ascii="Arial" w:hAnsi="Arial" w:cs="Arial"/>
          <w:b/>
          <w:bCs/>
          <w:sz w:val="28"/>
          <w:szCs w:val="28"/>
          <w:bdr w:val="none" w:sz="0" w:space="0" w:color="auto" w:frame="1"/>
          <w:lang w:val="uk-UA"/>
        </w:rPr>
        <w:t xml:space="preserve"> 17365:20</w:t>
      </w:r>
      <w:r w:rsidRPr="00FE16CF">
        <w:rPr>
          <w:rFonts w:ascii="Arial" w:hAnsi="Arial" w:cs="Arial"/>
          <w:b/>
          <w:bCs/>
          <w:sz w:val="28"/>
          <w:szCs w:val="28"/>
          <w:bdr w:val="none" w:sz="0" w:space="0" w:color="auto" w:frame="1"/>
          <w:lang w:val="en-US"/>
        </w:rPr>
        <w:t>2__</w:t>
      </w:r>
    </w:p>
    <w:p w14:paraId="0287A394" w14:textId="77777777" w:rsidR="005E5302" w:rsidRPr="00FE16CF" w:rsidRDefault="005E5302" w:rsidP="005E5302">
      <w:pPr>
        <w:spacing w:line="360" w:lineRule="auto"/>
        <w:jc w:val="center"/>
        <w:rPr>
          <w:rFonts w:ascii="Arial" w:hAnsi="Arial" w:cs="Arial"/>
          <w:b/>
          <w:bCs/>
          <w:sz w:val="28"/>
          <w:szCs w:val="28"/>
          <w:lang w:val="uk-UA"/>
        </w:rPr>
      </w:pPr>
      <w:r w:rsidRPr="00FE16CF">
        <w:rPr>
          <w:rFonts w:ascii="Arial" w:hAnsi="Arial" w:cs="Arial"/>
          <w:b/>
          <w:bCs/>
          <w:sz w:val="28"/>
          <w:szCs w:val="28"/>
          <w:bdr w:val="none" w:sz="0" w:space="0" w:color="auto" w:frame="1"/>
          <w:lang w:val="uk-UA"/>
        </w:rPr>
        <w:t>(</w:t>
      </w:r>
      <w:r w:rsidRPr="00FE16CF">
        <w:rPr>
          <w:rFonts w:ascii="Arial" w:hAnsi="Arial" w:cs="Arial"/>
          <w:b/>
          <w:bCs/>
          <w:sz w:val="28"/>
          <w:szCs w:val="28"/>
          <w:bdr w:val="none" w:sz="0" w:space="0" w:color="auto" w:frame="1"/>
          <w:lang w:val="es-ES_tradnl"/>
        </w:rPr>
        <w:t>CEN</w:t>
      </w:r>
      <w:r w:rsidRPr="00FE16CF">
        <w:rPr>
          <w:rFonts w:ascii="Arial" w:hAnsi="Arial" w:cs="Arial"/>
          <w:b/>
          <w:bCs/>
          <w:sz w:val="28"/>
          <w:szCs w:val="28"/>
          <w:bdr w:val="none" w:sz="0" w:space="0" w:color="auto" w:frame="1"/>
          <w:lang w:val="uk-UA"/>
        </w:rPr>
        <w:t>/</w:t>
      </w:r>
      <w:r w:rsidRPr="00FE16CF">
        <w:rPr>
          <w:rFonts w:ascii="Arial" w:hAnsi="Arial" w:cs="Arial"/>
          <w:b/>
          <w:bCs/>
          <w:sz w:val="28"/>
          <w:szCs w:val="28"/>
          <w:bdr w:val="none" w:sz="0" w:space="0" w:color="auto" w:frame="1"/>
          <w:lang w:val="es-ES_tradnl"/>
        </w:rPr>
        <w:t>TR</w:t>
      </w:r>
      <w:r w:rsidRPr="00FE16CF">
        <w:rPr>
          <w:rFonts w:ascii="Arial" w:hAnsi="Arial" w:cs="Arial"/>
          <w:b/>
          <w:bCs/>
          <w:sz w:val="28"/>
          <w:szCs w:val="28"/>
          <w:bdr w:val="none" w:sz="0" w:space="0" w:color="auto" w:frame="1"/>
          <w:lang w:val="uk-UA"/>
        </w:rPr>
        <w:t xml:space="preserve"> 17365:2019, </w:t>
      </w:r>
      <w:r w:rsidRPr="00FE16CF">
        <w:rPr>
          <w:rFonts w:ascii="Arial" w:hAnsi="Arial" w:cs="Arial"/>
          <w:b/>
          <w:bCs/>
          <w:sz w:val="28"/>
          <w:szCs w:val="28"/>
          <w:bdr w:val="none" w:sz="0" w:space="0" w:color="auto" w:frame="1"/>
          <w:lang w:val="es-ES_tradnl"/>
        </w:rPr>
        <w:t>ID</w:t>
      </w:r>
      <w:r w:rsidRPr="00FE16CF">
        <w:rPr>
          <w:rFonts w:ascii="Arial" w:hAnsi="Arial" w:cs="Arial"/>
          <w:b/>
          <w:bCs/>
          <w:sz w:val="28"/>
          <w:szCs w:val="28"/>
          <w:bdr w:val="none" w:sz="0" w:space="0" w:color="auto" w:frame="1"/>
          <w:lang w:val="uk-UA"/>
        </w:rPr>
        <w:t>Т)</w:t>
      </w:r>
    </w:p>
    <w:p w14:paraId="289B232F" w14:textId="77777777" w:rsidR="005E5302" w:rsidRPr="00FE16CF" w:rsidRDefault="005E5302" w:rsidP="005E5302">
      <w:pPr>
        <w:spacing w:line="360" w:lineRule="auto"/>
        <w:jc w:val="center"/>
        <w:rPr>
          <w:rStyle w:val="tlid-translation"/>
          <w:rFonts w:ascii="Arial" w:hAnsi="Arial" w:cs="Arial"/>
          <w:b/>
          <w:sz w:val="28"/>
          <w:szCs w:val="28"/>
          <w:lang w:val="uk-UA"/>
        </w:rPr>
      </w:pPr>
      <w:r w:rsidRPr="00FE16CF">
        <w:rPr>
          <w:rFonts w:ascii="Arial" w:hAnsi="Arial" w:cs="Arial"/>
          <w:sz w:val="28"/>
          <w:szCs w:val="28"/>
          <w:lang w:val="uk-UA"/>
        </w:rPr>
        <w:cr/>
      </w:r>
      <w:r w:rsidRPr="00FE16CF">
        <w:rPr>
          <w:rFonts w:ascii="Arial" w:hAnsi="Arial" w:cs="Arial"/>
          <w:b/>
          <w:sz w:val="28"/>
          <w:szCs w:val="28"/>
          <w:lang w:val="uk-UA"/>
        </w:rPr>
        <w:t xml:space="preserve">Метод визначення </w:t>
      </w:r>
      <w:r w:rsidRPr="00FE16CF">
        <w:rPr>
          <w:rFonts w:ascii="Arial" w:hAnsi="Arial" w:cs="Arial"/>
          <w:b/>
          <w:sz w:val="28"/>
          <w:szCs w:val="28"/>
          <w:lang w:val="en-US"/>
        </w:rPr>
        <w:t>C</w:t>
      </w:r>
      <w:r w:rsidRPr="00FE16CF">
        <w:rPr>
          <w:rFonts w:ascii="Arial" w:hAnsi="Arial" w:cs="Arial"/>
          <w:b/>
          <w:sz w:val="28"/>
          <w:szCs w:val="28"/>
          <w:vertAlign w:val="subscript"/>
          <w:lang w:val="uk-UA"/>
        </w:rPr>
        <w:t>3</w:t>
      </w:r>
      <w:r w:rsidRPr="00FE16CF">
        <w:rPr>
          <w:rFonts w:ascii="Arial" w:hAnsi="Arial" w:cs="Arial"/>
          <w:b/>
          <w:sz w:val="28"/>
          <w:szCs w:val="28"/>
          <w:lang w:val="en-US"/>
        </w:rPr>
        <w:t>A</w:t>
      </w:r>
      <w:r w:rsidRPr="00FE16CF">
        <w:rPr>
          <w:rFonts w:ascii="Arial" w:hAnsi="Arial" w:cs="Arial"/>
          <w:b/>
          <w:sz w:val="28"/>
          <w:szCs w:val="28"/>
          <w:lang w:val="uk-UA"/>
        </w:rPr>
        <w:t xml:space="preserve"> у клінкері з аналізу цементу</w:t>
      </w:r>
    </w:p>
    <w:p w14:paraId="62A18150" w14:textId="77777777" w:rsidR="00FA2521" w:rsidRPr="002C256E" w:rsidRDefault="00FA2521" w:rsidP="005E5302">
      <w:pPr>
        <w:spacing w:line="360" w:lineRule="auto"/>
        <w:ind w:firstLine="709"/>
        <w:jc w:val="both"/>
        <w:rPr>
          <w:rFonts w:ascii="Arial" w:hAnsi="Arial" w:cs="Arial"/>
          <w:sz w:val="28"/>
          <w:szCs w:val="28"/>
        </w:rPr>
      </w:pPr>
    </w:p>
    <w:p w14:paraId="68EAD697" w14:textId="77777777" w:rsidR="005E5302" w:rsidRPr="00FE16CF" w:rsidRDefault="005E5302" w:rsidP="005E5302">
      <w:pPr>
        <w:pStyle w:val="30"/>
        <w:shd w:val="clear" w:color="auto" w:fill="auto"/>
        <w:spacing w:before="0" w:line="240" w:lineRule="auto"/>
        <w:rPr>
          <w:rFonts w:eastAsia="Times New Roman"/>
          <w:bCs w:val="0"/>
          <w:sz w:val="36"/>
          <w:szCs w:val="24"/>
          <w:lang w:val="uk-UA"/>
        </w:rPr>
      </w:pPr>
    </w:p>
    <w:p w14:paraId="14375AB7" w14:textId="77777777" w:rsidR="005E5302" w:rsidRPr="00FE16CF" w:rsidRDefault="005E5302" w:rsidP="005E5302">
      <w:pPr>
        <w:rPr>
          <w:lang w:val="uk-UA"/>
        </w:rPr>
      </w:pPr>
    </w:p>
    <w:p w14:paraId="2A9FDBA0" w14:textId="77777777" w:rsidR="005E5302" w:rsidRPr="00FE16CF" w:rsidRDefault="005E5302" w:rsidP="005E5302">
      <w:pPr>
        <w:rPr>
          <w:lang w:val="uk-UA"/>
        </w:rPr>
      </w:pPr>
    </w:p>
    <w:p w14:paraId="51B944FE" w14:textId="77777777" w:rsidR="005E5302" w:rsidRPr="00FE16CF" w:rsidRDefault="005E5302" w:rsidP="005E5302">
      <w:pPr>
        <w:rPr>
          <w:lang w:val="uk-UA"/>
        </w:rPr>
      </w:pPr>
    </w:p>
    <w:p w14:paraId="4B98A322" w14:textId="77777777" w:rsidR="005E5302" w:rsidRPr="00FE16CF" w:rsidRDefault="005E5302" w:rsidP="005E5302">
      <w:pPr>
        <w:rPr>
          <w:lang w:val="uk-UA"/>
        </w:rPr>
      </w:pPr>
    </w:p>
    <w:p w14:paraId="39B7278B" w14:textId="77777777" w:rsidR="005E5302" w:rsidRPr="00FE16CF" w:rsidRDefault="005E5302" w:rsidP="005E5302">
      <w:pPr>
        <w:rPr>
          <w:lang w:val="uk-UA"/>
        </w:rPr>
      </w:pPr>
    </w:p>
    <w:p w14:paraId="4274D151" w14:textId="77777777" w:rsidR="005E5302" w:rsidRPr="00FE16CF" w:rsidRDefault="005E5302" w:rsidP="005E5302">
      <w:pPr>
        <w:rPr>
          <w:lang w:val="uk-UA"/>
        </w:rPr>
      </w:pPr>
    </w:p>
    <w:p w14:paraId="168EF7C1" w14:textId="77777777" w:rsidR="005E5302" w:rsidRPr="00FE16CF" w:rsidRDefault="005E5302" w:rsidP="005E5302">
      <w:pPr>
        <w:rPr>
          <w:lang w:val="uk-UA"/>
        </w:rPr>
      </w:pPr>
    </w:p>
    <w:p w14:paraId="05C36D1A" w14:textId="3075A6B3" w:rsidR="005E5302" w:rsidRPr="00FE16CF" w:rsidRDefault="005E5302" w:rsidP="005E5302">
      <w:pPr>
        <w:autoSpaceDE w:val="0"/>
        <w:autoSpaceDN w:val="0"/>
        <w:adjustRightInd w:val="0"/>
        <w:jc w:val="center"/>
        <w:rPr>
          <w:rFonts w:ascii="Arial" w:eastAsia="Calibri" w:hAnsi="Arial" w:cs="Arial"/>
          <w:i/>
          <w:iCs/>
          <w:sz w:val="28"/>
          <w:szCs w:val="28"/>
          <w:lang w:val="uk-UA" w:eastAsia="en-US"/>
        </w:rPr>
      </w:pPr>
      <w:r w:rsidRPr="00FE16CF">
        <w:rPr>
          <w:rFonts w:ascii="Arial" w:eastAsia="Calibri" w:hAnsi="Arial" w:cs="Arial"/>
          <w:i/>
          <w:iCs/>
          <w:sz w:val="28"/>
          <w:szCs w:val="28"/>
          <w:lang w:val="uk-UA" w:eastAsia="en-US"/>
        </w:rPr>
        <w:t>(</w:t>
      </w:r>
      <w:proofErr w:type="spellStart"/>
      <w:r w:rsidRPr="00FE16CF">
        <w:rPr>
          <w:rFonts w:ascii="Arial" w:eastAsia="Calibri" w:hAnsi="Arial" w:cs="Arial"/>
          <w:i/>
          <w:iCs/>
          <w:sz w:val="28"/>
          <w:szCs w:val="28"/>
          <w:lang w:val="uk-UA" w:eastAsia="en-US"/>
        </w:rPr>
        <w:t>проєкт</w:t>
      </w:r>
      <w:proofErr w:type="spellEnd"/>
      <w:r w:rsidRPr="00FE16CF">
        <w:rPr>
          <w:rFonts w:ascii="Arial" w:eastAsia="Calibri" w:hAnsi="Arial" w:cs="Arial"/>
          <w:i/>
          <w:iCs/>
          <w:sz w:val="28"/>
          <w:szCs w:val="28"/>
          <w:lang w:val="uk-UA" w:eastAsia="en-US"/>
        </w:rPr>
        <w:t xml:space="preserve">, </w:t>
      </w:r>
      <w:r w:rsidR="001B1B83">
        <w:rPr>
          <w:rFonts w:ascii="Arial" w:eastAsia="Calibri" w:hAnsi="Arial" w:cs="Arial"/>
          <w:i/>
          <w:iCs/>
          <w:sz w:val="28"/>
          <w:szCs w:val="28"/>
          <w:lang w:val="uk-UA" w:eastAsia="en-US"/>
        </w:rPr>
        <w:t>остаточна</w:t>
      </w:r>
      <w:r w:rsidRPr="00FE16CF">
        <w:rPr>
          <w:rFonts w:ascii="Arial" w:eastAsia="Calibri" w:hAnsi="Arial" w:cs="Arial"/>
          <w:i/>
          <w:iCs/>
          <w:sz w:val="28"/>
          <w:szCs w:val="28"/>
          <w:lang w:val="uk-UA" w:eastAsia="en-US"/>
        </w:rPr>
        <w:t xml:space="preserve"> редакція)</w:t>
      </w:r>
    </w:p>
    <w:p w14:paraId="353D2496" w14:textId="77777777" w:rsidR="005E5302" w:rsidRPr="00FE16CF" w:rsidRDefault="005E5302" w:rsidP="005E5302">
      <w:pPr>
        <w:autoSpaceDE w:val="0"/>
        <w:autoSpaceDN w:val="0"/>
        <w:adjustRightInd w:val="0"/>
        <w:jc w:val="center"/>
        <w:rPr>
          <w:rFonts w:ascii="Arial" w:eastAsia="Calibri" w:hAnsi="Arial" w:cs="Arial"/>
          <w:b/>
          <w:bCs/>
          <w:sz w:val="28"/>
          <w:szCs w:val="28"/>
          <w:lang w:eastAsia="en-US"/>
        </w:rPr>
      </w:pPr>
    </w:p>
    <w:p w14:paraId="05B1536E" w14:textId="77777777" w:rsidR="005E5302" w:rsidRPr="00FE16CF" w:rsidRDefault="005E5302" w:rsidP="005E5302">
      <w:pPr>
        <w:autoSpaceDE w:val="0"/>
        <w:autoSpaceDN w:val="0"/>
        <w:adjustRightInd w:val="0"/>
        <w:jc w:val="center"/>
        <w:rPr>
          <w:rFonts w:ascii="Arial" w:eastAsia="Calibri" w:hAnsi="Arial" w:cs="Arial"/>
          <w:b/>
          <w:bCs/>
          <w:sz w:val="28"/>
          <w:szCs w:val="28"/>
          <w:lang w:eastAsia="en-US"/>
        </w:rPr>
      </w:pPr>
    </w:p>
    <w:p w14:paraId="7EDA5AA1" w14:textId="77777777" w:rsidR="005E5302" w:rsidRPr="00FE16CF" w:rsidRDefault="005E5302" w:rsidP="005E5302">
      <w:pPr>
        <w:autoSpaceDE w:val="0"/>
        <w:autoSpaceDN w:val="0"/>
        <w:adjustRightInd w:val="0"/>
        <w:jc w:val="center"/>
        <w:rPr>
          <w:rFonts w:ascii="Arial" w:eastAsia="Calibri" w:hAnsi="Arial" w:cs="Arial"/>
          <w:b/>
          <w:bCs/>
          <w:sz w:val="28"/>
          <w:szCs w:val="28"/>
          <w:lang w:eastAsia="en-US"/>
        </w:rPr>
      </w:pPr>
    </w:p>
    <w:p w14:paraId="19D3D11F" w14:textId="77777777" w:rsidR="005E5302" w:rsidRPr="00FE16CF" w:rsidRDefault="005E5302" w:rsidP="005E5302">
      <w:pPr>
        <w:autoSpaceDE w:val="0"/>
        <w:autoSpaceDN w:val="0"/>
        <w:adjustRightInd w:val="0"/>
        <w:jc w:val="center"/>
        <w:rPr>
          <w:rFonts w:ascii="Arial" w:eastAsia="Calibri" w:hAnsi="Arial" w:cs="Arial"/>
          <w:b/>
          <w:bCs/>
          <w:sz w:val="28"/>
          <w:szCs w:val="28"/>
          <w:lang w:eastAsia="en-US"/>
        </w:rPr>
      </w:pPr>
    </w:p>
    <w:p w14:paraId="6E0A44D6" w14:textId="77777777" w:rsidR="005E5302" w:rsidRPr="00FE16CF" w:rsidRDefault="005E5302" w:rsidP="005E5302">
      <w:pPr>
        <w:autoSpaceDE w:val="0"/>
        <w:autoSpaceDN w:val="0"/>
        <w:adjustRightInd w:val="0"/>
        <w:jc w:val="center"/>
        <w:rPr>
          <w:rFonts w:ascii="Arial" w:eastAsia="Calibri" w:hAnsi="Arial" w:cs="Arial"/>
          <w:b/>
          <w:bCs/>
          <w:sz w:val="28"/>
          <w:szCs w:val="28"/>
          <w:lang w:eastAsia="en-US"/>
        </w:rPr>
      </w:pPr>
    </w:p>
    <w:p w14:paraId="1AFFB6E3" w14:textId="77777777" w:rsidR="005E5302" w:rsidRPr="00FE16CF" w:rsidRDefault="005E5302" w:rsidP="005E5302">
      <w:pPr>
        <w:autoSpaceDE w:val="0"/>
        <w:autoSpaceDN w:val="0"/>
        <w:adjustRightInd w:val="0"/>
        <w:jc w:val="center"/>
        <w:rPr>
          <w:rFonts w:ascii="Arial" w:eastAsia="Calibri" w:hAnsi="Arial" w:cs="Arial"/>
          <w:b/>
          <w:bCs/>
          <w:sz w:val="28"/>
          <w:szCs w:val="28"/>
          <w:lang w:eastAsia="en-US"/>
        </w:rPr>
      </w:pPr>
    </w:p>
    <w:p w14:paraId="5F17E0BB" w14:textId="77777777" w:rsidR="005E5302" w:rsidRPr="00FE16CF" w:rsidRDefault="005E5302" w:rsidP="005E5302">
      <w:pPr>
        <w:autoSpaceDE w:val="0"/>
        <w:autoSpaceDN w:val="0"/>
        <w:adjustRightInd w:val="0"/>
        <w:jc w:val="center"/>
        <w:rPr>
          <w:rFonts w:ascii="Arial" w:eastAsia="Calibri" w:hAnsi="Arial" w:cs="Arial"/>
          <w:b/>
          <w:bCs/>
          <w:sz w:val="28"/>
          <w:szCs w:val="28"/>
          <w:lang w:eastAsia="en-US"/>
        </w:rPr>
      </w:pPr>
    </w:p>
    <w:p w14:paraId="32153D9A" w14:textId="77777777" w:rsidR="005E5302" w:rsidRPr="00FE16CF" w:rsidRDefault="005E5302" w:rsidP="005E5302">
      <w:pPr>
        <w:autoSpaceDE w:val="0"/>
        <w:autoSpaceDN w:val="0"/>
        <w:adjustRightInd w:val="0"/>
        <w:jc w:val="center"/>
        <w:rPr>
          <w:rFonts w:ascii="Arial" w:eastAsia="Calibri" w:hAnsi="Arial" w:cs="Arial"/>
          <w:b/>
          <w:bCs/>
          <w:sz w:val="28"/>
          <w:szCs w:val="28"/>
          <w:lang w:eastAsia="en-US"/>
        </w:rPr>
      </w:pPr>
    </w:p>
    <w:p w14:paraId="73E90459" w14:textId="77777777" w:rsidR="005E5302" w:rsidRPr="00FE16CF" w:rsidRDefault="005E5302" w:rsidP="005E5302">
      <w:pPr>
        <w:autoSpaceDE w:val="0"/>
        <w:autoSpaceDN w:val="0"/>
        <w:adjustRightInd w:val="0"/>
        <w:jc w:val="center"/>
        <w:rPr>
          <w:rFonts w:ascii="Arial" w:eastAsia="Calibri" w:hAnsi="Arial" w:cs="Arial"/>
          <w:b/>
          <w:bCs/>
          <w:sz w:val="28"/>
          <w:szCs w:val="28"/>
          <w:lang w:eastAsia="en-US"/>
        </w:rPr>
      </w:pPr>
    </w:p>
    <w:p w14:paraId="4D58CE81" w14:textId="77777777" w:rsidR="005E5302" w:rsidRPr="00FE16CF" w:rsidRDefault="005E5302" w:rsidP="005E5302">
      <w:pPr>
        <w:autoSpaceDE w:val="0"/>
        <w:autoSpaceDN w:val="0"/>
        <w:adjustRightInd w:val="0"/>
        <w:jc w:val="center"/>
        <w:rPr>
          <w:rFonts w:ascii="Arial" w:eastAsia="Calibri" w:hAnsi="Arial" w:cs="Arial"/>
          <w:b/>
          <w:bCs/>
          <w:sz w:val="28"/>
          <w:szCs w:val="28"/>
          <w:lang w:eastAsia="en-US"/>
        </w:rPr>
      </w:pPr>
    </w:p>
    <w:p w14:paraId="62F71496" w14:textId="77777777" w:rsidR="005E5302" w:rsidRPr="00FE16CF" w:rsidRDefault="005E5302" w:rsidP="005E5302">
      <w:pPr>
        <w:autoSpaceDE w:val="0"/>
        <w:autoSpaceDN w:val="0"/>
        <w:adjustRightInd w:val="0"/>
        <w:jc w:val="center"/>
        <w:rPr>
          <w:rFonts w:ascii="Arial" w:eastAsia="Calibri" w:hAnsi="Arial" w:cs="Arial"/>
          <w:sz w:val="28"/>
          <w:szCs w:val="28"/>
          <w:lang w:val="uk-UA" w:eastAsia="en-US"/>
        </w:rPr>
      </w:pPr>
      <w:r w:rsidRPr="00FE16CF">
        <w:rPr>
          <w:rFonts w:ascii="Arial" w:eastAsia="Calibri" w:hAnsi="Arial" w:cs="Arial"/>
          <w:sz w:val="28"/>
          <w:szCs w:val="28"/>
          <w:lang w:val="uk-UA" w:eastAsia="en-US"/>
        </w:rPr>
        <w:t>Київ</w:t>
      </w:r>
    </w:p>
    <w:p w14:paraId="3BDDA3A5" w14:textId="77777777" w:rsidR="005E5302" w:rsidRPr="00FE16CF" w:rsidRDefault="005E5302" w:rsidP="005E5302">
      <w:pPr>
        <w:autoSpaceDE w:val="0"/>
        <w:autoSpaceDN w:val="0"/>
        <w:adjustRightInd w:val="0"/>
        <w:jc w:val="center"/>
        <w:rPr>
          <w:rFonts w:ascii="Arial" w:eastAsia="Calibri" w:hAnsi="Arial" w:cs="Arial"/>
          <w:sz w:val="28"/>
          <w:szCs w:val="28"/>
          <w:lang w:val="uk-UA" w:eastAsia="en-US"/>
        </w:rPr>
      </w:pPr>
      <w:r w:rsidRPr="00FE16CF">
        <w:rPr>
          <w:rFonts w:ascii="Arial" w:eastAsia="Calibri" w:hAnsi="Arial" w:cs="Arial"/>
          <w:sz w:val="28"/>
          <w:szCs w:val="28"/>
          <w:lang w:val="uk-UA" w:eastAsia="en-US"/>
        </w:rPr>
        <w:t>ДП «</w:t>
      </w:r>
      <w:proofErr w:type="spellStart"/>
      <w:r w:rsidRPr="00FE16CF">
        <w:rPr>
          <w:rFonts w:ascii="Arial" w:eastAsia="Calibri" w:hAnsi="Arial" w:cs="Arial"/>
          <w:sz w:val="28"/>
          <w:szCs w:val="28"/>
          <w:lang w:val="uk-UA" w:eastAsia="en-US"/>
        </w:rPr>
        <w:t>УкрНДНЦ</w:t>
      </w:r>
      <w:proofErr w:type="spellEnd"/>
      <w:r w:rsidRPr="00FE16CF">
        <w:rPr>
          <w:rFonts w:ascii="Arial" w:eastAsia="Calibri" w:hAnsi="Arial" w:cs="Arial"/>
          <w:sz w:val="28"/>
          <w:szCs w:val="28"/>
          <w:lang w:val="uk-UA" w:eastAsia="en-US"/>
        </w:rPr>
        <w:t>»</w:t>
      </w:r>
    </w:p>
    <w:p w14:paraId="40DBD306" w14:textId="77777777" w:rsidR="005E5302" w:rsidRPr="00FE16CF" w:rsidRDefault="005E5302" w:rsidP="005E5302">
      <w:pPr>
        <w:autoSpaceDE w:val="0"/>
        <w:autoSpaceDN w:val="0"/>
        <w:adjustRightInd w:val="0"/>
        <w:jc w:val="center"/>
        <w:rPr>
          <w:rFonts w:ascii="Arial" w:eastAsia="Calibri" w:hAnsi="Arial" w:cs="Arial"/>
          <w:sz w:val="28"/>
          <w:szCs w:val="28"/>
          <w:lang w:val="uk-UA" w:eastAsia="en-US"/>
        </w:rPr>
      </w:pPr>
    </w:p>
    <w:p w14:paraId="4C3B5E1A" w14:textId="77777777" w:rsidR="005E5302" w:rsidRPr="00FE16CF" w:rsidRDefault="005E5302" w:rsidP="005E5302">
      <w:pPr>
        <w:autoSpaceDE w:val="0"/>
        <w:autoSpaceDN w:val="0"/>
        <w:adjustRightInd w:val="0"/>
        <w:jc w:val="center"/>
        <w:rPr>
          <w:rFonts w:ascii="Arial" w:eastAsia="Calibri" w:hAnsi="Arial" w:cs="Arial"/>
          <w:sz w:val="28"/>
          <w:szCs w:val="28"/>
          <w:lang w:val="uk-UA" w:eastAsia="en-US"/>
        </w:rPr>
      </w:pPr>
      <w:r w:rsidRPr="00FE16CF">
        <w:rPr>
          <w:rFonts w:ascii="Arial" w:eastAsia="Calibri" w:hAnsi="Arial" w:cs="Arial"/>
          <w:sz w:val="28"/>
          <w:szCs w:val="28"/>
          <w:lang w:val="uk-UA" w:eastAsia="en-US"/>
        </w:rPr>
        <w:lastRenderedPageBreak/>
        <w:t>202__</w:t>
      </w:r>
    </w:p>
    <w:p w14:paraId="1C95EBE1" w14:textId="77777777" w:rsidR="005E5302" w:rsidRPr="00FE16CF" w:rsidRDefault="005E5302" w:rsidP="005E5302">
      <w:pPr>
        <w:pStyle w:val="30"/>
        <w:shd w:val="clear" w:color="auto" w:fill="auto"/>
        <w:spacing w:before="0" w:line="240" w:lineRule="auto"/>
        <w:rPr>
          <w:rFonts w:ascii="Times New Roman" w:eastAsia="Times New Roman" w:hAnsi="Times New Roman" w:cs="Times New Roman"/>
          <w:bCs w:val="0"/>
          <w:sz w:val="24"/>
          <w:szCs w:val="24"/>
          <w:lang w:val="uk-UA"/>
        </w:rPr>
      </w:pPr>
    </w:p>
    <w:p w14:paraId="3E86E7D0" w14:textId="77777777" w:rsidR="00EE700E" w:rsidRPr="00FE16CF" w:rsidRDefault="00EE700E" w:rsidP="00AF0A09">
      <w:pPr>
        <w:spacing w:line="360" w:lineRule="auto"/>
        <w:ind w:firstLine="709"/>
        <w:jc w:val="both"/>
        <w:rPr>
          <w:rFonts w:ascii="Arial" w:hAnsi="Arial" w:cs="Arial"/>
          <w:sz w:val="28"/>
          <w:szCs w:val="28"/>
          <w:lang w:val="en-US"/>
        </w:rPr>
      </w:pPr>
    </w:p>
    <w:p w14:paraId="5877DE91" w14:textId="77777777" w:rsidR="006C0D06" w:rsidRPr="00FE16CF" w:rsidRDefault="006C0D06" w:rsidP="00AF0A09">
      <w:pPr>
        <w:spacing w:line="360" w:lineRule="auto"/>
        <w:ind w:firstLine="709"/>
        <w:jc w:val="both"/>
        <w:rPr>
          <w:rFonts w:ascii="Arial" w:hAnsi="Arial" w:cs="Arial"/>
          <w:sz w:val="28"/>
          <w:szCs w:val="28"/>
          <w:lang w:val="en-US"/>
        </w:rPr>
      </w:pPr>
    </w:p>
    <w:p w14:paraId="09A24FDF" w14:textId="77777777" w:rsidR="00E45F51" w:rsidRPr="00FE16CF" w:rsidRDefault="00E45F51" w:rsidP="00E45F51">
      <w:pPr>
        <w:pStyle w:val="30"/>
        <w:shd w:val="clear" w:color="auto" w:fill="auto"/>
        <w:spacing w:before="0" w:line="240" w:lineRule="auto"/>
        <w:rPr>
          <w:rFonts w:ascii="Times New Roman" w:eastAsia="Times New Roman" w:hAnsi="Times New Roman" w:cs="Times New Roman"/>
          <w:bCs w:val="0"/>
          <w:sz w:val="24"/>
          <w:szCs w:val="24"/>
          <w:lang w:val="uk-UA"/>
        </w:rPr>
      </w:pPr>
    </w:p>
    <w:p w14:paraId="32DEE6C5" w14:textId="77777777" w:rsidR="00E45F51" w:rsidRPr="00FE16CF" w:rsidRDefault="00E45F51" w:rsidP="00E45F51">
      <w:pPr>
        <w:ind w:firstLine="709"/>
        <w:jc w:val="center"/>
        <w:rPr>
          <w:rFonts w:ascii="Arial" w:eastAsia="Calibri" w:hAnsi="Arial" w:cs="Arial"/>
          <w:b/>
          <w:sz w:val="28"/>
          <w:szCs w:val="28"/>
          <w:lang w:val="uk-UA"/>
        </w:rPr>
      </w:pPr>
      <w:r w:rsidRPr="00FE16CF">
        <w:rPr>
          <w:rFonts w:ascii="Arial" w:eastAsia="Calibri" w:hAnsi="Arial" w:cs="Arial"/>
          <w:b/>
          <w:sz w:val="28"/>
          <w:szCs w:val="28"/>
          <w:lang w:val="uk-UA"/>
        </w:rPr>
        <w:t>ПЕРЕДМОВА</w:t>
      </w:r>
    </w:p>
    <w:p w14:paraId="2C47D55B" w14:textId="77777777" w:rsidR="00E45F51" w:rsidRPr="00FE16CF" w:rsidRDefault="00E45F51" w:rsidP="00E45F51">
      <w:pPr>
        <w:tabs>
          <w:tab w:val="left" w:pos="284"/>
        </w:tabs>
        <w:contextualSpacing/>
        <w:jc w:val="both"/>
        <w:rPr>
          <w:rFonts w:ascii="Arial" w:eastAsia="Calibri" w:hAnsi="Arial" w:cs="Arial"/>
          <w:sz w:val="28"/>
          <w:szCs w:val="28"/>
          <w:lang w:val="uk-UA"/>
        </w:rPr>
      </w:pPr>
    </w:p>
    <w:p w14:paraId="5AD0C9F7" w14:textId="77777777" w:rsidR="00E45F51" w:rsidRPr="00FE16CF" w:rsidRDefault="00E45F51" w:rsidP="00E45F51">
      <w:pPr>
        <w:numPr>
          <w:ilvl w:val="0"/>
          <w:numId w:val="21"/>
        </w:numPr>
        <w:tabs>
          <w:tab w:val="left" w:pos="284"/>
        </w:tabs>
        <w:spacing w:after="200" w:line="276" w:lineRule="auto"/>
        <w:ind w:left="0" w:firstLine="0"/>
        <w:contextualSpacing/>
        <w:jc w:val="both"/>
        <w:rPr>
          <w:rFonts w:ascii="Arial" w:eastAsia="Calibri" w:hAnsi="Arial" w:cs="Arial"/>
          <w:szCs w:val="28"/>
          <w:lang w:val="uk-UA"/>
        </w:rPr>
      </w:pPr>
      <w:r w:rsidRPr="00FE16CF">
        <w:rPr>
          <w:rFonts w:ascii="Arial" w:eastAsia="Calibri" w:hAnsi="Arial" w:cs="Arial"/>
          <w:szCs w:val="28"/>
          <w:lang w:val="uk-UA"/>
        </w:rPr>
        <w:t>РОЗРОБЛЕНО: Асоціація виробників цементу України «Укрцемент», Технічний комітет «Будівельні вироби і матеріали»  (ТК 305)</w:t>
      </w:r>
    </w:p>
    <w:p w14:paraId="16E0F4A1" w14:textId="77777777" w:rsidR="00E45F51" w:rsidRPr="00FE16CF" w:rsidRDefault="00E45F51" w:rsidP="00E45F51">
      <w:pPr>
        <w:tabs>
          <w:tab w:val="left" w:pos="284"/>
        </w:tabs>
        <w:jc w:val="both"/>
        <w:rPr>
          <w:rFonts w:ascii="Arial" w:eastAsia="Calibri" w:hAnsi="Arial" w:cs="Arial"/>
          <w:szCs w:val="28"/>
          <w:lang w:val="uk-UA"/>
        </w:rPr>
      </w:pPr>
    </w:p>
    <w:p w14:paraId="4F158D8B" w14:textId="77777777" w:rsidR="00E45F51" w:rsidRPr="00FE16CF" w:rsidRDefault="00E45F51" w:rsidP="00E45F51">
      <w:pPr>
        <w:tabs>
          <w:tab w:val="left" w:pos="284"/>
        </w:tabs>
        <w:jc w:val="both"/>
        <w:rPr>
          <w:rFonts w:ascii="Arial" w:eastAsia="Calibri" w:hAnsi="Arial" w:cs="Arial"/>
          <w:szCs w:val="28"/>
          <w:lang w:val="uk-UA"/>
        </w:rPr>
      </w:pPr>
      <w:r w:rsidRPr="00FE16CF">
        <w:rPr>
          <w:rFonts w:ascii="Arial" w:eastAsia="Calibri" w:hAnsi="Arial" w:cs="Arial"/>
          <w:szCs w:val="28"/>
          <w:lang w:val="uk-UA"/>
        </w:rPr>
        <w:t>2  ПРИЙНЯТО ТА НАДАНО ЧИННОСТІ:</w:t>
      </w:r>
      <w:r w:rsidRPr="00FE16CF">
        <w:rPr>
          <w:rFonts w:ascii="Arial" w:eastAsia="Calibri" w:hAnsi="Arial" w:cs="Arial"/>
          <w:szCs w:val="28"/>
          <w:lang w:val="uk-UA"/>
        </w:rPr>
        <w:tab/>
        <w:t>наказ Державного підприємства «Український науково-дослідний і навчальний центр проблем стандартизації, сертифікації та якості» (ДП «</w:t>
      </w:r>
      <w:proofErr w:type="spellStart"/>
      <w:r w:rsidRPr="00FE16CF">
        <w:rPr>
          <w:rFonts w:ascii="Arial" w:eastAsia="Calibri" w:hAnsi="Arial" w:cs="Arial"/>
          <w:szCs w:val="28"/>
          <w:lang w:val="uk-UA"/>
        </w:rPr>
        <w:t>УкрНДНЦ</w:t>
      </w:r>
      <w:proofErr w:type="spellEnd"/>
      <w:r w:rsidRPr="00FE16CF">
        <w:rPr>
          <w:rFonts w:ascii="Arial" w:eastAsia="Calibri" w:hAnsi="Arial" w:cs="Arial"/>
          <w:szCs w:val="28"/>
          <w:lang w:val="uk-UA"/>
        </w:rPr>
        <w:t>») від «__» ______202_ р. № ___  з  ___.___.202___.</w:t>
      </w:r>
    </w:p>
    <w:p w14:paraId="08E3EB29" w14:textId="77777777" w:rsidR="00E45F51" w:rsidRPr="00FE16CF" w:rsidRDefault="00E45F51" w:rsidP="00E45F51">
      <w:pPr>
        <w:tabs>
          <w:tab w:val="left" w:pos="284"/>
        </w:tabs>
        <w:jc w:val="both"/>
        <w:rPr>
          <w:rFonts w:ascii="Arial" w:eastAsia="Calibri" w:hAnsi="Arial" w:cs="Arial"/>
          <w:szCs w:val="28"/>
          <w:lang w:val="uk-UA"/>
        </w:rPr>
      </w:pPr>
    </w:p>
    <w:p w14:paraId="2AC13952" w14:textId="77777777" w:rsidR="00E45F51" w:rsidRPr="00FE16CF" w:rsidRDefault="00E45F51" w:rsidP="00E45F51">
      <w:pPr>
        <w:autoSpaceDE w:val="0"/>
        <w:autoSpaceDN w:val="0"/>
        <w:adjustRightInd w:val="0"/>
        <w:jc w:val="both"/>
        <w:rPr>
          <w:rFonts w:ascii="Arial" w:eastAsia="Calibri" w:hAnsi="Arial" w:cs="Arial"/>
          <w:szCs w:val="28"/>
          <w:lang w:val="uk-UA"/>
        </w:rPr>
      </w:pPr>
      <w:r w:rsidRPr="00FE16CF">
        <w:rPr>
          <w:rFonts w:ascii="Arial" w:eastAsia="Calibri" w:hAnsi="Arial" w:cs="Arial"/>
          <w:szCs w:val="28"/>
          <w:lang w:val="uk-UA"/>
        </w:rPr>
        <w:t>3</w:t>
      </w:r>
      <w:r w:rsidRPr="00FE16CF">
        <w:rPr>
          <w:rFonts w:ascii="Arial" w:eastAsia="Calibri" w:hAnsi="Arial" w:cs="Arial"/>
          <w:szCs w:val="28"/>
          <w:lang w:val="uk-UA"/>
        </w:rPr>
        <w:tab/>
        <w:t xml:space="preserve"> Національний стандарт відповідає CEN/TR 17365:2019 </w:t>
      </w:r>
      <w:proofErr w:type="spellStart"/>
      <w:r w:rsidRPr="00FE16CF">
        <w:rPr>
          <w:rFonts w:ascii="Arial" w:eastAsia="Calibri" w:hAnsi="Arial" w:cs="Arial"/>
          <w:szCs w:val="28"/>
          <w:lang w:val="uk-UA"/>
        </w:rPr>
        <w:t>Method</w:t>
      </w:r>
      <w:proofErr w:type="spellEnd"/>
      <w:r w:rsidRPr="00FE16CF">
        <w:rPr>
          <w:rFonts w:ascii="Arial" w:eastAsia="Calibri" w:hAnsi="Arial" w:cs="Arial"/>
          <w:szCs w:val="28"/>
          <w:lang w:val="uk-UA"/>
        </w:rPr>
        <w:t xml:space="preserve"> </w:t>
      </w:r>
      <w:proofErr w:type="spellStart"/>
      <w:r w:rsidRPr="00FE16CF">
        <w:rPr>
          <w:rFonts w:ascii="Arial" w:eastAsia="Calibri" w:hAnsi="Arial" w:cs="Arial"/>
          <w:szCs w:val="28"/>
          <w:lang w:val="uk-UA"/>
        </w:rPr>
        <w:t>for</w:t>
      </w:r>
      <w:proofErr w:type="spellEnd"/>
      <w:r w:rsidRPr="00FE16CF">
        <w:rPr>
          <w:rFonts w:ascii="Arial" w:eastAsia="Calibri" w:hAnsi="Arial" w:cs="Arial"/>
          <w:szCs w:val="28"/>
          <w:lang w:val="uk-UA"/>
        </w:rPr>
        <w:t xml:space="preserve"> </w:t>
      </w:r>
      <w:proofErr w:type="spellStart"/>
      <w:r w:rsidRPr="00FE16CF">
        <w:rPr>
          <w:rFonts w:ascii="Arial" w:eastAsia="Calibri" w:hAnsi="Arial" w:cs="Arial"/>
          <w:szCs w:val="28"/>
          <w:lang w:val="uk-UA"/>
        </w:rPr>
        <w:t>the</w:t>
      </w:r>
      <w:proofErr w:type="spellEnd"/>
      <w:r w:rsidRPr="00FE16CF">
        <w:rPr>
          <w:rFonts w:ascii="Arial" w:eastAsia="Calibri" w:hAnsi="Arial" w:cs="Arial"/>
          <w:szCs w:val="28"/>
          <w:lang w:val="uk-UA"/>
        </w:rPr>
        <w:t xml:space="preserve"> </w:t>
      </w:r>
      <w:proofErr w:type="spellStart"/>
      <w:r w:rsidRPr="00FE16CF">
        <w:rPr>
          <w:rFonts w:ascii="Arial" w:eastAsia="Calibri" w:hAnsi="Arial" w:cs="Arial"/>
          <w:szCs w:val="28"/>
          <w:lang w:val="uk-UA"/>
        </w:rPr>
        <w:t>determination</w:t>
      </w:r>
      <w:proofErr w:type="spellEnd"/>
      <w:r w:rsidRPr="00FE16CF">
        <w:rPr>
          <w:rFonts w:ascii="Arial" w:eastAsia="Calibri" w:hAnsi="Arial" w:cs="Arial"/>
          <w:szCs w:val="28"/>
          <w:lang w:val="uk-UA"/>
        </w:rPr>
        <w:t xml:space="preserve"> </w:t>
      </w:r>
      <w:proofErr w:type="spellStart"/>
      <w:r w:rsidRPr="00FE16CF">
        <w:rPr>
          <w:rFonts w:ascii="Arial" w:eastAsia="Calibri" w:hAnsi="Arial" w:cs="Arial"/>
          <w:szCs w:val="28"/>
          <w:lang w:val="uk-UA"/>
        </w:rPr>
        <w:t>of</w:t>
      </w:r>
      <w:proofErr w:type="spellEnd"/>
      <w:r w:rsidRPr="00FE16CF">
        <w:rPr>
          <w:rFonts w:ascii="Arial" w:eastAsia="Calibri" w:hAnsi="Arial" w:cs="Arial"/>
          <w:szCs w:val="28"/>
          <w:lang w:val="uk-UA"/>
        </w:rPr>
        <w:t xml:space="preserve"> C</w:t>
      </w:r>
      <w:r w:rsidRPr="00FE16CF">
        <w:rPr>
          <w:rFonts w:ascii="Arial" w:eastAsia="Calibri" w:hAnsi="Arial" w:cs="Arial"/>
          <w:szCs w:val="28"/>
          <w:vertAlign w:val="subscript"/>
          <w:lang w:val="uk-UA"/>
        </w:rPr>
        <w:t>3</w:t>
      </w:r>
      <w:r w:rsidRPr="00FE16CF">
        <w:rPr>
          <w:rFonts w:ascii="Arial" w:eastAsia="Calibri" w:hAnsi="Arial" w:cs="Arial"/>
          <w:szCs w:val="28"/>
          <w:lang w:val="uk-UA"/>
        </w:rPr>
        <w:t xml:space="preserve">A </w:t>
      </w:r>
      <w:proofErr w:type="spellStart"/>
      <w:r w:rsidRPr="00FE16CF">
        <w:rPr>
          <w:rFonts w:ascii="Arial" w:eastAsia="Calibri" w:hAnsi="Arial" w:cs="Arial"/>
          <w:szCs w:val="28"/>
          <w:lang w:val="uk-UA"/>
        </w:rPr>
        <w:t>in</w:t>
      </w:r>
      <w:proofErr w:type="spellEnd"/>
      <w:r w:rsidRPr="00FE16CF">
        <w:rPr>
          <w:rFonts w:ascii="Arial" w:eastAsia="Calibri" w:hAnsi="Arial" w:cs="Arial"/>
          <w:szCs w:val="28"/>
          <w:lang w:val="uk-UA"/>
        </w:rPr>
        <w:t xml:space="preserve"> </w:t>
      </w:r>
      <w:proofErr w:type="spellStart"/>
      <w:r w:rsidRPr="00FE16CF">
        <w:rPr>
          <w:rFonts w:ascii="Arial" w:eastAsia="Calibri" w:hAnsi="Arial" w:cs="Arial"/>
          <w:szCs w:val="28"/>
          <w:lang w:val="uk-UA"/>
        </w:rPr>
        <w:t>the</w:t>
      </w:r>
      <w:proofErr w:type="spellEnd"/>
      <w:r w:rsidRPr="00FE16CF">
        <w:rPr>
          <w:rFonts w:ascii="Arial" w:eastAsia="Calibri" w:hAnsi="Arial" w:cs="Arial"/>
          <w:szCs w:val="28"/>
          <w:lang w:val="uk-UA"/>
        </w:rPr>
        <w:t xml:space="preserve"> </w:t>
      </w:r>
      <w:proofErr w:type="spellStart"/>
      <w:r w:rsidRPr="00FE16CF">
        <w:rPr>
          <w:rFonts w:ascii="Arial" w:eastAsia="Calibri" w:hAnsi="Arial" w:cs="Arial"/>
          <w:szCs w:val="28"/>
          <w:lang w:val="uk-UA"/>
        </w:rPr>
        <w:t>clinker</w:t>
      </w:r>
      <w:proofErr w:type="spellEnd"/>
      <w:r w:rsidRPr="00FE16CF">
        <w:rPr>
          <w:rFonts w:ascii="Arial" w:eastAsia="Calibri" w:hAnsi="Arial" w:cs="Arial"/>
          <w:szCs w:val="28"/>
          <w:lang w:val="uk-UA"/>
        </w:rPr>
        <w:t xml:space="preserve"> </w:t>
      </w:r>
      <w:proofErr w:type="spellStart"/>
      <w:r w:rsidRPr="00FE16CF">
        <w:rPr>
          <w:rFonts w:ascii="Arial" w:eastAsia="Calibri" w:hAnsi="Arial" w:cs="Arial"/>
          <w:szCs w:val="28"/>
          <w:lang w:val="uk-UA"/>
        </w:rPr>
        <w:t>from</w:t>
      </w:r>
      <w:proofErr w:type="spellEnd"/>
      <w:r w:rsidRPr="00FE16CF">
        <w:rPr>
          <w:rFonts w:ascii="Arial" w:eastAsia="Calibri" w:hAnsi="Arial" w:cs="Arial"/>
          <w:szCs w:val="28"/>
          <w:lang w:val="uk-UA"/>
        </w:rPr>
        <w:t xml:space="preserve"> </w:t>
      </w:r>
      <w:proofErr w:type="spellStart"/>
      <w:r w:rsidRPr="00FE16CF">
        <w:rPr>
          <w:rFonts w:ascii="Arial" w:eastAsia="Calibri" w:hAnsi="Arial" w:cs="Arial"/>
          <w:szCs w:val="28"/>
          <w:lang w:val="uk-UA"/>
        </w:rPr>
        <w:t>cement</w:t>
      </w:r>
      <w:proofErr w:type="spellEnd"/>
      <w:r w:rsidRPr="00FE16CF">
        <w:rPr>
          <w:rFonts w:ascii="Arial" w:eastAsia="Calibri" w:hAnsi="Arial" w:cs="Arial"/>
          <w:szCs w:val="28"/>
          <w:lang w:val="uk-UA"/>
        </w:rPr>
        <w:t xml:space="preserve"> </w:t>
      </w:r>
      <w:proofErr w:type="spellStart"/>
      <w:r w:rsidRPr="00FE16CF">
        <w:rPr>
          <w:rFonts w:ascii="Arial" w:eastAsia="Calibri" w:hAnsi="Arial" w:cs="Arial"/>
          <w:szCs w:val="28"/>
          <w:lang w:val="uk-UA"/>
        </w:rPr>
        <w:t>analysis</w:t>
      </w:r>
      <w:proofErr w:type="spellEnd"/>
      <w:r w:rsidRPr="00FE16CF">
        <w:rPr>
          <w:rFonts w:ascii="Arial" w:eastAsia="Calibri" w:hAnsi="Arial" w:cs="Arial"/>
          <w:szCs w:val="28"/>
          <w:lang w:val="uk-UA"/>
        </w:rPr>
        <w:t xml:space="preserve"> (Метод визначення C</w:t>
      </w:r>
      <w:r w:rsidRPr="00FE16CF">
        <w:rPr>
          <w:rFonts w:ascii="Arial" w:eastAsia="Calibri" w:hAnsi="Arial" w:cs="Arial"/>
          <w:szCs w:val="28"/>
          <w:vertAlign w:val="subscript"/>
          <w:lang w:val="uk-UA"/>
        </w:rPr>
        <w:t>3</w:t>
      </w:r>
      <w:r w:rsidRPr="00FE16CF">
        <w:rPr>
          <w:rFonts w:ascii="Arial" w:eastAsia="Calibri" w:hAnsi="Arial" w:cs="Arial"/>
          <w:szCs w:val="28"/>
          <w:lang w:val="uk-UA"/>
        </w:rPr>
        <w:t xml:space="preserve">A у клінкері з аналізу цементу) </w:t>
      </w:r>
      <w:r w:rsidRPr="00FE16CF">
        <w:rPr>
          <w:rFonts w:ascii="Arial" w:eastAsia="Calibri" w:hAnsi="Arial" w:cs="Arial"/>
          <w:szCs w:val="28"/>
          <w:lang w:val="uk-UA" w:eastAsia="en-US"/>
        </w:rPr>
        <w:t xml:space="preserve"> і</w:t>
      </w:r>
      <w:r w:rsidRPr="00FE16CF">
        <w:rPr>
          <w:rFonts w:ascii="Arial" w:eastAsia="Calibri" w:hAnsi="Arial" w:cs="Arial"/>
          <w:szCs w:val="28"/>
          <w:lang w:val="uk-UA"/>
        </w:rPr>
        <w:t xml:space="preserve"> внесений з дозволу CEN-CENELEC, </w:t>
      </w:r>
      <w:proofErr w:type="spellStart"/>
      <w:r w:rsidRPr="00FE16CF">
        <w:rPr>
          <w:rFonts w:ascii="Arial" w:eastAsia="Calibri" w:hAnsi="Arial" w:cs="Arial"/>
          <w:szCs w:val="28"/>
          <w:lang w:val="uk-UA"/>
        </w:rPr>
        <w:t>Avenue</w:t>
      </w:r>
      <w:proofErr w:type="spellEnd"/>
      <w:r w:rsidRPr="00FE16CF">
        <w:rPr>
          <w:rFonts w:ascii="Arial" w:eastAsia="Calibri" w:hAnsi="Arial" w:cs="Arial"/>
          <w:szCs w:val="28"/>
          <w:lang w:val="uk-UA"/>
        </w:rPr>
        <w:t xml:space="preserve"> </w:t>
      </w:r>
      <w:proofErr w:type="spellStart"/>
      <w:r w:rsidRPr="00FE16CF">
        <w:rPr>
          <w:rFonts w:ascii="Arial" w:eastAsia="Calibri" w:hAnsi="Arial" w:cs="Arial"/>
          <w:szCs w:val="28"/>
          <w:lang w:val="uk-UA"/>
        </w:rPr>
        <w:t>Marnix</w:t>
      </w:r>
      <w:proofErr w:type="spellEnd"/>
      <w:r w:rsidRPr="00FE16CF">
        <w:rPr>
          <w:rFonts w:ascii="Arial" w:eastAsia="Calibri" w:hAnsi="Arial" w:cs="Arial"/>
          <w:szCs w:val="28"/>
          <w:lang w:val="uk-UA"/>
        </w:rPr>
        <w:t xml:space="preserve"> 17, B-1000 </w:t>
      </w:r>
      <w:proofErr w:type="spellStart"/>
      <w:r w:rsidRPr="00FE16CF">
        <w:rPr>
          <w:rFonts w:ascii="Arial" w:eastAsia="Calibri" w:hAnsi="Arial" w:cs="Arial"/>
          <w:szCs w:val="28"/>
          <w:lang w:val="uk-UA"/>
        </w:rPr>
        <w:t>Brussels</w:t>
      </w:r>
      <w:proofErr w:type="spellEnd"/>
      <w:r w:rsidRPr="00FE16CF">
        <w:rPr>
          <w:rFonts w:ascii="Arial" w:eastAsia="Calibri" w:hAnsi="Arial" w:cs="Arial"/>
          <w:szCs w:val="28"/>
          <w:lang w:val="uk-UA"/>
        </w:rPr>
        <w:t xml:space="preserve">. Усі права щодо використання європейських стандартів у будь-якій формі й будь- яким способом залишаються за CEN-CENELEC   </w:t>
      </w:r>
    </w:p>
    <w:p w14:paraId="51C0C5D2" w14:textId="77777777" w:rsidR="00E45F51" w:rsidRPr="00FE16CF" w:rsidRDefault="00E45F51" w:rsidP="00E45F51">
      <w:pPr>
        <w:jc w:val="both"/>
        <w:rPr>
          <w:rFonts w:ascii="Arial" w:eastAsia="Calibri" w:hAnsi="Arial" w:cs="Arial"/>
          <w:szCs w:val="28"/>
          <w:lang w:val="uk-UA"/>
        </w:rPr>
      </w:pPr>
      <w:r w:rsidRPr="00FE16CF">
        <w:rPr>
          <w:rFonts w:ascii="Arial" w:eastAsia="Calibri" w:hAnsi="Arial" w:cs="Arial"/>
          <w:szCs w:val="28"/>
          <w:lang w:val="uk-UA"/>
        </w:rPr>
        <w:t xml:space="preserve">Ступінь відповідності – ідентичний (IDT) </w:t>
      </w:r>
    </w:p>
    <w:p w14:paraId="6B71EA9E" w14:textId="77777777" w:rsidR="00E45F51" w:rsidRPr="00FE16CF" w:rsidRDefault="00E45F51" w:rsidP="00E45F51">
      <w:pPr>
        <w:jc w:val="both"/>
        <w:rPr>
          <w:rFonts w:ascii="Arial" w:eastAsia="Calibri" w:hAnsi="Arial" w:cs="Arial"/>
          <w:szCs w:val="28"/>
          <w:lang w:val="uk-UA"/>
        </w:rPr>
      </w:pPr>
      <w:r w:rsidRPr="00FE16CF">
        <w:rPr>
          <w:rFonts w:ascii="Arial" w:eastAsia="Calibri" w:hAnsi="Arial" w:cs="Arial"/>
          <w:szCs w:val="28"/>
          <w:lang w:val="uk-UA"/>
        </w:rPr>
        <w:t>Переклад  з англійської (</w:t>
      </w:r>
      <w:r w:rsidRPr="00FE16CF">
        <w:rPr>
          <w:rFonts w:ascii="Arial" w:eastAsia="Calibri" w:hAnsi="Arial" w:cs="Arial"/>
          <w:szCs w:val="28"/>
          <w:lang w:val="en-US"/>
        </w:rPr>
        <w:t>en</w:t>
      </w:r>
      <w:r w:rsidRPr="00FE16CF">
        <w:rPr>
          <w:rFonts w:ascii="Arial" w:eastAsia="Calibri" w:hAnsi="Arial" w:cs="Arial"/>
          <w:szCs w:val="28"/>
          <w:lang w:val="uk-UA"/>
        </w:rPr>
        <w:t>)</w:t>
      </w:r>
    </w:p>
    <w:p w14:paraId="0C42ADBB" w14:textId="77777777" w:rsidR="00E45F51" w:rsidRPr="00FE16CF" w:rsidRDefault="00E45F51" w:rsidP="00E45F51">
      <w:pPr>
        <w:jc w:val="both"/>
        <w:rPr>
          <w:rFonts w:ascii="Arial" w:eastAsia="Calibri" w:hAnsi="Arial" w:cs="Arial"/>
          <w:szCs w:val="28"/>
          <w:lang w:val="uk-UA"/>
        </w:rPr>
      </w:pPr>
    </w:p>
    <w:p w14:paraId="750F9BFF" w14:textId="77777777" w:rsidR="00E45F51" w:rsidRPr="00FE16CF" w:rsidRDefault="00E45F51" w:rsidP="00E45F51">
      <w:pPr>
        <w:jc w:val="both"/>
        <w:rPr>
          <w:rFonts w:ascii="Arial" w:eastAsia="Calibri" w:hAnsi="Arial" w:cs="Arial"/>
          <w:szCs w:val="28"/>
          <w:lang w:val="uk-UA"/>
        </w:rPr>
      </w:pPr>
      <w:r w:rsidRPr="00FE16CF">
        <w:rPr>
          <w:rFonts w:ascii="Arial" w:eastAsia="Calibri" w:hAnsi="Arial" w:cs="Arial"/>
          <w:szCs w:val="28"/>
          <w:lang w:val="uk-UA"/>
        </w:rPr>
        <w:t>4 Цей стандарт розроблено згідно з правилами, установленими в національній стандартизації України.</w:t>
      </w:r>
    </w:p>
    <w:p w14:paraId="72E08743" w14:textId="77777777" w:rsidR="00E45F51" w:rsidRPr="00FE16CF" w:rsidRDefault="00E45F51" w:rsidP="00E45F51">
      <w:pPr>
        <w:jc w:val="both"/>
        <w:rPr>
          <w:rFonts w:ascii="Arial" w:eastAsia="Calibri" w:hAnsi="Arial" w:cs="Arial"/>
          <w:szCs w:val="28"/>
          <w:lang w:val="uk-UA" w:eastAsia="en-US"/>
        </w:rPr>
      </w:pPr>
    </w:p>
    <w:p w14:paraId="2AB1F879" w14:textId="77777777" w:rsidR="00E45F51" w:rsidRPr="00FE16CF" w:rsidRDefault="00E45F51" w:rsidP="00E45F51">
      <w:pPr>
        <w:jc w:val="both"/>
        <w:rPr>
          <w:rFonts w:ascii="Arial" w:eastAsia="Calibri" w:hAnsi="Arial" w:cs="Arial"/>
          <w:szCs w:val="28"/>
          <w:lang w:val="uk-UA"/>
        </w:rPr>
      </w:pPr>
      <w:r w:rsidRPr="00FE16CF">
        <w:rPr>
          <w:rFonts w:ascii="Arial" w:eastAsia="Calibri" w:hAnsi="Arial" w:cs="Arial"/>
          <w:szCs w:val="28"/>
          <w:lang w:val="uk-UA"/>
        </w:rPr>
        <w:t>5 НА ЗАМІНУ ДСТУ CEN/TR 17365:2019 (CEN/TR 17365:2019, IDT)</w:t>
      </w:r>
    </w:p>
    <w:p w14:paraId="0895F96D" w14:textId="77777777" w:rsidR="00E45F51" w:rsidRPr="00FE16CF" w:rsidRDefault="00E45F51" w:rsidP="00E45F51">
      <w:pPr>
        <w:jc w:val="both"/>
        <w:rPr>
          <w:rFonts w:ascii="Arial" w:eastAsia="Calibri" w:hAnsi="Arial" w:cs="Arial"/>
          <w:sz w:val="28"/>
          <w:szCs w:val="28"/>
          <w:lang w:val="uk-UA"/>
        </w:rPr>
      </w:pPr>
    </w:p>
    <w:p w14:paraId="7C8E784D" w14:textId="77777777" w:rsidR="00E45F51" w:rsidRPr="00FE16CF" w:rsidRDefault="00E45F51" w:rsidP="00E45F51">
      <w:pPr>
        <w:pStyle w:val="30"/>
        <w:shd w:val="clear" w:color="auto" w:fill="auto"/>
        <w:spacing w:before="0" w:line="240" w:lineRule="auto"/>
        <w:jc w:val="both"/>
        <w:rPr>
          <w:rFonts w:ascii="Times New Roman" w:eastAsia="Times New Roman" w:hAnsi="Times New Roman" w:cs="Times New Roman"/>
          <w:b w:val="0"/>
          <w:bCs w:val="0"/>
          <w:sz w:val="28"/>
          <w:szCs w:val="28"/>
          <w:lang w:val="uk-UA"/>
        </w:rPr>
      </w:pPr>
    </w:p>
    <w:p w14:paraId="00AA1A89" w14:textId="77777777" w:rsidR="00E45F51" w:rsidRPr="00FE16CF" w:rsidRDefault="00E45F51" w:rsidP="00E45F51">
      <w:pPr>
        <w:rPr>
          <w:rFonts w:ascii="Arial" w:hAnsi="Arial" w:cs="Arial"/>
          <w:lang w:val="uk-UA"/>
        </w:rPr>
      </w:pPr>
    </w:p>
    <w:p w14:paraId="18C8B74A" w14:textId="77777777" w:rsidR="00E45F51" w:rsidRPr="00FE16CF" w:rsidRDefault="00E45F51" w:rsidP="00E45F51">
      <w:pPr>
        <w:rPr>
          <w:rFonts w:ascii="Arial" w:hAnsi="Arial" w:cs="Arial"/>
          <w:lang w:val="uk-UA"/>
        </w:rPr>
      </w:pPr>
    </w:p>
    <w:p w14:paraId="672C4A3A" w14:textId="77777777" w:rsidR="00E45F51" w:rsidRPr="00FE16CF" w:rsidRDefault="00E45F51" w:rsidP="00E45F51">
      <w:pPr>
        <w:rPr>
          <w:rFonts w:ascii="Arial" w:hAnsi="Arial" w:cs="Arial"/>
          <w:lang w:val="uk-UA"/>
        </w:rPr>
      </w:pPr>
    </w:p>
    <w:p w14:paraId="29288F31" w14:textId="77777777" w:rsidR="00E45F51" w:rsidRPr="00FE16CF" w:rsidRDefault="00E45F51" w:rsidP="00E45F51">
      <w:pPr>
        <w:rPr>
          <w:rFonts w:ascii="Arial" w:hAnsi="Arial" w:cs="Arial"/>
          <w:lang w:val="uk-UA"/>
        </w:rPr>
      </w:pPr>
    </w:p>
    <w:p w14:paraId="140A0D31" w14:textId="77777777" w:rsidR="00E45F51" w:rsidRPr="00FE16CF" w:rsidRDefault="00E45F51" w:rsidP="00E45F51">
      <w:pPr>
        <w:rPr>
          <w:rFonts w:ascii="Arial" w:hAnsi="Arial" w:cs="Arial"/>
          <w:lang w:val="uk-UA"/>
        </w:rPr>
      </w:pPr>
    </w:p>
    <w:p w14:paraId="60A8C1BA" w14:textId="77777777" w:rsidR="00E45F51" w:rsidRPr="00FE16CF" w:rsidRDefault="00E45F51" w:rsidP="00E45F51">
      <w:pPr>
        <w:rPr>
          <w:rFonts w:ascii="Arial" w:hAnsi="Arial" w:cs="Arial"/>
          <w:lang w:val="uk-UA"/>
        </w:rPr>
      </w:pPr>
    </w:p>
    <w:p w14:paraId="451CEDDD" w14:textId="77777777" w:rsidR="00E45F51" w:rsidRPr="00FE16CF" w:rsidRDefault="00E45F51" w:rsidP="00E45F51">
      <w:pPr>
        <w:rPr>
          <w:rFonts w:ascii="Arial" w:hAnsi="Arial" w:cs="Arial"/>
          <w:lang w:val="uk-UA"/>
        </w:rPr>
      </w:pPr>
    </w:p>
    <w:p w14:paraId="01DE0357" w14:textId="77777777" w:rsidR="00E45F51" w:rsidRPr="00FE16CF" w:rsidRDefault="00E45F51" w:rsidP="00E45F51">
      <w:pPr>
        <w:rPr>
          <w:rFonts w:ascii="Arial" w:hAnsi="Arial" w:cs="Arial"/>
          <w:lang w:val="uk-UA"/>
        </w:rPr>
      </w:pPr>
    </w:p>
    <w:p w14:paraId="3D32E218" w14:textId="77777777" w:rsidR="00E45F51" w:rsidRPr="00FE16CF" w:rsidRDefault="00E45F51" w:rsidP="00E45F51">
      <w:pPr>
        <w:rPr>
          <w:rFonts w:ascii="Arial" w:hAnsi="Arial" w:cs="Arial"/>
          <w:lang w:val="uk-UA"/>
        </w:rPr>
      </w:pPr>
    </w:p>
    <w:p w14:paraId="6418831E" w14:textId="77777777" w:rsidR="00E45F51" w:rsidRPr="00FE16CF" w:rsidRDefault="00E45F51" w:rsidP="00E45F51">
      <w:pPr>
        <w:jc w:val="both"/>
        <w:rPr>
          <w:rFonts w:ascii="Arial" w:eastAsia="Calibri" w:hAnsi="Arial" w:cs="Arial"/>
          <w:lang w:val="uk-UA"/>
        </w:rPr>
      </w:pPr>
    </w:p>
    <w:p w14:paraId="1B6B02EC" w14:textId="77777777" w:rsidR="00E45F51" w:rsidRPr="00FE16CF" w:rsidRDefault="00E45F51" w:rsidP="00E45F51">
      <w:pPr>
        <w:jc w:val="both"/>
        <w:rPr>
          <w:rFonts w:ascii="Arial" w:eastAsia="Calibri" w:hAnsi="Arial" w:cs="Arial"/>
          <w:lang w:val="uk-UA"/>
        </w:rPr>
      </w:pPr>
    </w:p>
    <w:p w14:paraId="735BD639" w14:textId="77777777" w:rsidR="00E45F51" w:rsidRPr="00FE16CF" w:rsidRDefault="00E45F51" w:rsidP="00E45F51">
      <w:pPr>
        <w:jc w:val="both"/>
        <w:rPr>
          <w:rFonts w:ascii="Arial" w:eastAsia="Calibri" w:hAnsi="Arial" w:cs="Arial"/>
          <w:lang w:val="uk-UA"/>
        </w:rPr>
      </w:pPr>
    </w:p>
    <w:p w14:paraId="25363548" w14:textId="77777777" w:rsidR="00E45F51" w:rsidRPr="00FE16CF" w:rsidRDefault="00E45F51" w:rsidP="00E45F51">
      <w:pPr>
        <w:jc w:val="both"/>
        <w:rPr>
          <w:rFonts w:ascii="Arial" w:eastAsia="Calibri" w:hAnsi="Arial" w:cs="Arial"/>
          <w:lang w:val="uk-UA"/>
        </w:rPr>
      </w:pPr>
    </w:p>
    <w:p w14:paraId="2BA6C647" w14:textId="77777777" w:rsidR="00E45F51" w:rsidRPr="00FE16CF" w:rsidRDefault="00E45F51" w:rsidP="00E45F51">
      <w:pPr>
        <w:jc w:val="both"/>
        <w:rPr>
          <w:rFonts w:ascii="Arial" w:eastAsia="Calibri" w:hAnsi="Arial" w:cs="Arial"/>
          <w:lang w:val="uk-UA"/>
        </w:rPr>
      </w:pPr>
    </w:p>
    <w:p w14:paraId="38115155" w14:textId="77777777" w:rsidR="00E45F51" w:rsidRPr="00FE16CF" w:rsidRDefault="00E45F51" w:rsidP="00E45F51">
      <w:pPr>
        <w:jc w:val="both"/>
        <w:rPr>
          <w:rFonts w:ascii="Arial" w:eastAsia="Calibri" w:hAnsi="Arial" w:cs="Arial"/>
          <w:lang w:val="uk-UA"/>
        </w:rPr>
      </w:pPr>
    </w:p>
    <w:p w14:paraId="0B6A04EC" w14:textId="77777777" w:rsidR="00E45F51" w:rsidRPr="00FE16CF" w:rsidRDefault="00E45F51" w:rsidP="00E45F51">
      <w:pPr>
        <w:jc w:val="both"/>
        <w:rPr>
          <w:rFonts w:ascii="Arial" w:eastAsia="Calibri" w:hAnsi="Arial" w:cs="Arial"/>
          <w:lang w:val="uk-UA"/>
        </w:rPr>
      </w:pPr>
    </w:p>
    <w:p w14:paraId="7D4B7971" w14:textId="77777777" w:rsidR="00E45F51" w:rsidRPr="00FE16CF" w:rsidRDefault="00E45F51" w:rsidP="00E45F51">
      <w:pPr>
        <w:jc w:val="both"/>
        <w:rPr>
          <w:rFonts w:ascii="Arial" w:eastAsia="Calibri" w:hAnsi="Arial" w:cs="Arial"/>
          <w:lang w:val="uk-UA"/>
        </w:rPr>
      </w:pPr>
    </w:p>
    <w:p w14:paraId="537EEE98" w14:textId="77777777" w:rsidR="00E45F51" w:rsidRPr="00FE16CF" w:rsidRDefault="00E45F51" w:rsidP="00E45F51">
      <w:pPr>
        <w:pBdr>
          <w:bottom w:val="single" w:sz="12" w:space="1" w:color="auto"/>
        </w:pBdr>
        <w:jc w:val="center"/>
        <w:rPr>
          <w:rFonts w:ascii="Arial" w:eastAsia="Calibri" w:hAnsi="Arial" w:cs="Arial"/>
          <w:sz w:val="28"/>
          <w:szCs w:val="28"/>
          <w:lang w:val="uk-UA" w:eastAsia="en-US"/>
        </w:rPr>
      </w:pPr>
    </w:p>
    <w:p w14:paraId="47941183" w14:textId="77777777" w:rsidR="00E45F51" w:rsidRPr="00FE16CF" w:rsidRDefault="00E45F51" w:rsidP="00E45F51">
      <w:pPr>
        <w:jc w:val="center"/>
        <w:rPr>
          <w:rFonts w:ascii="Arial" w:eastAsia="Calibri" w:hAnsi="Arial" w:cs="Arial"/>
          <w:b/>
          <w:szCs w:val="22"/>
          <w:lang w:eastAsia="en-US"/>
        </w:rPr>
      </w:pPr>
      <w:r w:rsidRPr="00FE16CF">
        <w:rPr>
          <w:rFonts w:ascii="Arial" w:eastAsia="Calibri" w:hAnsi="Arial" w:cs="Arial"/>
          <w:b/>
          <w:szCs w:val="22"/>
          <w:lang w:eastAsia="en-US"/>
        </w:rPr>
        <w:t xml:space="preserve">Право </w:t>
      </w:r>
      <w:proofErr w:type="spellStart"/>
      <w:r w:rsidRPr="00FE16CF">
        <w:rPr>
          <w:rFonts w:ascii="Arial" w:eastAsia="Calibri" w:hAnsi="Arial" w:cs="Arial"/>
          <w:b/>
          <w:szCs w:val="22"/>
          <w:lang w:eastAsia="en-US"/>
        </w:rPr>
        <w:t>власності</w:t>
      </w:r>
      <w:proofErr w:type="spellEnd"/>
      <w:r w:rsidRPr="00FE16CF">
        <w:rPr>
          <w:rFonts w:ascii="Arial" w:eastAsia="Calibri" w:hAnsi="Arial" w:cs="Arial"/>
          <w:b/>
          <w:szCs w:val="22"/>
          <w:lang w:eastAsia="en-US"/>
        </w:rPr>
        <w:t xml:space="preserve"> на </w:t>
      </w:r>
      <w:proofErr w:type="spellStart"/>
      <w:r w:rsidRPr="00FE16CF">
        <w:rPr>
          <w:rFonts w:ascii="Arial" w:eastAsia="Calibri" w:hAnsi="Arial" w:cs="Arial"/>
          <w:b/>
          <w:szCs w:val="22"/>
          <w:lang w:eastAsia="en-US"/>
        </w:rPr>
        <w:t>цей</w:t>
      </w:r>
      <w:proofErr w:type="spellEnd"/>
      <w:r w:rsidRPr="00FE16CF">
        <w:rPr>
          <w:rFonts w:ascii="Arial" w:eastAsia="Calibri" w:hAnsi="Arial" w:cs="Arial"/>
          <w:b/>
          <w:szCs w:val="22"/>
          <w:lang w:eastAsia="en-US"/>
        </w:rPr>
        <w:t xml:space="preserve"> </w:t>
      </w:r>
      <w:proofErr w:type="spellStart"/>
      <w:r w:rsidRPr="00FE16CF">
        <w:rPr>
          <w:rFonts w:ascii="Arial" w:eastAsia="Calibri" w:hAnsi="Arial" w:cs="Arial"/>
          <w:b/>
          <w:szCs w:val="22"/>
          <w:lang w:eastAsia="en-US"/>
        </w:rPr>
        <w:t>національний</w:t>
      </w:r>
      <w:proofErr w:type="spellEnd"/>
      <w:r w:rsidRPr="00FE16CF">
        <w:rPr>
          <w:rFonts w:ascii="Arial" w:eastAsia="Calibri" w:hAnsi="Arial" w:cs="Arial"/>
          <w:b/>
          <w:szCs w:val="22"/>
          <w:lang w:eastAsia="en-US"/>
        </w:rPr>
        <w:t xml:space="preserve"> стандарт </w:t>
      </w:r>
      <w:proofErr w:type="spellStart"/>
      <w:r w:rsidRPr="00FE16CF">
        <w:rPr>
          <w:rFonts w:ascii="Arial" w:eastAsia="Calibri" w:hAnsi="Arial" w:cs="Arial"/>
          <w:b/>
          <w:szCs w:val="22"/>
          <w:lang w:eastAsia="en-US"/>
        </w:rPr>
        <w:t>належить</w:t>
      </w:r>
      <w:proofErr w:type="spellEnd"/>
      <w:r w:rsidRPr="00FE16CF">
        <w:rPr>
          <w:rFonts w:ascii="Arial" w:eastAsia="Calibri" w:hAnsi="Arial" w:cs="Arial"/>
          <w:b/>
          <w:szCs w:val="22"/>
          <w:lang w:eastAsia="en-US"/>
        </w:rPr>
        <w:t xml:space="preserve"> </w:t>
      </w:r>
      <w:proofErr w:type="spellStart"/>
      <w:r w:rsidRPr="00FE16CF">
        <w:rPr>
          <w:rFonts w:ascii="Arial" w:eastAsia="Calibri" w:hAnsi="Arial" w:cs="Arial"/>
          <w:b/>
          <w:szCs w:val="22"/>
          <w:lang w:eastAsia="en-US"/>
        </w:rPr>
        <w:t>державі</w:t>
      </w:r>
      <w:proofErr w:type="spellEnd"/>
      <w:r w:rsidRPr="00FE16CF">
        <w:rPr>
          <w:rFonts w:ascii="Arial" w:eastAsia="Calibri" w:hAnsi="Arial" w:cs="Arial"/>
          <w:b/>
          <w:szCs w:val="22"/>
          <w:lang w:eastAsia="en-US"/>
        </w:rPr>
        <w:t xml:space="preserve">. </w:t>
      </w:r>
    </w:p>
    <w:p w14:paraId="1670B5B2" w14:textId="77777777" w:rsidR="00E45F51" w:rsidRPr="00FE16CF" w:rsidRDefault="00E45F51" w:rsidP="00E45F51">
      <w:pPr>
        <w:jc w:val="center"/>
        <w:rPr>
          <w:rFonts w:ascii="Arial" w:eastAsia="Calibri" w:hAnsi="Arial" w:cs="Arial"/>
          <w:b/>
          <w:szCs w:val="22"/>
          <w:lang w:eastAsia="en-US"/>
        </w:rPr>
      </w:pPr>
      <w:proofErr w:type="spellStart"/>
      <w:r w:rsidRPr="00FE16CF">
        <w:rPr>
          <w:rFonts w:ascii="Arial" w:eastAsia="Calibri" w:hAnsi="Arial" w:cs="Arial"/>
          <w:b/>
          <w:szCs w:val="22"/>
          <w:lang w:eastAsia="en-US"/>
        </w:rPr>
        <w:t>Забороняється</w:t>
      </w:r>
      <w:proofErr w:type="spellEnd"/>
      <w:r w:rsidRPr="00FE16CF">
        <w:rPr>
          <w:rFonts w:ascii="Arial" w:eastAsia="Calibri" w:hAnsi="Arial" w:cs="Arial"/>
          <w:b/>
          <w:szCs w:val="22"/>
          <w:lang w:eastAsia="en-US"/>
        </w:rPr>
        <w:t xml:space="preserve"> </w:t>
      </w:r>
      <w:proofErr w:type="spellStart"/>
      <w:r w:rsidRPr="00FE16CF">
        <w:rPr>
          <w:rFonts w:ascii="Arial" w:eastAsia="Calibri" w:hAnsi="Arial" w:cs="Arial"/>
          <w:b/>
          <w:szCs w:val="22"/>
          <w:lang w:eastAsia="en-US"/>
        </w:rPr>
        <w:t>повністю</w:t>
      </w:r>
      <w:proofErr w:type="spellEnd"/>
      <w:r w:rsidRPr="00FE16CF">
        <w:rPr>
          <w:rFonts w:ascii="Arial" w:eastAsia="Calibri" w:hAnsi="Arial" w:cs="Arial"/>
          <w:b/>
          <w:szCs w:val="22"/>
          <w:lang w:eastAsia="en-US"/>
        </w:rPr>
        <w:t xml:space="preserve"> </w:t>
      </w:r>
      <w:proofErr w:type="spellStart"/>
      <w:r w:rsidRPr="00FE16CF">
        <w:rPr>
          <w:rFonts w:ascii="Arial" w:eastAsia="Calibri" w:hAnsi="Arial" w:cs="Arial"/>
          <w:b/>
          <w:szCs w:val="22"/>
          <w:lang w:eastAsia="en-US"/>
        </w:rPr>
        <w:t>чи</w:t>
      </w:r>
      <w:proofErr w:type="spellEnd"/>
      <w:r w:rsidRPr="00FE16CF">
        <w:rPr>
          <w:rFonts w:ascii="Arial" w:eastAsia="Calibri" w:hAnsi="Arial" w:cs="Arial"/>
          <w:b/>
          <w:szCs w:val="22"/>
          <w:lang w:eastAsia="en-US"/>
        </w:rPr>
        <w:t xml:space="preserve"> </w:t>
      </w:r>
      <w:proofErr w:type="spellStart"/>
      <w:r w:rsidRPr="00FE16CF">
        <w:rPr>
          <w:rFonts w:ascii="Arial" w:eastAsia="Calibri" w:hAnsi="Arial" w:cs="Arial"/>
          <w:b/>
          <w:szCs w:val="22"/>
          <w:lang w:eastAsia="en-US"/>
        </w:rPr>
        <w:t>частково</w:t>
      </w:r>
      <w:proofErr w:type="spellEnd"/>
      <w:r w:rsidRPr="00FE16CF">
        <w:rPr>
          <w:rFonts w:ascii="Arial" w:eastAsia="Calibri" w:hAnsi="Arial" w:cs="Arial"/>
          <w:b/>
          <w:szCs w:val="22"/>
          <w:lang w:eastAsia="en-US"/>
        </w:rPr>
        <w:t xml:space="preserve"> </w:t>
      </w:r>
      <w:proofErr w:type="spellStart"/>
      <w:r w:rsidRPr="00FE16CF">
        <w:rPr>
          <w:rFonts w:ascii="Arial" w:eastAsia="Calibri" w:hAnsi="Arial" w:cs="Arial"/>
          <w:b/>
          <w:szCs w:val="22"/>
          <w:lang w:eastAsia="en-US"/>
        </w:rPr>
        <w:t>видавати</w:t>
      </w:r>
      <w:proofErr w:type="spellEnd"/>
      <w:r w:rsidRPr="00FE16CF">
        <w:rPr>
          <w:rFonts w:ascii="Arial" w:eastAsia="Calibri" w:hAnsi="Arial" w:cs="Arial"/>
          <w:b/>
          <w:szCs w:val="22"/>
          <w:lang w:eastAsia="en-US"/>
        </w:rPr>
        <w:t xml:space="preserve">, </w:t>
      </w:r>
      <w:proofErr w:type="spellStart"/>
      <w:r w:rsidRPr="00FE16CF">
        <w:rPr>
          <w:rFonts w:ascii="Arial" w:eastAsia="Calibri" w:hAnsi="Arial" w:cs="Arial"/>
          <w:b/>
          <w:szCs w:val="22"/>
          <w:lang w:eastAsia="en-US"/>
        </w:rPr>
        <w:t>відтворювати</w:t>
      </w:r>
      <w:proofErr w:type="spellEnd"/>
      <w:r w:rsidRPr="00FE16CF">
        <w:rPr>
          <w:rFonts w:ascii="Arial" w:eastAsia="Calibri" w:hAnsi="Arial" w:cs="Arial"/>
          <w:b/>
          <w:szCs w:val="22"/>
          <w:lang w:eastAsia="en-US"/>
        </w:rPr>
        <w:t xml:space="preserve"> з метою </w:t>
      </w:r>
      <w:proofErr w:type="spellStart"/>
      <w:r w:rsidRPr="00FE16CF">
        <w:rPr>
          <w:rFonts w:ascii="Arial" w:eastAsia="Calibri" w:hAnsi="Arial" w:cs="Arial"/>
          <w:b/>
          <w:szCs w:val="22"/>
          <w:lang w:eastAsia="en-US"/>
        </w:rPr>
        <w:t>розповсюдження</w:t>
      </w:r>
      <w:proofErr w:type="spellEnd"/>
      <w:r w:rsidRPr="00FE16CF">
        <w:rPr>
          <w:rFonts w:ascii="Arial" w:eastAsia="Calibri" w:hAnsi="Arial" w:cs="Arial"/>
          <w:b/>
          <w:szCs w:val="22"/>
          <w:lang w:eastAsia="en-US"/>
        </w:rPr>
        <w:t xml:space="preserve"> і </w:t>
      </w:r>
      <w:proofErr w:type="spellStart"/>
      <w:r w:rsidRPr="00FE16CF">
        <w:rPr>
          <w:rFonts w:ascii="Arial" w:eastAsia="Calibri" w:hAnsi="Arial" w:cs="Arial"/>
          <w:b/>
          <w:szCs w:val="22"/>
          <w:lang w:eastAsia="en-US"/>
        </w:rPr>
        <w:t>розповсюджувати</w:t>
      </w:r>
      <w:proofErr w:type="spellEnd"/>
      <w:r w:rsidRPr="00FE16CF">
        <w:rPr>
          <w:rFonts w:ascii="Arial" w:eastAsia="Calibri" w:hAnsi="Arial" w:cs="Arial"/>
          <w:b/>
          <w:szCs w:val="22"/>
          <w:lang w:eastAsia="en-US"/>
        </w:rPr>
        <w:t xml:space="preserve"> як </w:t>
      </w:r>
      <w:proofErr w:type="spellStart"/>
      <w:r w:rsidRPr="00FE16CF">
        <w:rPr>
          <w:rFonts w:ascii="Arial" w:eastAsia="Calibri" w:hAnsi="Arial" w:cs="Arial"/>
          <w:b/>
          <w:szCs w:val="22"/>
          <w:lang w:eastAsia="en-US"/>
        </w:rPr>
        <w:t>офіційне</w:t>
      </w:r>
      <w:proofErr w:type="spellEnd"/>
      <w:r w:rsidRPr="00FE16CF">
        <w:rPr>
          <w:rFonts w:ascii="Arial" w:eastAsia="Calibri" w:hAnsi="Arial" w:cs="Arial"/>
          <w:b/>
          <w:szCs w:val="22"/>
          <w:lang w:eastAsia="en-US"/>
        </w:rPr>
        <w:t xml:space="preserve"> </w:t>
      </w:r>
      <w:proofErr w:type="spellStart"/>
      <w:r w:rsidRPr="00FE16CF">
        <w:rPr>
          <w:rFonts w:ascii="Arial" w:eastAsia="Calibri" w:hAnsi="Arial" w:cs="Arial"/>
          <w:b/>
          <w:szCs w:val="22"/>
          <w:lang w:eastAsia="en-US"/>
        </w:rPr>
        <w:t>видання</w:t>
      </w:r>
      <w:proofErr w:type="spellEnd"/>
      <w:r w:rsidRPr="00FE16CF">
        <w:rPr>
          <w:rFonts w:ascii="Arial" w:eastAsia="Calibri" w:hAnsi="Arial" w:cs="Arial"/>
          <w:b/>
          <w:szCs w:val="22"/>
          <w:lang w:eastAsia="en-US"/>
        </w:rPr>
        <w:t xml:space="preserve"> </w:t>
      </w:r>
      <w:proofErr w:type="spellStart"/>
      <w:r w:rsidRPr="00FE16CF">
        <w:rPr>
          <w:rFonts w:ascii="Arial" w:eastAsia="Calibri" w:hAnsi="Arial" w:cs="Arial"/>
          <w:b/>
          <w:szCs w:val="22"/>
          <w:lang w:eastAsia="en-US"/>
        </w:rPr>
        <w:t>цей</w:t>
      </w:r>
      <w:proofErr w:type="spellEnd"/>
      <w:r w:rsidRPr="00FE16CF">
        <w:rPr>
          <w:rFonts w:ascii="Arial" w:eastAsia="Calibri" w:hAnsi="Arial" w:cs="Arial"/>
          <w:b/>
          <w:szCs w:val="22"/>
          <w:lang w:eastAsia="en-US"/>
        </w:rPr>
        <w:t xml:space="preserve"> </w:t>
      </w:r>
      <w:proofErr w:type="spellStart"/>
      <w:r w:rsidRPr="00FE16CF">
        <w:rPr>
          <w:rFonts w:ascii="Arial" w:eastAsia="Calibri" w:hAnsi="Arial" w:cs="Arial"/>
          <w:b/>
          <w:szCs w:val="22"/>
          <w:lang w:eastAsia="en-US"/>
        </w:rPr>
        <w:t>національний</w:t>
      </w:r>
      <w:proofErr w:type="spellEnd"/>
      <w:r w:rsidRPr="00FE16CF">
        <w:rPr>
          <w:rFonts w:ascii="Arial" w:eastAsia="Calibri" w:hAnsi="Arial" w:cs="Arial"/>
          <w:b/>
          <w:szCs w:val="22"/>
          <w:lang w:eastAsia="en-US"/>
        </w:rPr>
        <w:t xml:space="preserve"> стандарт </w:t>
      </w:r>
      <w:proofErr w:type="spellStart"/>
      <w:r w:rsidRPr="00FE16CF">
        <w:rPr>
          <w:rFonts w:ascii="Arial" w:eastAsia="Calibri" w:hAnsi="Arial" w:cs="Arial"/>
          <w:b/>
          <w:szCs w:val="22"/>
          <w:lang w:eastAsia="en-US"/>
        </w:rPr>
        <w:t>або</w:t>
      </w:r>
      <w:proofErr w:type="spellEnd"/>
      <w:r w:rsidRPr="00FE16CF">
        <w:rPr>
          <w:rFonts w:ascii="Arial" w:eastAsia="Calibri" w:hAnsi="Arial" w:cs="Arial"/>
          <w:b/>
          <w:szCs w:val="22"/>
          <w:lang w:eastAsia="en-US"/>
        </w:rPr>
        <w:t xml:space="preserve"> </w:t>
      </w:r>
      <w:proofErr w:type="spellStart"/>
      <w:r w:rsidRPr="00FE16CF">
        <w:rPr>
          <w:rFonts w:ascii="Arial" w:eastAsia="Calibri" w:hAnsi="Arial" w:cs="Arial"/>
          <w:b/>
          <w:szCs w:val="22"/>
          <w:lang w:eastAsia="en-US"/>
        </w:rPr>
        <w:t>його</w:t>
      </w:r>
      <w:proofErr w:type="spellEnd"/>
      <w:r w:rsidRPr="00FE16CF">
        <w:rPr>
          <w:rFonts w:ascii="Arial" w:eastAsia="Calibri" w:hAnsi="Arial" w:cs="Arial"/>
          <w:b/>
          <w:szCs w:val="22"/>
          <w:lang w:eastAsia="en-US"/>
        </w:rPr>
        <w:t xml:space="preserve"> </w:t>
      </w:r>
      <w:proofErr w:type="spellStart"/>
      <w:r w:rsidRPr="00FE16CF">
        <w:rPr>
          <w:rFonts w:ascii="Arial" w:eastAsia="Calibri" w:hAnsi="Arial" w:cs="Arial"/>
          <w:b/>
          <w:szCs w:val="22"/>
          <w:lang w:eastAsia="en-US"/>
        </w:rPr>
        <w:t>частину</w:t>
      </w:r>
      <w:proofErr w:type="spellEnd"/>
      <w:r w:rsidRPr="00FE16CF">
        <w:rPr>
          <w:rFonts w:ascii="Arial" w:eastAsia="Calibri" w:hAnsi="Arial" w:cs="Arial"/>
          <w:b/>
          <w:szCs w:val="22"/>
          <w:lang w:eastAsia="en-US"/>
        </w:rPr>
        <w:t xml:space="preserve"> на будь-</w:t>
      </w:r>
      <w:proofErr w:type="spellStart"/>
      <w:r w:rsidRPr="00FE16CF">
        <w:rPr>
          <w:rFonts w:ascii="Arial" w:eastAsia="Calibri" w:hAnsi="Arial" w:cs="Arial"/>
          <w:b/>
          <w:szCs w:val="22"/>
          <w:lang w:eastAsia="en-US"/>
        </w:rPr>
        <w:t>яких</w:t>
      </w:r>
      <w:proofErr w:type="spellEnd"/>
      <w:r w:rsidRPr="00FE16CF">
        <w:rPr>
          <w:rFonts w:ascii="Arial" w:eastAsia="Calibri" w:hAnsi="Arial" w:cs="Arial"/>
          <w:b/>
          <w:szCs w:val="22"/>
          <w:lang w:eastAsia="en-US"/>
        </w:rPr>
        <w:t xml:space="preserve"> </w:t>
      </w:r>
      <w:proofErr w:type="spellStart"/>
      <w:r w:rsidRPr="00FE16CF">
        <w:rPr>
          <w:rFonts w:ascii="Arial" w:eastAsia="Calibri" w:hAnsi="Arial" w:cs="Arial"/>
          <w:b/>
          <w:szCs w:val="22"/>
          <w:lang w:eastAsia="en-US"/>
        </w:rPr>
        <w:t>носіях</w:t>
      </w:r>
      <w:proofErr w:type="spellEnd"/>
      <w:r w:rsidRPr="00FE16CF">
        <w:rPr>
          <w:rFonts w:ascii="Arial" w:eastAsia="Calibri" w:hAnsi="Arial" w:cs="Arial"/>
          <w:b/>
          <w:szCs w:val="22"/>
          <w:lang w:eastAsia="en-US"/>
        </w:rPr>
        <w:t xml:space="preserve"> </w:t>
      </w:r>
      <w:proofErr w:type="spellStart"/>
      <w:r w:rsidRPr="00FE16CF">
        <w:rPr>
          <w:rFonts w:ascii="Arial" w:eastAsia="Calibri" w:hAnsi="Arial" w:cs="Arial"/>
          <w:b/>
          <w:szCs w:val="22"/>
          <w:lang w:eastAsia="en-US"/>
        </w:rPr>
        <w:t>інформації</w:t>
      </w:r>
      <w:proofErr w:type="spellEnd"/>
      <w:r w:rsidRPr="00FE16CF">
        <w:rPr>
          <w:rFonts w:ascii="Arial" w:eastAsia="Calibri" w:hAnsi="Arial" w:cs="Arial"/>
          <w:b/>
          <w:szCs w:val="22"/>
          <w:lang w:eastAsia="en-US"/>
        </w:rPr>
        <w:t xml:space="preserve"> без </w:t>
      </w:r>
      <w:r w:rsidRPr="00FE16CF">
        <w:rPr>
          <w:rFonts w:ascii="Arial" w:eastAsia="Calibri" w:hAnsi="Arial" w:cs="Arial"/>
          <w:b/>
          <w:szCs w:val="22"/>
          <w:lang w:val="uk-UA" w:eastAsia="en-US"/>
        </w:rPr>
        <w:t>дозволу ДП «</w:t>
      </w:r>
      <w:proofErr w:type="spellStart"/>
      <w:r w:rsidRPr="00FE16CF">
        <w:rPr>
          <w:rFonts w:ascii="Arial" w:eastAsia="Calibri" w:hAnsi="Arial" w:cs="Arial"/>
          <w:b/>
          <w:szCs w:val="22"/>
          <w:lang w:val="uk-UA" w:eastAsia="en-US"/>
        </w:rPr>
        <w:t>УкрНДНЦ</w:t>
      </w:r>
      <w:proofErr w:type="spellEnd"/>
      <w:r w:rsidRPr="00FE16CF">
        <w:rPr>
          <w:rFonts w:ascii="Arial" w:eastAsia="Calibri" w:hAnsi="Arial" w:cs="Arial"/>
          <w:b/>
          <w:szCs w:val="22"/>
          <w:lang w:val="uk-UA" w:eastAsia="en-US"/>
        </w:rPr>
        <w:t>» чи уповноваженої ним особи</w:t>
      </w:r>
      <w:r w:rsidRPr="00FE16CF">
        <w:rPr>
          <w:rFonts w:ascii="Arial" w:eastAsia="Calibri" w:hAnsi="Arial" w:cs="Arial"/>
          <w:b/>
          <w:szCs w:val="22"/>
          <w:lang w:eastAsia="en-US"/>
        </w:rPr>
        <w:t>.</w:t>
      </w:r>
    </w:p>
    <w:p w14:paraId="7CF71EBD" w14:textId="77777777" w:rsidR="00E45F51" w:rsidRPr="00FE16CF" w:rsidRDefault="00E45F51" w:rsidP="00E45F51">
      <w:pPr>
        <w:jc w:val="center"/>
        <w:rPr>
          <w:rFonts w:ascii="Arial" w:eastAsia="Calibri" w:hAnsi="Arial" w:cs="Arial"/>
          <w:b/>
          <w:szCs w:val="22"/>
          <w:lang w:val="uk-UA" w:eastAsia="en-US"/>
        </w:rPr>
      </w:pPr>
    </w:p>
    <w:p w14:paraId="2F6337E4" w14:textId="77777777" w:rsidR="00E45F51" w:rsidRPr="00FE16CF" w:rsidRDefault="00E45F51" w:rsidP="00E45F51">
      <w:pPr>
        <w:jc w:val="center"/>
        <w:rPr>
          <w:rFonts w:ascii="Arial" w:hAnsi="Arial" w:cs="Arial"/>
          <w:lang w:val="uk-UA"/>
        </w:rPr>
      </w:pPr>
      <w:r w:rsidRPr="00FE16CF">
        <w:rPr>
          <w:rFonts w:ascii="Arial" w:eastAsia="Calibri" w:hAnsi="Arial" w:cs="Arial"/>
          <w:b/>
          <w:szCs w:val="22"/>
          <w:lang w:eastAsia="en-US"/>
        </w:rPr>
        <w:t xml:space="preserve">                                                      </w:t>
      </w:r>
      <w:r w:rsidRPr="00FE16CF">
        <w:rPr>
          <w:rFonts w:ascii="Arial" w:eastAsia="Calibri" w:hAnsi="Arial" w:cs="Arial"/>
          <w:b/>
          <w:szCs w:val="22"/>
          <w:lang w:val="uk-UA" w:eastAsia="en-US"/>
        </w:rPr>
        <w:t>ДП «</w:t>
      </w:r>
      <w:proofErr w:type="spellStart"/>
      <w:r w:rsidRPr="00FE16CF">
        <w:rPr>
          <w:rFonts w:ascii="Arial" w:eastAsia="Calibri" w:hAnsi="Arial" w:cs="Arial"/>
          <w:b/>
          <w:szCs w:val="22"/>
          <w:lang w:val="uk-UA" w:eastAsia="en-US"/>
        </w:rPr>
        <w:t>УкрНДНЦ</w:t>
      </w:r>
      <w:proofErr w:type="spellEnd"/>
      <w:r w:rsidRPr="00FE16CF">
        <w:rPr>
          <w:rFonts w:ascii="Arial" w:eastAsia="Calibri" w:hAnsi="Arial" w:cs="Arial"/>
          <w:b/>
          <w:szCs w:val="22"/>
          <w:lang w:val="uk-UA" w:eastAsia="en-US"/>
        </w:rPr>
        <w:t>»</w:t>
      </w:r>
      <w:r w:rsidRPr="00FE16CF">
        <w:rPr>
          <w:rFonts w:ascii="Arial" w:eastAsia="Calibri" w:hAnsi="Arial" w:cs="Arial"/>
          <w:b/>
          <w:szCs w:val="22"/>
          <w:lang w:eastAsia="en-US"/>
        </w:rPr>
        <w:t>, 20</w:t>
      </w:r>
      <w:r w:rsidRPr="00FE16CF">
        <w:rPr>
          <w:rFonts w:ascii="Arial" w:eastAsia="Calibri" w:hAnsi="Arial" w:cs="Arial"/>
          <w:b/>
          <w:szCs w:val="22"/>
          <w:lang w:val="uk-UA" w:eastAsia="en-US"/>
        </w:rPr>
        <w:t>2</w:t>
      </w:r>
      <w:r w:rsidRPr="00FE16CF">
        <w:rPr>
          <w:rFonts w:ascii="Arial" w:eastAsia="Calibri" w:hAnsi="Arial" w:cs="Arial"/>
          <w:b/>
          <w:szCs w:val="22"/>
          <w:lang w:val="en-US" w:eastAsia="en-US"/>
        </w:rPr>
        <w:t>_</w:t>
      </w:r>
    </w:p>
    <w:p w14:paraId="0C63E9CB" w14:textId="77777777" w:rsidR="00E45F51" w:rsidRPr="00FE16CF" w:rsidRDefault="00E45F51" w:rsidP="00AF0A09">
      <w:pPr>
        <w:spacing w:line="360" w:lineRule="auto"/>
        <w:ind w:firstLine="709"/>
        <w:jc w:val="both"/>
        <w:rPr>
          <w:rFonts w:ascii="Arial" w:hAnsi="Arial" w:cs="Arial"/>
          <w:sz w:val="28"/>
          <w:szCs w:val="28"/>
          <w:lang w:val="en-US"/>
        </w:rPr>
      </w:pPr>
    </w:p>
    <w:p w14:paraId="700CBA8E" w14:textId="77777777" w:rsidR="00FA2521" w:rsidRPr="00FE16CF" w:rsidRDefault="00442CD3"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ЗМІСТ</w:t>
      </w:r>
    </w:p>
    <w:tbl>
      <w:tblPr>
        <w:tblW w:w="10028" w:type="dxa"/>
        <w:tblLook w:val="01E0" w:firstRow="1" w:lastRow="1" w:firstColumn="1" w:lastColumn="1" w:noHBand="0" w:noVBand="0"/>
      </w:tblPr>
      <w:tblGrid>
        <w:gridCol w:w="509"/>
        <w:gridCol w:w="9058"/>
        <w:gridCol w:w="461"/>
      </w:tblGrid>
      <w:tr w:rsidR="00AF0A09" w:rsidRPr="00FE16CF" w14:paraId="3D430E6D" w14:textId="77777777" w:rsidTr="00FE16CF">
        <w:trPr>
          <w:trHeight w:val="20"/>
        </w:trPr>
        <w:tc>
          <w:tcPr>
            <w:tcW w:w="9564" w:type="dxa"/>
            <w:gridSpan w:val="2"/>
            <w:shd w:val="clear" w:color="auto" w:fill="auto"/>
            <w:tcMar>
              <w:top w:w="85" w:type="dxa"/>
              <w:bottom w:w="85" w:type="dxa"/>
            </w:tcMar>
          </w:tcPr>
          <w:p w14:paraId="335DC110" w14:textId="77777777" w:rsidR="00D415D8" w:rsidRPr="00FE16CF" w:rsidRDefault="00D415D8" w:rsidP="00E45F51">
            <w:pPr>
              <w:jc w:val="both"/>
              <w:rPr>
                <w:rFonts w:ascii="Arial" w:hAnsi="Arial" w:cs="Arial"/>
                <w:b/>
                <w:sz w:val="22"/>
                <w:szCs w:val="22"/>
                <w:lang w:val="uk-UA"/>
              </w:rPr>
            </w:pPr>
          </w:p>
        </w:tc>
        <w:tc>
          <w:tcPr>
            <w:tcW w:w="459" w:type="dxa"/>
            <w:shd w:val="clear" w:color="auto" w:fill="auto"/>
            <w:tcMar>
              <w:top w:w="85" w:type="dxa"/>
              <w:bottom w:w="85" w:type="dxa"/>
            </w:tcMar>
            <w:vAlign w:val="bottom"/>
          </w:tcPr>
          <w:p w14:paraId="2EC456CF" w14:textId="77777777" w:rsidR="00D415D8" w:rsidRPr="00FE16CF" w:rsidRDefault="00D415D8" w:rsidP="001D4DDA">
            <w:pPr>
              <w:jc w:val="center"/>
              <w:rPr>
                <w:rFonts w:ascii="Arial" w:hAnsi="Arial" w:cs="Arial"/>
                <w:b/>
                <w:sz w:val="22"/>
                <w:szCs w:val="22"/>
                <w:lang w:val="uk-UA"/>
              </w:rPr>
            </w:pPr>
            <w:r w:rsidRPr="00FE16CF">
              <w:rPr>
                <w:rFonts w:ascii="Arial" w:hAnsi="Arial" w:cs="Arial"/>
                <w:b/>
                <w:sz w:val="22"/>
                <w:szCs w:val="22"/>
                <w:lang w:val="uk-UA"/>
              </w:rPr>
              <w:t>С</w:t>
            </w:r>
          </w:p>
        </w:tc>
      </w:tr>
      <w:tr w:rsidR="00E45F51" w:rsidRPr="00FE16CF" w14:paraId="5B498541" w14:textId="77777777" w:rsidTr="00FE16CF">
        <w:trPr>
          <w:trHeight w:val="20"/>
        </w:trPr>
        <w:tc>
          <w:tcPr>
            <w:tcW w:w="9564" w:type="dxa"/>
            <w:gridSpan w:val="2"/>
            <w:shd w:val="clear" w:color="auto" w:fill="auto"/>
            <w:tcMar>
              <w:top w:w="85" w:type="dxa"/>
              <w:bottom w:w="85" w:type="dxa"/>
            </w:tcMar>
          </w:tcPr>
          <w:p w14:paraId="508D5386" w14:textId="77777777" w:rsidR="00E45F51" w:rsidRPr="00FE16CF" w:rsidRDefault="00E45F51" w:rsidP="00E45F51">
            <w:pPr>
              <w:jc w:val="both"/>
              <w:rPr>
                <w:rFonts w:ascii="Arial" w:hAnsi="Arial" w:cs="Arial"/>
                <w:b/>
                <w:sz w:val="22"/>
                <w:szCs w:val="22"/>
                <w:lang w:val="uk-UA"/>
              </w:rPr>
            </w:pPr>
            <w:r w:rsidRPr="00FE16CF">
              <w:rPr>
                <w:rFonts w:ascii="Arial" w:hAnsi="Arial" w:cs="Arial"/>
                <w:b/>
                <w:sz w:val="22"/>
                <w:szCs w:val="22"/>
                <w:lang w:val="uk-UA"/>
              </w:rPr>
              <w:t>Національний вступ …………………………………………………………………………………..</w:t>
            </w:r>
          </w:p>
        </w:tc>
        <w:tc>
          <w:tcPr>
            <w:tcW w:w="459" w:type="dxa"/>
            <w:shd w:val="clear" w:color="auto" w:fill="auto"/>
            <w:tcMar>
              <w:top w:w="85" w:type="dxa"/>
              <w:bottom w:w="85" w:type="dxa"/>
            </w:tcMar>
            <w:vAlign w:val="bottom"/>
          </w:tcPr>
          <w:p w14:paraId="58CA130B" w14:textId="77777777" w:rsidR="00E45F51" w:rsidRPr="00FE16CF" w:rsidRDefault="001D4DDA" w:rsidP="001D4DDA">
            <w:pPr>
              <w:jc w:val="center"/>
              <w:rPr>
                <w:rFonts w:ascii="Arial" w:hAnsi="Arial" w:cs="Arial"/>
                <w:b/>
                <w:sz w:val="22"/>
                <w:szCs w:val="22"/>
                <w:lang w:val="en-US"/>
              </w:rPr>
            </w:pPr>
            <w:r w:rsidRPr="00FE16CF">
              <w:rPr>
                <w:rFonts w:ascii="Arial" w:hAnsi="Arial" w:cs="Arial"/>
                <w:b/>
                <w:sz w:val="22"/>
                <w:szCs w:val="22"/>
                <w:lang w:val="en-US"/>
              </w:rPr>
              <w:t>IV</w:t>
            </w:r>
          </w:p>
        </w:tc>
      </w:tr>
      <w:tr w:rsidR="00AF0A09" w:rsidRPr="00FE16CF" w14:paraId="0876ED60" w14:textId="77777777" w:rsidTr="00FE16CF">
        <w:trPr>
          <w:trHeight w:val="20"/>
        </w:trPr>
        <w:tc>
          <w:tcPr>
            <w:tcW w:w="567" w:type="dxa"/>
            <w:shd w:val="clear" w:color="auto" w:fill="auto"/>
            <w:tcMar>
              <w:top w:w="85" w:type="dxa"/>
              <w:bottom w:w="85" w:type="dxa"/>
            </w:tcMar>
          </w:tcPr>
          <w:p w14:paraId="2E89FCE9" w14:textId="77777777" w:rsidR="006A0B85" w:rsidRPr="00FE16CF" w:rsidRDefault="006A0B85" w:rsidP="00E45F51">
            <w:pPr>
              <w:jc w:val="both"/>
              <w:rPr>
                <w:rFonts w:ascii="Arial" w:hAnsi="Arial" w:cs="Arial"/>
                <w:b/>
                <w:sz w:val="22"/>
                <w:szCs w:val="22"/>
                <w:lang w:val="uk-UA"/>
              </w:rPr>
            </w:pPr>
            <w:r w:rsidRPr="00FE16CF">
              <w:rPr>
                <w:rFonts w:ascii="Arial" w:hAnsi="Arial" w:cs="Arial"/>
                <w:b/>
                <w:sz w:val="22"/>
                <w:szCs w:val="22"/>
                <w:lang w:val="uk-UA"/>
              </w:rPr>
              <w:t>1</w:t>
            </w:r>
          </w:p>
        </w:tc>
        <w:tc>
          <w:tcPr>
            <w:tcW w:w="9002" w:type="dxa"/>
            <w:shd w:val="clear" w:color="auto" w:fill="auto"/>
            <w:tcMar>
              <w:top w:w="85" w:type="dxa"/>
              <w:bottom w:w="85" w:type="dxa"/>
            </w:tcMar>
          </w:tcPr>
          <w:p w14:paraId="7EB83881" w14:textId="77777777" w:rsidR="006A0B85" w:rsidRPr="00FE16CF" w:rsidRDefault="006A0B85" w:rsidP="00E45F51">
            <w:pPr>
              <w:jc w:val="both"/>
              <w:rPr>
                <w:rFonts w:ascii="Arial" w:hAnsi="Arial" w:cs="Arial"/>
                <w:b/>
                <w:sz w:val="22"/>
                <w:szCs w:val="22"/>
              </w:rPr>
            </w:pPr>
            <w:r w:rsidRPr="00FE16CF">
              <w:rPr>
                <w:rFonts w:ascii="Arial" w:hAnsi="Arial" w:cs="Arial"/>
                <w:b/>
                <w:sz w:val="22"/>
                <w:szCs w:val="22"/>
                <w:lang w:val="uk-UA"/>
              </w:rPr>
              <w:t>Сфера застосування...……………………………………………………………………..…….</w:t>
            </w:r>
          </w:p>
        </w:tc>
        <w:tc>
          <w:tcPr>
            <w:tcW w:w="459" w:type="dxa"/>
            <w:shd w:val="clear" w:color="auto" w:fill="auto"/>
            <w:tcMar>
              <w:top w:w="85" w:type="dxa"/>
              <w:bottom w:w="85" w:type="dxa"/>
            </w:tcMar>
            <w:vAlign w:val="bottom"/>
          </w:tcPr>
          <w:p w14:paraId="7C5CA01A" w14:textId="77777777" w:rsidR="006A0B85" w:rsidRPr="00FE16CF" w:rsidRDefault="001D4DDA" w:rsidP="001D4DDA">
            <w:pPr>
              <w:jc w:val="center"/>
              <w:rPr>
                <w:rFonts w:ascii="Arial" w:hAnsi="Arial" w:cs="Arial"/>
                <w:b/>
                <w:sz w:val="22"/>
                <w:szCs w:val="22"/>
                <w:lang w:val="en-US"/>
              </w:rPr>
            </w:pPr>
            <w:r w:rsidRPr="00FE16CF">
              <w:rPr>
                <w:rFonts w:ascii="Arial" w:hAnsi="Arial" w:cs="Arial"/>
                <w:b/>
                <w:sz w:val="22"/>
                <w:szCs w:val="22"/>
                <w:lang w:val="en-US"/>
              </w:rPr>
              <w:t>1</w:t>
            </w:r>
          </w:p>
        </w:tc>
      </w:tr>
      <w:tr w:rsidR="00AF0A09" w:rsidRPr="00FE16CF" w14:paraId="244171DF" w14:textId="77777777" w:rsidTr="00FE16CF">
        <w:trPr>
          <w:trHeight w:val="20"/>
        </w:trPr>
        <w:tc>
          <w:tcPr>
            <w:tcW w:w="567" w:type="dxa"/>
            <w:shd w:val="clear" w:color="auto" w:fill="auto"/>
            <w:tcMar>
              <w:top w:w="85" w:type="dxa"/>
              <w:bottom w:w="85" w:type="dxa"/>
            </w:tcMar>
          </w:tcPr>
          <w:p w14:paraId="557D2CF4" w14:textId="77777777" w:rsidR="006A0B85" w:rsidRPr="00FE16CF" w:rsidRDefault="006A0B85" w:rsidP="00E45F51">
            <w:pPr>
              <w:jc w:val="both"/>
              <w:rPr>
                <w:rFonts w:ascii="Arial" w:hAnsi="Arial" w:cs="Arial"/>
                <w:b/>
                <w:sz w:val="22"/>
                <w:szCs w:val="22"/>
                <w:lang w:val="uk-UA"/>
              </w:rPr>
            </w:pPr>
            <w:r w:rsidRPr="00FE16CF">
              <w:rPr>
                <w:rFonts w:ascii="Arial" w:hAnsi="Arial" w:cs="Arial"/>
                <w:b/>
                <w:sz w:val="22"/>
                <w:szCs w:val="22"/>
                <w:lang w:val="uk-UA"/>
              </w:rPr>
              <w:t>2</w:t>
            </w:r>
          </w:p>
        </w:tc>
        <w:tc>
          <w:tcPr>
            <w:tcW w:w="9002" w:type="dxa"/>
            <w:shd w:val="clear" w:color="auto" w:fill="auto"/>
            <w:tcMar>
              <w:top w:w="85" w:type="dxa"/>
              <w:bottom w:w="85" w:type="dxa"/>
            </w:tcMar>
          </w:tcPr>
          <w:p w14:paraId="3E326582" w14:textId="77777777" w:rsidR="006A0B85" w:rsidRPr="00FE16CF" w:rsidRDefault="006A0B85" w:rsidP="00E45F51">
            <w:pPr>
              <w:jc w:val="both"/>
              <w:rPr>
                <w:rFonts w:ascii="Arial" w:hAnsi="Arial" w:cs="Arial"/>
                <w:b/>
                <w:sz w:val="22"/>
                <w:szCs w:val="22"/>
                <w:lang w:val="en-US"/>
              </w:rPr>
            </w:pPr>
            <w:r w:rsidRPr="00FE16CF">
              <w:rPr>
                <w:rFonts w:ascii="Arial" w:hAnsi="Arial" w:cs="Arial"/>
                <w:b/>
                <w:sz w:val="22"/>
                <w:szCs w:val="22"/>
                <w:lang w:val="uk-UA"/>
              </w:rPr>
              <w:t>Нормативні посилання…………………………………………………………………….........</w:t>
            </w:r>
          </w:p>
        </w:tc>
        <w:tc>
          <w:tcPr>
            <w:tcW w:w="459" w:type="dxa"/>
            <w:shd w:val="clear" w:color="auto" w:fill="auto"/>
            <w:tcMar>
              <w:top w:w="85" w:type="dxa"/>
              <w:bottom w:w="85" w:type="dxa"/>
            </w:tcMar>
            <w:vAlign w:val="bottom"/>
          </w:tcPr>
          <w:p w14:paraId="2E6CF00A" w14:textId="77777777" w:rsidR="006A0B85" w:rsidRPr="00FE16CF" w:rsidRDefault="001D4DDA" w:rsidP="001D4DDA">
            <w:pPr>
              <w:jc w:val="center"/>
              <w:rPr>
                <w:rFonts w:ascii="Arial" w:hAnsi="Arial" w:cs="Arial"/>
                <w:b/>
                <w:sz w:val="22"/>
                <w:szCs w:val="22"/>
                <w:lang w:val="en-US"/>
              </w:rPr>
            </w:pPr>
            <w:r w:rsidRPr="00FE16CF">
              <w:rPr>
                <w:rFonts w:ascii="Arial" w:hAnsi="Arial" w:cs="Arial"/>
                <w:b/>
                <w:sz w:val="22"/>
                <w:szCs w:val="22"/>
                <w:lang w:val="en-US"/>
              </w:rPr>
              <w:t>1</w:t>
            </w:r>
          </w:p>
        </w:tc>
      </w:tr>
      <w:tr w:rsidR="00AF0A09" w:rsidRPr="00FE16CF" w14:paraId="33E1F811" w14:textId="77777777" w:rsidTr="00FE16CF">
        <w:trPr>
          <w:trHeight w:val="20"/>
        </w:trPr>
        <w:tc>
          <w:tcPr>
            <w:tcW w:w="567" w:type="dxa"/>
            <w:shd w:val="clear" w:color="auto" w:fill="auto"/>
            <w:tcMar>
              <w:top w:w="85" w:type="dxa"/>
              <w:bottom w:w="85" w:type="dxa"/>
            </w:tcMar>
          </w:tcPr>
          <w:p w14:paraId="7DBA415D" w14:textId="77777777" w:rsidR="006A0B85" w:rsidRPr="00FE16CF" w:rsidRDefault="006A0B85" w:rsidP="00E45F51">
            <w:pPr>
              <w:jc w:val="both"/>
              <w:rPr>
                <w:rFonts w:ascii="Arial" w:hAnsi="Arial" w:cs="Arial"/>
                <w:b/>
                <w:sz w:val="22"/>
                <w:szCs w:val="22"/>
                <w:lang w:val="uk-UA"/>
              </w:rPr>
            </w:pPr>
            <w:r w:rsidRPr="00FE16CF">
              <w:rPr>
                <w:rFonts w:ascii="Arial" w:hAnsi="Arial" w:cs="Arial"/>
                <w:b/>
                <w:sz w:val="22"/>
                <w:szCs w:val="22"/>
                <w:lang w:val="uk-UA"/>
              </w:rPr>
              <w:t>3</w:t>
            </w:r>
          </w:p>
        </w:tc>
        <w:tc>
          <w:tcPr>
            <w:tcW w:w="9002" w:type="dxa"/>
            <w:shd w:val="clear" w:color="auto" w:fill="auto"/>
            <w:tcMar>
              <w:top w:w="85" w:type="dxa"/>
              <w:bottom w:w="85" w:type="dxa"/>
            </w:tcMar>
          </w:tcPr>
          <w:p w14:paraId="6D6A8651" w14:textId="77777777" w:rsidR="006A0B85" w:rsidRPr="00FE16CF" w:rsidRDefault="006A0B85" w:rsidP="005A53A2">
            <w:pPr>
              <w:jc w:val="both"/>
              <w:rPr>
                <w:rFonts w:ascii="Arial" w:hAnsi="Arial" w:cs="Arial"/>
                <w:b/>
                <w:sz w:val="22"/>
                <w:szCs w:val="22"/>
              </w:rPr>
            </w:pPr>
            <w:r w:rsidRPr="00FE16CF">
              <w:rPr>
                <w:rFonts w:ascii="Arial" w:hAnsi="Arial" w:cs="Arial"/>
                <w:b/>
                <w:sz w:val="22"/>
                <w:szCs w:val="22"/>
                <w:lang w:val="uk-UA"/>
              </w:rPr>
              <w:t>Терміни та визначення</w:t>
            </w:r>
            <w:r w:rsidR="005A53A2" w:rsidRPr="00FE16CF">
              <w:rPr>
                <w:rFonts w:ascii="Arial" w:hAnsi="Arial" w:cs="Arial"/>
                <w:b/>
                <w:sz w:val="22"/>
                <w:szCs w:val="22"/>
                <w:lang w:val="uk-UA"/>
              </w:rPr>
              <w:t xml:space="preserve"> понять …</w:t>
            </w:r>
            <w:r w:rsidRPr="00FE16CF">
              <w:rPr>
                <w:rFonts w:ascii="Arial" w:hAnsi="Arial" w:cs="Arial"/>
                <w:b/>
                <w:sz w:val="22"/>
                <w:szCs w:val="22"/>
                <w:lang w:val="uk-UA"/>
              </w:rPr>
              <w:t>………………………………………………………...…..</w:t>
            </w:r>
          </w:p>
        </w:tc>
        <w:tc>
          <w:tcPr>
            <w:tcW w:w="459" w:type="dxa"/>
            <w:shd w:val="clear" w:color="auto" w:fill="auto"/>
            <w:tcMar>
              <w:top w:w="85" w:type="dxa"/>
              <w:bottom w:w="85" w:type="dxa"/>
            </w:tcMar>
            <w:vAlign w:val="bottom"/>
          </w:tcPr>
          <w:p w14:paraId="2AAFC33E" w14:textId="77777777" w:rsidR="006A0B85" w:rsidRPr="00FE16CF" w:rsidRDefault="001D4DDA" w:rsidP="001D4DDA">
            <w:pPr>
              <w:jc w:val="center"/>
              <w:rPr>
                <w:rFonts w:ascii="Arial" w:hAnsi="Arial" w:cs="Arial"/>
                <w:b/>
                <w:sz w:val="22"/>
                <w:szCs w:val="22"/>
                <w:lang w:val="en-US"/>
              </w:rPr>
            </w:pPr>
            <w:r w:rsidRPr="00FE16CF">
              <w:rPr>
                <w:rFonts w:ascii="Arial" w:hAnsi="Arial" w:cs="Arial"/>
                <w:b/>
                <w:sz w:val="22"/>
                <w:szCs w:val="22"/>
                <w:lang w:val="en-US"/>
              </w:rPr>
              <w:t>2</w:t>
            </w:r>
          </w:p>
        </w:tc>
      </w:tr>
      <w:tr w:rsidR="00AF0A09" w:rsidRPr="00FE16CF" w14:paraId="1672CC43" w14:textId="77777777" w:rsidTr="00FE16CF">
        <w:trPr>
          <w:trHeight w:val="20"/>
        </w:trPr>
        <w:tc>
          <w:tcPr>
            <w:tcW w:w="567" w:type="dxa"/>
            <w:shd w:val="clear" w:color="auto" w:fill="auto"/>
            <w:tcMar>
              <w:top w:w="85" w:type="dxa"/>
              <w:bottom w:w="85" w:type="dxa"/>
            </w:tcMar>
          </w:tcPr>
          <w:p w14:paraId="7EF67625" w14:textId="77777777" w:rsidR="00622BCE" w:rsidRPr="00FE16CF" w:rsidRDefault="00622BCE" w:rsidP="00E45F51">
            <w:pPr>
              <w:jc w:val="both"/>
              <w:rPr>
                <w:rFonts w:ascii="Arial" w:hAnsi="Arial" w:cs="Arial"/>
                <w:b/>
                <w:sz w:val="22"/>
                <w:szCs w:val="22"/>
                <w:lang w:val="uk-UA"/>
              </w:rPr>
            </w:pPr>
            <w:r w:rsidRPr="00FE16CF">
              <w:rPr>
                <w:rFonts w:ascii="Arial" w:hAnsi="Arial" w:cs="Arial"/>
                <w:b/>
                <w:sz w:val="22"/>
                <w:szCs w:val="22"/>
                <w:lang w:val="uk-UA"/>
              </w:rPr>
              <w:t>4</w:t>
            </w:r>
          </w:p>
        </w:tc>
        <w:tc>
          <w:tcPr>
            <w:tcW w:w="9002" w:type="dxa"/>
            <w:shd w:val="clear" w:color="auto" w:fill="auto"/>
            <w:tcMar>
              <w:top w:w="85" w:type="dxa"/>
              <w:bottom w:w="85" w:type="dxa"/>
            </w:tcMar>
          </w:tcPr>
          <w:p w14:paraId="501F5EB4" w14:textId="77777777" w:rsidR="00622BCE" w:rsidRPr="00FE16CF" w:rsidRDefault="00684BDB" w:rsidP="00E45F51">
            <w:pPr>
              <w:jc w:val="both"/>
              <w:rPr>
                <w:rFonts w:ascii="Arial" w:hAnsi="Arial" w:cs="Arial"/>
                <w:b/>
                <w:sz w:val="22"/>
                <w:szCs w:val="22"/>
              </w:rPr>
            </w:pPr>
            <w:r w:rsidRPr="00FE16CF">
              <w:rPr>
                <w:rFonts w:ascii="Arial" w:hAnsi="Arial" w:cs="Arial"/>
                <w:b/>
                <w:bCs/>
                <w:sz w:val="22"/>
                <w:szCs w:val="22"/>
                <w:lang w:val="uk-UA"/>
              </w:rPr>
              <w:t>Суть методу………………………………………………………………………………………...</w:t>
            </w:r>
          </w:p>
        </w:tc>
        <w:tc>
          <w:tcPr>
            <w:tcW w:w="459" w:type="dxa"/>
            <w:shd w:val="clear" w:color="auto" w:fill="auto"/>
            <w:tcMar>
              <w:top w:w="85" w:type="dxa"/>
              <w:bottom w:w="85" w:type="dxa"/>
            </w:tcMar>
            <w:vAlign w:val="bottom"/>
          </w:tcPr>
          <w:p w14:paraId="5E810391" w14:textId="77777777" w:rsidR="00622BCE" w:rsidRPr="00FE16CF" w:rsidRDefault="001D4DDA" w:rsidP="001D4DDA">
            <w:pPr>
              <w:jc w:val="center"/>
              <w:rPr>
                <w:rFonts w:ascii="Arial" w:hAnsi="Arial" w:cs="Arial"/>
                <w:b/>
                <w:sz w:val="22"/>
                <w:szCs w:val="22"/>
                <w:lang w:val="en-US"/>
              </w:rPr>
            </w:pPr>
            <w:r w:rsidRPr="00FE16CF">
              <w:rPr>
                <w:rFonts w:ascii="Arial" w:hAnsi="Arial" w:cs="Arial"/>
                <w:b/>
                <w:sz w:val="22"/>
                <w:szCs w:val="22"/>
                <w:lang w:val="en-US"/>
              </w:rPr>
              <w:t>2</w:t>
            </w:r>
          </w:p>
        </w:tc>
      </w:tr>
      <w:tr w:rsidR="00AF0A09" w:rsidRPr="00FE16CF" w14:paraId="7A0415B6" w14:textId="77777777" w:rsidTr="00FE16CF">
        <w:trPr>
          <w:trHeight w:val="20"/>
        </w:trPr>
        <w:tc>
          <w:tcPr>
            <w:tcW w:w="567" w:type="dxa"/>
            <w:shd w:val="clear" w:color="auto" w:fill="auto"/>
            <w:tcMar>
              <w:top w:w="85" w:type="dxa"/>
              <w:bottom w:w="85" w:type="dxa"/>
            </w:tcMar>
          </w:tcPr>
          <w:p w14:paraId="4D12E01C" w14:textId="77777777" w:rsidR="00622BCE" w:rsidRPr="00FE16CF" w:rsidRDefault="00622BCE" w:rsidP="00E45F51">
            <w:pPr>
              <w:jc w:val="both"/>
              <w:rPr>
                <w:rFonts w:ascii="Arial" w:hAnsi="Arial" w:cs="Arial"/>
                <w:b/>
                <w:sz w:val="22"/>
                <w:szCs w:val="22"/>
                <w:lang w:val="uk-UA"/>
              </w:rPr>
            </w:pPr>
            <w:r w:rsidRPr="00FE16CF">
              <w:rPr>
                <w:rFonts w:ascii="Arial" w:hAnsi="Arial" w:cs="Arial"/>
                <w:b/>
                <w:sz w:val="22"/>
                <w:szCs w:val="22"/>
                <w:lang w:val="uk-UA"/>
              </w:rPr>
              <w:t>5</w:t>
            </w:r>
          </w:p>
        </w:tc>
        <w:tc>
          <w:tcPr>
            <w:tcW w:w="9002" w:type="dxa"/>
            <w:shd w:val="clear" w:color="auto" w:fill="auto"/>
            <w:tcMar>
              <w:top w:w="85" w:type="dxa"/>
              <w:bottom w:w="85" w:type="dxa"/>
            </w:tcMar>
          </w:tcPr>
          <w:p w14:paraId="682C6DBB" w14:textId="77777777" w:rsidR="00622BCE" w:rsidRPr="00FE16CF" w:rsidRDefault="00684BDB" w:rsidP="00E45F51">
            <w:pPr>
              <w:jc w:val="both"/>
              <w:rPr>
                <w:rFonts w:ascii="Arial" w:hAnsi="Arial" w:cs="Arial"/>
                <w:b/>
                <w:sz w:val="22"/>
                <w:szCs w:val="22"/>
              </w:rPr>
            </w:pPr>
            <w:r w:rsidRPr="00FE16CF">
              <w:rPr>
                <w:rFonts w:ascii="Arial" w:hAnsi="Arial" w:cs="Arial"/>
                <w:b/>
                <w:sz w:val="22"/>
                <w:szCs w:val="22"/>
                <w:lang w:val="uk-UA"/>
              </w:rPr>
              <w:t>Вираження мас, об’ємів, коефіцієнтів та результатів…………………………………...</w:t>
            </w:r>
          </w:p>
        </w:tc>
        <w:tc>
          <w:tcPr>
            <w:tcW w:w="459" w:type="dxa"/>
            <w:shd w:val="clear" w:color="auto" w:fill="auto"/>
            <w:tcMar>
              <w:top w:w="85" w:type="dxa"/>
              <w:bottom w:w="85" w:type="dxa"/>
            </w:tcMar>
            <w:vAlign w:val="bottom"/>
          </w:tcPr>
          <w:p w14:paraId="0B7A9DCA" w14:textId="77777777" w:rsidR="00622BCE" w:rsidRPr="00FE16CF" w:rsidRDefault="001D4DDA" w:rsidP="001D4DDA">
            <w:pPr>
              <w:jc w:val="center"/>
              <w:rPr>
                <w:rFonts w:ascii="Arial" w:hAnsi="Arial" w:cs="Arial"/>
                <w:b/>
                <w:sz w:val="22"/>
                <w:szCs w:val="22"/>
                <w:lang w:val="en-US"/>
              </w:rPr>
            </w:pPr>
            <w:r w:rsidRPr="00FE16CF">
              <w:rPr>
                <w:rFonts w:ascii="Arial" w:hAnsi="Arial" w:cs="Arial"/>
                <w:b/>
                <w:sz w:val="22"/>
                <w:szCs w:val="22"/>
                <w:lang w:val="en-US"/>
              </w:rPr>
              <w:t>4</w:t>
            </w:r>
          </w:p>
        </w:tc>
      </w:tr>
      <w:tr w:rsidR="00AF0A09" w:rsidRPr="00FE16CF" w14:paraId="6E9EB221" w14:textId="77777777" w:rsidTr="00FE16CF">
        <w:trPr>
          <w:trHeight w:val="20"/>
        </w:trPr>
        <w:tc>
          <w:tcPr>
            <w:tcW w:w="567" w:type="dxa"/>
            <w:shd w:val="clear" w:color="auto" w:fill="auto"/>
            <w:tcMar>
              <w:top w:w="85" w:type="dxa"/>
              <w:bottom w:w="85" w:type="dxa"/>
            </w:tcMar>
          </w:tcPr>
          <w:p w14:paraId="09C1E453" w14:textId="77777777" w:rsidR="00622BCE" w:rsidRPr="00FE16CF" w:rsidRDefault="00313866" w:rsidP="00E45F51">
            <w:pPr>
              <w:jc w:val="both"/>
              <w:rPr>
                <w:rFonts w:ascii="Arial" w:hAnsi="Arial" w:cs="Arial"/>
                <w:b/>
                <w:sz w:val="22"/>
                <w:szCs w:val="22"/>
                <w:lang w:val="uk-UA"/>
              </w:rPr>
            </w:pPr>
            <w:r w:rsidRPr="00FE16CF">
              <w:rPr>
                <w:rFonts w:ascii="Arial" w:hAnsi="Arial" w:cs="Arial"/>
                <w:b/>
                <w:sz w:val="22"/>
                <w:szCs w:val="22"/>
                <w:lang w:val="uk-UA"/>
              </w:rPr>
              <w:t>6</w:t>
            </w:r>
          </w:p>
        </w:tc>
        <w:tc>
          <w:tcPr>
            <w:tcW w:w="9002" w:type="dxa"/>
            <w:shd w:val="clear" w:color="auto" w:fill="auto"/>
            <w:tcMar>
              <w:top w:w="85" w:type="dxa"/>
              <w:bottom w:w="85" w:type="dxa"/>
            </w:tcMar>
          </w:tcPr>
          <w:p w14:paraId="6E610BB5" w14:textId="77777777" w:rsidR="00622BCE" w:rsidRPr="00FE16CF" w:rsidRDefault="00684BDB" w:rsidP="00E45F51">
            <w:pPr>
              <w:jc w:val="both"/>
              <w:rPr>
                <w:rFonts w:ascii="Arial" w:hAnsi="Arial" w:cs="Arial"/>
                <w:b/>
                <w:sz w:val="22"/>
                <w:szCs w:val="22"/>
              </w:rPr>
            </w:pPr>
            <w:r w:rsidRPr="00FE16CF">
              <w:rPr>
                <w:rFonts w:ascii="Arial" w:hAnsi="Arial" w:cs="Arial"/>
                <w:b/>
                <w:sz w:val="22"/>
                <w:szCs w:val="22"/>
                <w:lang w:val="uk-UA"/>
              </w:rPr>
              <w:t>Прожарювання……………………………………………………………………………………..</w:t>
            </w:r>
          </w:p>
        </w:tc>
        <w:tc>
          <w:tcPr>
            <w:tcW w:w="459" w:type="dxa"/>
            <w:shd w:val="clear" w:color="auto" w:fill="auto"/>
            <w:tcMar>
              <w:top w:w="85" w:type="dxa"/>
              <w:bottom w:w="85" w:type="dxa"/>
            </w:tcMar>
            <w:vAlign w:val="bottom"/>
          </w:tcPr>
          <w:p w14:paraId="1C0B0A81" w14:textId="77777777" w:rsidR="00622BCE" w:rsidRPr="00FE16CF" w:rsidRDefault="001D4DDA" w:rsidP="001D4DDA">
            <w:pPr>
              <w:jc w:val="center"/>
              <w:rPr>
                <w:rFonts w:ascii="Arial" w:hAnsi="Arial" w:cs="Arial"/>
                <w:b/>
                <w:sz w:val="22"/>
                <w:szCs w:val="22"/>
                <w:lang w:val="en-US"/>
              </w:rPr>
            </w:pPr>
            <w:r w:rsidRPr="00FE16CF">
              <w:rPr>
                <w:rFonts w:ascii="Arial" w:hAnsi="Arial" w:cs="Arial"/>
                <w:b/>
                <w:sz w:val="22"/>
                <w:szCs w:val="22"/>
                <w:lang w:val="en-US"/>
              </w:rPr>
              <w:t>4</w:t>
            </w:r>
          </w:p>
        </w:tc>
      </w:tr>
      <w:tr w:rsidR="00AF0A09" w:rsidRPr="00FE16CF" w14:paraId="72AAB2E1" w14:textId="77777777" w:rsidTr="00FE16CF">
        <w:trPr>
          <w:trHeight w:val="20"/>
        </w:trPr>
        <w:tc>
          <w:tcPr>
            <w:tcW w:w="567" w:type="dxa"/>
            <w:shd w:val="clear" w:color="auto" w:fill="auto"/>
            <w:tcMar>
              <w:top w:w="85" w:type="dxa"/>
              <w:bottom w:w="85" w:type="dxa"/>
            </w:tcMar>
          </w:tcPr>
          <w:p w14:paraId="59248FD4" w14:textId="77777777" w:rsidR="006A0B85" w:rsidRPr="00FE16CF" w:rsidRDefault="006A0B85" w:rsidP="00E45F51">
            <w:pPr>
              <w:jc w:val="both"/>
              <w:rPr>
                <w:rFonts w:ascii="Arial" w:hAnsi="Arial" w:cs="Arial"/>
                <w:b/>
                <w:sz w:val="22"/>
                <w:szCs w:val="22"/>
                <w:lang w:val="uk-UA"/>
              </w:rPr>
            </w:pPr>
            <w:r w:rsidRPr="00FE16CF">
              <w:rPr>
                <w:rFonts w:ascii="Arial" w:hAnsi="Arial" w:cs="Arial"/>
                <w:b/>
                <w:sz w:val="22"/>
                <w:szCs w:val="22"/>
                <w:lang w:val="uk-UA"/>
              </w:rPr>
              <w:t>7</w:t>
            </w:r>
          </w:p>
        </w:tc>
        <w:tc>
          <w:tcPr>
            <w:tcW w:w="9002" w:type="dxa"/>
            <w:shd w:val="clear" w:color="auto" w:fill="auto"/>
            <w:tcMar>
              <w:top w:w="85" w:type="dxa"/>
              <w:bottom w:w="85" w:type="dxa"/>
            </w:tcMar>
          </w:tcPr>
          <w:p w14:paraId="6AAE8AF5" w14:textId="77777777" w:rsidR="006A0B85" w:rsidRPr="00FE16CF" w:rsidRDefault="00684BDB" w:rsidP="00E45F51">
            <w:pPr>
              <w:jc w:val="both"/>
              <w:rPr>
                <w:rFonts w:ascii="Arial" w:hAnsi="Arial" w:cs="Arial"/>
                <w:b/>
                <w:sz w:val="22"/>
                <w:szCs w:val="22"/>
              </w:rPr>
            </w:pPr>
            <w:r w:rsidRPr="00FE16CF">
              <w:rPr>
                <w:rFonts w:ascii="Arial" w:hAnsi="Arial" w:cs="Arial"/>
                <w:b/>
                <w:sz w:val="22"/>
                <w:szCs w:val="22"/>
                <w:lang w:val="uk-UA"/>
              </w:rPr>
              <w:t>Визначення постійної маси……………………………………………………………………..</w:t>
            </w:r>
          </w:p>
        </w:tc>
        <w:tc>
          <w:tcPr>
            <w:tcW w:w="459" w:type="dxa"/>
            <w:shd w:val="clear" w:color="auto" w:fill="auto"/>
            <w:tcMar>
              <w:top w:w="85" w:type="dxa"/>
              <w:bottom w:w="85" w:type="dxa"/>
            </w:tcMar>
            <w:vAlign w:val="bottom"/>
          </w:tcPr>
          <w:p w14:paraId="4515DC21" w14:textId="77777777" w:rsidR="006A0B85" w:rsidRPr="00FE16CF" w:rsidRDefault="001D4DDA" w:rsidP="001D4DDA">
            <w:pPr>
              <w:jc w:val="center"/>
              <w:rPr>
                <w:rFonts w:ascii="Arial" w:hAnsi="Arial" w:cs="Arial"/>
                <w:b/>
                <w:sz w:val="22"/>
                <w:szCs w:val="22"/>
                <w:lang w:val="en-US"/>
              </w:rPr>
            </w:pPr>
            <w:r w:rsidRPr="00FE16CF">
              <w:rPr>
                <w:rFonts w:ascii="Arial" w:hAnsi="Arial" w:cs="Arial"/>
                <w:b/>
                <w:sz w:val="22"/>
                <w:szCs w:val="22"/>
                <w:lang w:val="en-US"/>
              </w:rPr>
              <w:t>4</w:t>
            </w:r>
          </w:p>
        </w:tc>
      </w:tr>
      <w:tr w:rsidR="00AF0A09" w:rsidRPr="00FE16CF" w14:paraId="7CB3286B" w14:textId="77777777" w:rsidTr="00FE16CF">
        <w:trPr>
          <w:trHeight w:val="20"/>
        </w:trPr>
        <w:tc>
          <w:tcPr>
            <w:tcW w:w="567" w:type="dxa"/>
            <w:shd w:val="clear" w:color="auto" w:fill="auto"/>
            <w:tcMar>
              <w:top w:w="85" w:type="dxa"/>
              <w:bottom w:w="85" w:type="dxa"/>
            </w:tcMar>
          </w:tcPr>
          <w:p w14:paraId="199D5A3A" w14:textId="77777777" w:rsidR="006A0B85" w:rsidRPr="00FE16CF" w:rsidRDefault="006A0B85" w:rsidP="00E45F51">
            <w:pPr>
              <w:jc w:val="both"/>
              <w:rPr>
                <w:rFonts w:ascii="Arial" w:hAnsi="Arial" w:cs="Arial"/>
                <w:b/>
                <w:sz w:val="22"/>
                <w:szCs w:val="22"/>
                <w:lang w:val="uk-UA"/>
              </w:rPr>
            </w:pPr>
            <w:r w:rsidRPr="00FE16CF">
              <w:rPr>
                <w:rFonts w:ascii="Arial" w:hAnsi="Arial" w:cs="Arial"/>
                <w:b/>
                <w:sz w:val="22"/>
                <w:szCs w:val="22"/>
                <w:lang w:val="uk-UA"/>
              </w:rPr>
              <w:t>8</w:t>
            </w:r>
          </w:p>
        </w:tc>
        <w:tc>
          <w:tcPr>
            <w:tcW w:w="9002" w:type="dxa"/>
            <w:shd w:val="clear" w:color="auto" w:fill="auto"/>
            <w:tcMar>
              <w:top w:w="85" w:type="dxa"/>
              <w:bottom w:w="85" w:type="dxa"/>
            </w:tcMar>
          </w:tcPr>
          <w:p w14:paraId="449B198B" w14:textId="77777777" w:rsidR="006A0B85" w:rsidRPr="00E619AB" w:rsidRDefault="00817E60" w:rsidP="00E45F51">
            <w:pPr>
              <w:jc w:val="both"/>
              <w:rPr>
                <w:rFonts w:ascii="Arial" w:hAnsi="Arial" w:cs="Arial"/>
                <w:b/>
                <w:sz w:val="22"/>
                <w:szCs w:val="22"/>
              </w:rPr>
            </w:pPr>
            <w:r w:rsidRPr="00E619AB">
              <w:rPr>
                <w:rFonts w:ascii="Arial" w:hAnsi="Arial" w:cs="Arial"/>
                <w:b/>
                <w:sz w:val="22"/>
                <w:szCs w:val="22"/>
                <w:lang w:val="uk-UA"/>
              </w:rPr>
              <w:t>Підготовка випробува</w:t>
            </w:r>
            <w:r w:rsidR="00684BDB" w:rsidRPr="00E619AB">
              <w:rPr>
                <w:rFonts w:ascii="Arial" w:hAnsi="Arial" w:cs="Arial"/>
                <w:b/>
                <w:sz w:val="22"/>
                <w:szCs w:val="22"/>
                <w:lang w:val="uk-UA"/>
              </w:rPr>
              <w:t>ного зразка цементу……………………………………………..</w:t>
            </w:r>
          </w:p>
        </w:tc>
        <w:tc>
          <w:tcPr>
            <w:tcW w:w="459" w:type="dxa"/>
            <w:shd w:val="clear" w:color="auto" w:fill="auto"/>
            <w:tcMar>
              <w:top w:w="85" w:type="dxa"/>
              <w:bottom w:w="85" w:type="dxa"/>
            </w:tcMar>
            <w:vAlign w:val="bottom"/>
          </w:tcPr>
          <w:p w14:paraId="0D2FC55D" w14:textId="77777777" w:rsidR="006A0B85" w:rsidRPr="00FE16CF" w:rsidRDefault="001D4DDA" w:rsidP="001D4DDA">
            <w:pPr>
              <w:jc w:val="center"/>
              <w:rPr>
                <w:rFonts w:ascii="Arial" w:hAnsi="Arial" w:cs="Arial"/>
                <w:b/>
                <w:sz w:val="22"/>
                <w:szCs w:val="22"/>
                <w:lang w:val="en-US"/>
              </w:rPr>
            </w:pPr>
            <w:r w:rsidRPr="00FE16CF">
              <w:rPr>
                <w:rFonts w:ascii="Arial" w:hAnsi="Arial" w:cs="Arial"/>
                <w:b/>
                <w:sz w:val="22"/>
                <w:szCs w:val="22"/>
                <w:lang w:val="en-US"/>
              </w:rPr>
              <w:t>5</w:t>
            </w:r>
          </w:p>
        </w:tc>
      </w:tr>
      <w:tr w:rsidR="00AF0A09" w:rsidRPr="00FE16CF" w14:paraId="6344107B" w14:textId="77777777" w:rsidTr="00FE16CF">
        <w:trPr>
          <w:trHeight w:val="20"/>
        </w:trPr>
        <w:tc>
          <w:tcPr>
            <w:tcW w:w="567" w:type="dxa"/>
            <w:shd w:val="clear" w:color="auto" w:fill="auto"/>
            <w:tcMar>
              <w:top w:w="85" w:type="dxa"/>
              <w:bottom w:w="85" w:type="dxa"/>
            </w:tcMar>
          </w:tcPr>
          <w:p w14:paraId="00229473" w14:textId="77777777" w:rsidR="006A0B85" w:rsidRPr="00FE16CF" w:rsidRDefault="006A0B85" w:rsidP="00E45F51">
            <w:pPr>
              <w:jc w:val="both"/>
              <w:rPr>
                <w:rFonts w:ascii="Arial" w:hAnsi="Arial" w:cs="Arial"/>
                <w:b/>
                <w:sz w:val="22"/>
                <w:szCs w:val="22"/>
                <w:lang w:val="uk-UA"/>
              </w:rPr>
            </w:pPr>
            <w:r w:rsidRPr="00FE16CF">
              <w:rPr>
                <w:rFonts w:ascii="Arial" w:hAnsi="Arial" w:cs="Arial"/>
                <w:b/>
                <w:sz w:val="22"/>
                <w:szCs w:val="22"/>
                <w:lang w:val="uk-UA"/>
              </w:rPr>
              <w:t>9</w:t>
            </w:r>
          </w:p>
        </w:tc>
        <w:tc>
          <w:tcPr>
            <w:tcW w:w="9002" w:type="dxa"/>
            <w:shd w:val="clear" w:color="auto" w:fill="auto"/>
            <w:tcMar>
              <w:top w:w="85" w:type="dxa"/>
              <w:bottom w:w="85" w:type="dxa"/>
            </w:tcMar>
          </w:tcPr>
          <w:p w14:paraId="49A5B1C1" w14:textId="77777777" w:rsidR="006A0B85" w:rsidRPr="00E619AB" w:rsidRDefault="00684BDB" w:rsidP="00E45F51">
            <w:pPr>
              <w:jc w:val="both"/>
              <w:rPr>
                <w:rFonts w:ascii="Arial" w:hAnsi="Arial" w:cs="Arial"/>
                <w:b/>
                <w:sz w:val="22"/>
                <w:szCs w:val="22"/>
              </w:rPr>
            </w:pPr>
            <w:r w:rsidRPr="00E619AB">
              <w:rPr>
                <w:rFonts w:ascii="Arial" w:hAnsi="Arial" w:cs="Arial"/>
                <w:b/>
                <w:sz w:val="22"/>
                <w:szCs w:val="22"/>
                <w:lang w:val="uk-UA"/>
              </w:rPr>
              <w:t>Реактиви……………………………………………………………………………………………..</w:t>
            </w:r>
          </w:p>
        </w:tc>
        <w:tc>
          <w:tcPr>
            <w:tcW w:w="459" w:type="dxa"/>
            <w:shd w:val="clear" w:color="auto" w:fill="auto"/>
            <w:tcMar>
              <w:top w:w="85" w:type="dxa"/>
              <w:bottom w:w="85" w:type="dxa"/>
            </w:tcMar>
            <w:vAlign w:val="bottom"/>
          </w:tcPr>
          <w:p w14:paraId="74A118DF" w14:textId="77777777" w:rsidR="006A0B85" w:rsidRPr="00FE16CF" w:rsidRDefault="001D4DDA" w:rsidP="001D4DDA">
            <w:pPr>
              <w:jc w:val="center"/>
              <w:rPr>
                <w:rFonts w:ascii="Arial" w:hAnsi="Arial" w:cs="Arial"/>
                <w:b/>
                <w:sz w:val="22"/>
                <w:szCs w:val="22"/>
                <w:lang w:val="en-US"/>
              </w:rPr>
            </w:pPr>
            <w:r w:rsidRPr="00FE16CF">
              <w:rPr>
                <w:rFonts w:ascii="Arial" w:hAnsi="Arial" w:cs="Arial"/>
                <w:b/>
                <w:sz w:val="22"/>
                <w:szCs w:val="22"/>
                <w:lang w:val="en-US"/>
              </w:rPr>
              <w:t>5</w:t>
            </w:r>
          </w:p>
        </w:tc>
      </w:tr>
      <w:tr w:rsidR="00AF0A09" w:rsidRPr="00FE16CF" w14:paraId="49BA2D8E" w14:textId="77777777" w:rsidTr="00FE16CF">
        <w:trPr>
          <w:trHeight w:val="20"/>
        </w:trPr>
        <w:tc>
          <w:tcPr>
            <w:tcW w:w="567" w:type="dxa"/>
            <w:shd w:val="clear" w:color="auto" w:fill="auto"/>
            <w:tcMar>
              <w:top w:w="85" w:type="dxa"/>
              <w:bottom w:w="85" w:type="dxa"/>
            </w:tcMar>
          </w:tcPr>
          <w:p w14:paraId="4539270F" w14:textId="77777777" w:rsidR="006A0B85" w:rsidRPr="00FE16CF" w:rsidRDefault="006A0B85" w:rsidP="00E45F51">
            <w:pPr>
              <w:jc w:val="both"/>
              <w:rPr>
                <w:rFonts w:ascii="Arial" w:hAnsi="Arial" w:cs="Arial"/>
                <w:b/>
                <w:sz w:val="22"/>
                <w:szCs w:val="22"/>
                <w:lang w:val="uk-UA"/>
              </w:rPr>
            </w:pPr>
            <w:r w:rsidRPr="00FE16CF">
              <w:rPr>
                <w:rFonts w:ascii="Arial" w:hAnsi="Arial" w:cs="Arial"/>
                <w:b/>
                <w:sz w:val="22"/>
                <w:szCs w:val="22"/>
                <w:lang w:val="uk-UA"/>
              </w:rPr>
              <w:t>10</w:t>
            </w:r>
          </w:p>
        </w:tc>
        <w:tc>
          <w:tcPr>
            <w:tcW w:w="9002" w:type="dxa"/>
            <w:shd w:val="clear" w:color="auto" w:fill="auto"/>
            <w:tcMar>
              <w:top w:w="85" w:type="dxa"/>
              <w:bottom w:w="85" w:type="dxa"/>
            </w:tcMar>
          </w:tcPr>
          <w:p w14:paraId="3C9C4543" w14:textId="77777777" w:rsidR="006A0B85" w:rsidRPr="00E619AB" w:rsidRDefault="00E951EB" w:rsidP="00E45F51">
            <w:pPr>
              <w:jc w:val="both"/>
              <w:rPr>
                <w:rFonts w:ascii="Arial" w:hAnsi="Arial" w:cs="Arial"/>
                <w:b/>
                <w:sz w:val="22"/>
                <w:szCs w:val="22"/>
              </w:rPr>
            </w:pPr>
            <w:r w:rsidRPr="00E619AB">
              <w:rPr>
                <w:rFonts w:ascii="Arial" w:hAnsi="Arial" w:cs="Arial"/>
                <w:b/>
                <w:bCs/>
                <w:sz w:val="22"/>
                <w:szCs w:val="22"/>
                <w:lang w:val="uk-UA"/>
              </w:rPr>
              <w:t>Обладнання</w:t>
            </w:r>
            <w:r w:rsidR="00684BDB" w:rsidRPr="00E619AB">
              <w:rPr>
                <w:rFonts w:ascii="Arial" w:hAnsi="Arial" w:cs="Arial"/>
                <w:b/>
                <w:sz w:val="22"/>
                <w:szCs w:val="22"/>
                <w:lang w:val="uk-UA"/>
              </w:rPr>
              <w:t>……………………………………………………………………………………….</w:t>
            </w:r>
          </w:p>
        </w:tc>
        <w:tc>
          <w:tcPr>
            <w:tcW w:w="459" w:type="dxa"/>
            <w:shd w:val="clear" w:color="auto" w:fill="auto"/>
            <w:tcMar>
              <w:top w:w="85" w:type="dxa"/>
              <w:bottom w:w="85" w:type="dxa"/>
            </w:tcMar>
            <w:vAlign w:val="bottom"/>
          </w:tcPr>
          <w:p w14:paraId="5219FADF" w14:textId="77777777" w:rsidR="006A0B85" w:rsidRPr="00FE16CF" w:rsidRDefault="001D4DDA" w:rsidP="001D4DDA">
            <w:pPr>
              <w:jc w:val="center"/>
              <w:rPr>
                <w:rFonts w:ascii="Arial" w:hAnsi="Arial" w:cs="Arial"/>
                <w:b/>
                <w:sz w:val="22"/>
                <w:szCs w:val="22"/>
                <w:lang w:val="en-US"/>
              </w:rPr>
            </w:pPr>
            <w:r w:rsidRPr="00FE16CF">
              <w:rPr>
                <w:rFonts w:ascii="Arial" w:hAnsi="Arial" w:cs="Arial"/>
                <w:b/>
                <w:sz w:val="22"/>
                <w:szCs w:val="22"/>
                <w:lang w:val="en-US"/>
              </w:rPr>
              <w:t>8</w:t>
            </w:r>
          </w:p>
        </w:tc>
      </w:tr>
      <w:tr w:rsidR="00AF0A09" w:rsidRPr="00FE16CF" w14:paraId="4111958E" w14:textId="77777777" w:rsidTr="00FE16CF">
        <w:trPr>
          <w:trHeight w:val="20"/>
        </w:trPr>
        <w:tc>
          <w:tcPr>
            <w:tcW w:w="567" w:type="dxa"/>
            <w:shd w:val="clear" w:color="auto" w:fill="auto"/>
            <w:tcMar>
              <w:top w:w="85" w:type="dxa"/>
              <w:bottom w:w="85" w:type="dxa"/>
            </w:tcMar>
          </w:tcPr>
          <w:p w14:paraId="067273AF" w14:textId="77777777" w:rsidR="006A0B85" w:rsidRPr="00FE16CF" w:rsidRDefault="006A0B85" w:rsidP="00E45F51">
            <w:pPr>
              <w:jc w:val="both"/>
              <w:rPr>
                <w:rFonts w:ascii="Arial" w:hAnsi="Arial" w:cs="Arial"/>
                <w:b/>
                <w:sz w:val="22"/>
                <w:szCs w:val="22"/>
                <w:lang w:val="uk-UA"/>
              </w:rPr>
            </w:pPr>
            <w:r w:rsidRPr="00FE16CF">
              <w:rPr>
                <w:rFonts w:ascii="Arial" w:hAnsi="Arial" w:cs="Arial"/>
                <w:b/>
                <w:sz w:val="22"/>
                <w:szCs w:val="22"/>
                <w:lang w:val="uk-UA"/>
              </w:rPr>
              <w:t>11</w:t>
            </w:r>
          </w:p>
        </w:tc>
        <w:tc>
          <w:tcPr>
            <w:tcW w:w="9002" w:type="dxa"/>
            <w:shd w:val="clear" w:color="auto" w:fill="auto"/>
            <w:tcMar>
              <w:top w:w="85" w:type="dxa"/>
              <w:bottom w:w="85" w:type="dxa"/>
            </w:tcMar>
          </w:tcPr>
          <w:p w14:paraId="6FCCC4E8" w14:textId="60E25759" w:rsidR="006A0B85" w:rsidRPr="00E619AB" w:rsidRDefault="00B6689D" w:rsidP="00E45F51">
            <w:pPr>
              <w:jc w:val="both"/>
              <w:rPr>
                <w:rFonts w:ascii="Arial" w:hAnsi="Arial" w:cs="Arial"/>
                <w:b/>
                <w:sz w:val="22"/>
                <w:szCs w:val="22"/>
              </w:rPr>
            </w:pPr>
            <w:r w:rsidRPr="00E619AB">
              <w:rPr>
                <w:rFonts w:ascii="Arial" w:hAnsi="Arial" w:cs="Arial"/>
                <w:b/>
                <w:bCs/>
                <w:sz w:val="22"/>
                <w:szCs w:val="22"/>
                <w:lang w:val="uk-UA"/>
              </w:rPr>
              <w:t xml:space="preserve">Визначення залишку </w:t>
            </w:r>
            <w:r w:rsidR="00CD1C22" w:rsidRPr="00E619AB">
              <w:rPr>
                <w:rFonts w:ascii="Arial" w:hAnsi="Arial" w:cs="Arial"/>
                <w:b/>
                <w:sz w:val="22"/>
                <w:szCs w:val="22"/>
                <w:lang w:val="en-US"/>
              </w:rPr>
              <w:t>BCR</w:t>
            </w:r>
            <w:r w:rsidR="00CD1C22" w:rsidRPr="00E619AB">
              <w:rPr>
                <w:rFonts w:ascii="Arial" w:hAnsi="Arial" w:cs="Arial"/>
                <w:b/>
                <w:bCs/>
                <w:sz w:val="22"/>
                <w:szCs w:val="22"/>
                <w:lang w:val="uk-UA"/>
              </w:rPr>
              <w:t xml:space="preserve"> (</w:t>
            </w:r>
            <w:r w:rsidRPr="00E619AB">
              <w:rPr>
                <w:rFonts w:ascii="Arial" w:hAnsi="Arial" w:cs="Arial"/>
                <w:b/>
                <w:bCs/>
                <w:sz w:val="22"/>
                <w:szCs w:val="22"/>
                <w:lang w:val="uk-UA"/>
              </w:rPr>
              <w:t xml:space="preserve">базового </w:t>
            </w:r>
            <w:proofErr w:type="spellStart"/>
            <w:r w:rsidRPr="00E619AB">
              <w:rPr>
                <w:rFonts w:ascii="Arial" w:hAnsi="Arial" w:cs="Arial"/>
                <w:b/>
                <w:bCs/>
                <w:sz w:val="22"/>
                <w:szCs w:val="22"/>
                <w:lang w:val="uk-UA"/>
              </w:rPr>
              <w:t>комплексоутворюючого</w:t>
            </w:r>
            <w:proofErr w:type="spellEnd"/>
            <w:r w:rsidRPr="00E619AB">
              <w:rPr>
                <w:rFonts w:ascii="Arial" w:hAnsi="Arial" w:cs="Arial"/>
                <w:b/>
                <w:bCs/>
                <w:sz w:val="22"/>
                <w:szCs w:val="22"/>
                <w:lang w:val="uk-UA"/>
              </w:rPr>
              <w:t xml:space="preserve"> </w:t>
            </w:r>
            <w:proofErr w:type="spellStart"/>
            <w:r w:rsidR="00C8716D" w:rsidRPr="00E619AB">
              <w:rPr>
                <w:rFonts w:ascii="Arial" w:hAnsi="Arial" w:cs="Arial"/>
                <w:b/>
                <w:bCs/>
                <w:sz w:val="22"/>
                <w:szCs w:val="22"/>
                <w:lang w:val="uk-UA"/>
              </w:rPr>
              <w:t>ре</w:t>
            </w:r>
            <w:r w:rsidRPr="00E619AB">
              <w:rPr>
                <w:rFonts w:ascii="Arial" w:hAnsi="Arial" w:cs="Arial"/>
                <w:b/>
                <w:bCs/>
                <w:sz w:val="22"/>
                <w:szCs w:val="22"/>
                <w:lang w:val="uk-UA"/>
              </w:rPr>
              <w:t>агента</w:t>
            </w:r>
            <w:proofErr w:type="spellEnd"/>
            <w:r w:rsidR="00CD1C22" w:rsidRPr="00E619AB">
              <w:rPr>
                <w:rFonts w:ascii="Arial" w:hAnsi="Arial" w:cs="Arial"/>
                <w:b/>
                <w:bCs/>
                <w:sz w:val="22"/>
                <w:szCs w:val="22"/>
                <w:lang w:val="uk-UA"/>
              </w:rPr>
              <w:t>)</w:t>
            </w:r>
            <w:r w:rsidRPr="00E619AB">
              <w:rPr>
                <w:rFonts w:ascii="Arial" w:hAnsi="Arial" w:cs="Arial"/>
                <w:b/>
                <w:bCs/>
                <w:sz w:val="22"/>
                <w:szCs w:val="22"/>
                <w:lang w:val="uk-UA"/>
              </w:rPr>
              <w:t xml:space="preserve"> </w:t>
            </w:r>
            <w:r w:rsidR="00817E60" w:rsidRPr="00E619AB">
              <w:rPr>
                <w:rFonts w:ascii="Arial" w:hAnsi="Arial" w:cs="Arial"/>
                <w:b/>
                <w:bCs/>
                <w:sz w:val="22"/>
                <w:szCs w:val="22"/>
                <w:lang w:val="uk-UA"/>
              </w:rPr>
              <w:t xml:space="preserve">у </w:t>
            </w:r>
            <w:r w:rsidRPr="00E619AB">
              <w:rPr>
                <w:rFonts w:ascii="Arial" w:hAnsi="Arial" w:cs="Arial"/>
                <w:b/>
                <w:bCs/>
                <w:sz w:val="22"/>
                <w:szCs w:val="22"/>
                <w:lang w:val="uk-UA"/>
              </w:rPr>
              <w:t>цементі…………</w:t>
            </w:r>
          </w:p>
        </w:tc>
        <w:tc>
          <w:tcPr>
            <w:tcW w:w="459" w:type="dxa"/>
            <w:shd w:val="clear" w:color="auto" w:fill="auto"/>
            <w:tcMar>
              <w:top w:w="85" w:type="dxa"/>
              <w:bottom w:w="85" w:type="dxa"/>
            </w:tcMar>
            <w:vAlign w:val="bottom"/>
          </w:tcPr>
          <w:p w14:paraId="1DAAEB4C" w14:textId="77777777" w:rsidR="006A0B85" w:rsidRPr="00FE16CF" w:rsidRDefault="001D4DDA" w:rsidP="001D4DDA">
            <w:pPr>
              <w:jc w:val="center"/>
              <w:rPr>
                <w:rFonts w:ascii="Arial" w:hAnsi="Arial" w:cs="Arial"/>
                <w:b/>
                <w:sz w:val="22"/>
                <w:szCs w:val="22"/>
                <w:lang w:val="en-US"/>
              </w:rPr>
            </w:pPr>
            <w:r w:rsidRPr="00FE16CF">
              <w:rPr>
                <w:rFonts w:ascii="Arial" w:hAnsi="Arial" w:cs="Arial"/>
                <w:b/>
                <w:sz w:val="22"/>
                <w:szCs w:val="22"/>
                <w:lang w:val="en-US"/>
              </w:rPr>
              <w:t>11</w:t>
            </w:r>
          </w:p>
        </w:tc>
      </w:tr>
      <w:tr w:rsidR="00AF0A09" w:rsidRPr="00FE16CF" w14:paraId="03B9E7A4" w14:textId="77777777" w:rsidTr="00FE16CF">
        <w:trPr>
          <w:trHeight w:val="20"/>
        </w:trPr>
        <w:tc>
          <w:tcPr>
            <w:tcW w:w="567" w:type="dxa"/>
            <w:shd w:val="clear" w:color="auto" w:fill="auto"/>
            <w:tcMar>
              <w:top w:w="85" w:type="dxa"/>
              <w:bottom w:w="85" w:type="dxa"/>
            </w:tcMar>
          </w:tcPr>
          <w:p w14:paraId="5AA34559" w14:textId="77777777" w:rsidR="006A0B85" w:rsidRPr="00FE16CF" w:rsidRDefault="006A0B85" w:rsidP="00E45F51">
            <w:pPr>
              <w:jc w:val="both"/>
              <w:rPr>
                <w:rFonts w:ascii="Arial" w:hAnsi="Arial" w:cs="Arial"/>
                <w:b/>
                <w:sz w:val="22"/>
                <w:szCs w:val="22"/>
                <w:lang w:val="uk-UA"/>
              </w:rPr>
            </w:pPr>
            <w:r w:rsidRPr="00FE16CF">
              <w:rPr>
                <w:rFonts w:ascii="Arial" w:hAnsi="Arial" w:cs="Arial"/>
                <w:b/>
                <w:sz w:val="22"/>
                <w:szCs w:val="22"/>
                <w:lang w:val="uk-UA"/>
              </w:rPr>
              <w:t>12</w:t>
            </w:r>
          </w:p>
        </w:tc>
        <w:tc>
          <w:tcPr>
            <w:tcW w:w="9002" w:type="dxa"/>
            <w:shd w:val="clear" w:color="auto" w:fill="auto"/>
            <w:tcMar>
              <w:top w:w="85" w:type="dxa"/>
              <w:bottom w:w="85" w:type="dxa"/>
            </w:tcMar>
          </w:tcPr>
          <w:p w14:paraId="44A83C3A" w14:textId="77777777" w:rsidR="006A0B85" w:rsidRPr="00E619AB" w:rsidRDefault="00684BDB" w:rsidP="00E45F51">
            <w:pPr>
              <w:jc w:val="both"/>
              <w:rPr>
                <w:rFonts w:ascii="Arial" w:hAnsi="Arial" w:cs="Arial"/>
                <w:b/>
                <w:sz w:val="22"/>
                <w:szCs w:val="22"/>
              </w:rPr>
            </w:pPr>
            <w:r w:rsidRPr="00E619AB">
              <w:rPr>
                <w:rFonts w:ascii="Arial" w:hAnsi="Arial" w:cs="Arial"/>
                <w:b/>
                <w:sz w:val="22"/>
                <w:szCs w:val="22"/>
                <w:lang w:val="uk-UA"/>
              </w:rPr>
              <w:t>Розкладання випробуваного зразка для цементів типу СЕМ I та IV………………….</w:t>
            </w:r>
          </w:p>
        </w:tc>
        <w:tc>
          <w:tcPr>
            <w:tcW w:w="459" w:type="dxa"/>
            <w:shd w:val="clear" w:color="auto" w:fill="auto"/>
            <w:tcMar>
              <w:top w:w="85" w:type="dxa"/>
              <w:bottom w:w="85" w:type="dxa"/>
            </w:tcMar>
            <w:vAlign w:val="bottom"/>
          </w:tcPr>
          <w:p w14:paraId="051B4F32" w14:textId="77777777" w:rsidR="006A0B85" w:rsidRPr="00FE16CF" w:rsidRDefault="001D4DDA" w:rsidP="001D4DDA">
            <w:pPr>
              <w:jc w:val="center"/>
              <w:rPr>
                <w:rFonts w:ascii="Arial" w:hAnsi="Arial" w:cs="Arial"/>
                <w:b/>
                <w:sz w:val="22"/>
                <w:szCs w:val="22"/>
                <w:lang w:val="en-US"/>
              </w:rPr>
            </w:pPr>
            <w:r w:rsidRPr="00FE16CF">
              <w:rPr>
                <w:rFonts w:ascii="Arial" w:hAnsi="Arial" w:cs="Arial"/>
                <w:b/>
                <w:sz w:val="22"/>
                <w:szCs w:val="22"/>
                <w:lang w:val="en-US"/>
              </w:rPr>
              <w:t>13</w:t>
            </w:r>
          </w:p>
        </w:tc>
      </w:tr>
      <w:tr w:rsidR="00AF0A09" w:rsidRPr="00FE16CF" w14:paraId="45B79B59" w14:textId="77777777" w:rsidTr="00FE16CF">
        <w:trPr>
          <w:trHeight w:val="20"/>
        </w:trPr>
        <w:tc>
          <w:tcPr>
            <w:tcW w:w="567" w:type="dxa"/>
            <w:shd w:val="clear" w:color="auto" w:fill="auto"/>
            <w:tcMar>
              <w:top w:w="85" w:type="dxa"/>
              <w:bottom w:w="85" w:type="dxa"/>
            </w:tcMar>
          </w:tcPr>
          <w:p w14:paraId="0DF83415" w14:textId="77777777" w:rsidR="006A0B85" w:rsidRPr="00FE16CF" w:rsidRDefault="006A0B85" w:rsidP="00E45F51">
            <w:pPr>
              <w:jc w:val="both"/>
              <w:rPr>
                <w:rFonts w:ascii="Arial" w:hAnsi="Arial" w:cs="Arial"/>
                <w:b/>
                <w:sz w:val="22"/>
                <w:szCs w:val="22"/>
                <w:lang w:val="uk-UA"/>
              </w:rPr>
            </w:pPr>
            <w:r w:rsidRPr="00FE16CF">
              <w:rPr>
                <w:rFonts w:ascii="Arial" w:hAnsi="Arial" w:cs="Arial"/>
                <w:b/>
                <w:sz w:val="22"/>
                <w:szCs w:val="22"/>
                <w:lang w:val="uk-UA"/>
              </w:rPr>
              <w:t>13</w:t>
            </w:r>
          </w:p>
        </w:tc>
        <w:tc>
          <w:tcPr>
            <w:tcW w:w="9002" w:type="dxa"/>
            <w:shd w:val="clear" w:color="auto" w:fill="auto"/>
            <w:tcMar>
              <w:top w:w="85" w:type="dxa"/>
              <w:bottom w:w="85" w:type="dxa"/>
            </w:tcMar>
          </w:tcPr>
          <w:p w14:paraId="05F2B145" w14:textId="77777777" w:rsidR="006A0B85" w:rsidRPr="00E619AB" w:rsidRDefault="00684BDB" w:rsidP="00E04CF6">
            <w:pPr>
              <w:jc w:val="both"/>
              <w:rPr>
                <w:rFonts w:ascii="Arial" w:hAnsi="Arial" w:cs="Arial"/>
                <w:b/>
                <w:sz w:val="22"/>
                <w:szCs w:val="22"/>
              </w:rPr>
            </w:pPr>
            <w:r w:rsidRPr="00E619AB">
              <w:rPr>
                <w:rFonts w:ascii="Arial" w:hAnsi="Arial" w:cs="Arial"/>
                <w:b/>
                <w:sz w:val="22"/>
                <w:szCs w:val="22"/>
                <w:lang w:val="uk-UA"/>
              </w:rPr>
              <w:t xml:space="preserve">Розкладання залишку </w:t>
            </w:r>
            <w:r w:rsidR="00653E75" w:rsidRPr="00E619AB">
              <w:rPr>
                <w:rFonts w:ascii="Arial" w:hAnsi="Arial" w:cs="Arial"/>
                <w:b/>
                <w:sz w:val="22"/>
                <w:szCs w:val="22"/>
                <w:lang w:val="en-US"/>
              </w:rPr>
              <w:t>B</w:t>
            </w:r>
            <w:r w:rsidR="00E04CF6" w:rsidRPr="00E619AB">
              <w:rPr>
                <w:rFonts w:ascii="Arial" w:hAnsi="Arial" w:cs="Arial"/>
                <w:b/>
                <w:sz w:val="22"/>
                <w:szCs w:val="22"/>
                <w:lang w:val="en-US"/>
              </w:rPr>
              <w:t>C</w:t>
            </w:r>
            <w:r w:rsidR="00653E75" w:rsidRPr="00E619AB">
              <w:rPr>
                <w:rFonts w:ascii="Arial" w:hAnsi="Arial" w:cs="Arial"/>
                <w:b/>
                <w:sz w:val="22"/>
                <w:szCs w:val="22"/>
                <w:lang w:val="en-US"/>
              </w:rPr>
              <w:t>R</w:t>
            </w:r>
            <w:r w:rsidR="00653E75" w:rsidRPr="00E619AB">
              <w:rPr>
                <w:rFonts w:ascii="Arial" w:hAnsi="Arial" w:cs="Arial"/>
                <w:b/>
                <w:sz w:val="22"/>
                <w:szCs w:val="22"/>
              </w:rPr>
              <w:t xml:space="preserve"> (</w:t>
            </w:r>
            <w:r w:rsidRPr="00E619AB">
              <w:rPr>
                <w:rFonts w:ascii="Arial" w:hAnsi="Arial" w:cs="Arial"/>
                <w:b/>
                <w:sz w:val="22"/>
                <w:szCs w:val="22"/>
                <w:lang w:val="uk-UA"/>
              </w:rPr>
              <w:t xml:space="preserve">базового </w:t>
            </w:r>
            <w:proofErr w:type="spellStart"/>
            <w:r w:rsidRPr="00E619AB">
              <w:rPr>
                <w:rFonts w:ascii="Arial" w:hAnsi="Arial" w:cs="Arial"/>
                <w:b/>
                <w:sz w:val="22"/>
                <w:szCs w:val="22"/>
                <w:lang w:val="uk-UA"/>
              </w:rPr>
              <w:t>комплексоутворюючого</w:t>
            </w:r>
            <w:proofErr w:type="spellEnd"/>
            <w:r w:rsidRPr="00E619AB">
              <w:rPr>
                <w:rFonts w:ascii="Arial" w:hAnsi="Arial" w:cs="Arial"/>
                <w:b/>
                <w:sz w:val="22"/>
                <w:szCs w:val="22"/>
                <w:lang w:val="uk-UA"/>
              </w:rPr>
              <w:t xml:space="preserve"> </w:t>
            </w:r>
            <w:proofErr w:type="spellStart"/>
            <w:r w:rsidR="003D673E" w:rsidRPr="00E619AB">
              <w:rPr>
                <w:rFonts w:ascii="Arial" w:hAnsi="Arial" w:cs="Arial"/>
                <w:b/>
                <w:sz w:val="22"/>
                <w:szCs w:val="22"/>
                <w:lang w:val="uk-UA"/>
              </w:rPr>
              <w:t>ре</w:t>
            </w:r>
            <w:r w:rsidRPr="00E619AB">
              <w:rPr>
                <w:rFonts w:ascii="Arial" w:hAnsi="Arial" w:cs="Arial"/>
                <w:b/>
                <w:sz w:val="22"/>
                <w:szCs w:val="22"/>
                <w:lang w:val="uk-UA"/>
              </w:rPr>
              <w:t>агента</w:t>
            </w:r>
            <w:proofErr w:type="spellEnd"/>
            <w:r w:rsidR="00653E75" w:rsidRPr="00E619AB">
              <w:rPr>
                <w:rFonts w:ascii="Arial" w:hAnsi="Arial" w:cs="Arial"/>
                <w:b/>
                <w:sz w:val="22"/>
                <w:szCs w:val="22"/>
              </w:rPr>
              <w:t>)</w:t>
            </w:r>
            <w:r w:rsidRPr="00E619AB">
              <w:rPr>
                <w:rFonts w:ascii="Arial" w:hAnsi="Arial" w:cs="Arial"/>
                <w:b/>
                <w:sz w:val="22"/>
                <w:szCs w:val="22"/>
                <w:lang w:val="uk-UA"/>
              </w:rPr>
              <w:t xml:space="preserve"> та осадження кремнезему </w:t>
            </w:r>
            <w:r w:rsidR="00916656" w:rsidRPr="00E619AB">
              <w:rPr>
                <w:rFonts w:ascii="Arial" w:hAnsi="Arial" w:cs="Arial"/>
                <w:b/>
                <w:sz w:val="22"/>
                <w:szCs w:val="22"/>
                <w:lang w:val="uk-UA"/>
              </w:rPr>
              <w:t>у</w:t>
            </w:r>
            <w:r w:rsidRPr="00E619AB">
              <w:rPr>
                <w:rFonts w:ascii="Arial" w:hAnsi="Arial" w:cs="Arial"/>
                <w:b/>
                <w:sz w:val="22"/>
                <w:szCs w:val="22"/>
                <w:lang w:val="uk-UA"/>
              </w:rPr>
              <w:t xml:space="preserve"> залишку</w:t>
            </w:r>
            <w:r w:rsidR="00653E75" w:rsidRPr="00E619AB">
              <w:rPr>
                <w:rFonts w:ascii="Arial" w:hAnsi="Arial" w:cs="Arial"/>
                <w:b/>
                <w:sz w:val="22"/>
                <w:szCs w:val="22"/>
                <w:lang w:val="uk-UA"/>
              </w:rPr>
              <w:t>……………………………………………………</w:t>
            </w:r>
            <w:r w:rsidR="00653E75" w:rsidRPr="00E619AB">
              <w:rPr>
                <w:rFonts w:ascii="Arial" w:hAnsi="Arial" w:cs="Arial"/>
                <w:b/>
                <w:sz w:val="22"/>
                <w:szCs w:val="22"/>
              </w:rPr>
              <w:t>.</w:t>
            </w:r>
            <w:r w:rsidR="003D673E" w:rsidRPr="00E619AB">
              <w:rPr>
                <w:rFonts w:ascii="Arial" w:hAnsi="Arial" w:cs="Arial"/>
                <w:b/>
                <w:sz w:val="22"/>
                <w:szCs w:val="22"/>
                <w:lang w:val="uk-UA"/>
              </w:rPr>
              <w:t>……...</w:t>
            </w:r>
          </w:p>
        </w:tc>
        <w:tc>
          <w:tcPr>
            <w:tcW w:w="459" w:type="dxa"/>
            <w:shd w:val="clear" w:color="auto" w:fill="auto"/>
            <w:tcMar>
              <w:top w:w="85" w:type="dxa"/>
              <w:bottom w:w="85" w:type="dxa"/>
            </w:tcMar>
            <w:vAlign w:val="bottom"/>
          </w:tcPr>
          <w:p w14:paraId="4A875AEA" w14:textId="77777777" w:rsidR="006A0B85" w:rsidRPr="00FE16CF" w:rsidRDefault="001D4DDA" w:rsidP="001D4DDA">
            <w:pPr>
              <w:jc w:val="center"/>
              <w:rPr>
                <w:rFonts w:ascii="Arial" w:hAnsi="Arial" w:cs="Arial"/>
                <w:b/>
                <w:sz w:val="22"/>
                <w:szCs w:val="22"/>
                <w:lang w:val="en-US"/>
              </w:rPr>
            </w:pPr>
            <w:r w:rsidRPr="00FE16CF">
              <w:rPr>
                <w:rFonts w:ascii="Arial" w:hAnsi="Arial" w:cs="Arial"/>
                <w:b/>
                <w:sz w:val="22"/>
                <w:szCs w:val="22"/>
                <w:lang w:val="en-US"/>
              </w:rPr>
              <w:t>15</w:t>
            </w:r>
          </w:p>
        </w:tc>
      </w:tr>
      <w:tr w:rsidR="00AF0A09" w:rsidRPr="00FE16CF" w14:paraId="4665D77A" w14:textId="77777777" w:rsidTr="00FE16CF">
        <w:trPr>
          <w:trHeight w:val="20"/>
        </w:trPr>
        <w:tc>
          <w:tcPr>
            <w:tcW w:w="567" w:type="dxa"/>
            <w:shd w:val="clear" w:color="auto" w:fill="auto"/>
            <w:tcMar>
              <w:top w:w="85" w:type="dxa"/>
              <w:bottom w:w="85" w:type="dxa"/>
            </w:tcMar>
          </w:tcPr>
          <w:p w14:paraId="2FCF8517" w14:textId="77777777" w:rsidR="006A0B85" w:rsidRPr="00FE16CF" w:rsidRDefault="006A0B85" w:rsidP="00E45F51">
            <w:pPr>
              <w:jc w:val="both"/>
              <w:rPr>
                <w:rFonts w:ascii="Arial" w:hAnsi="Arial" w:cs="Arial"/>
                <w:b/>
                <w:sz w:val="22"/>
                <w:szCs w:val="22"/>
                <w:lang w:val="uk-UA"/>
              </w:rPr>
            </w:pPr>
            <w:r w:rsidRPr="00FE16CF">
              <w:rPr>
                <w:rFonts w:ascii="Arial" w:hAnsi="Arial" w:cs="Arial"/>
                <w:b/>
                <w:sz w:val="22"/>
                <w:szCs w:val="22"/>
                <w:lang w:val="uk-UA"/>
              </w:rPr>
              <w:t>14</w:t>
            </w:r>
          </w:p>
        </w:tc>
        <w:tc>
          <w:tcPr>
            <w:tcW w:w="9002" w:type="dxa"/>
            <w:shd w:val="clear" w:color="auto" w:fill="auto"/>
            <w:tcMar>
              <w:top w:w="85" w:type="dxa"/>
              <w:bottom w:w="85" w:type="dxa"/>
            </w:tcMar>
          </w:tcPr>
          <w:p w14:paraId="4731A270" w14:textId="61B4323D" w:rsidR="006A0B85" w:rsidRPr="00E619AB" w:rsidRDefault="00684BDB" w:rsidP="00137C57">
            <w:pPr>
              <w:jc w:val="both"/>
              <w:rPr>
                <w:rFonts w:ascii="Arial" w:hAnsi="Arial" w:cs="Arial"/>
                <w:b/>
                <w:sz w:val="22"/>
                <w:szCs w:val="22"/>
              </w:rPr>
            </w:pPr>
            <w:r w:rsidRPr="00E619AB">
              <w:rPr>
                <w:rFonts w:ascii="Arial" w:hAnsi="Arial" w:cs="Arial"/>
                <w:b/>
                <w:sz w:val="22"/>
                <w:szCs w:val="22"/>
                <w:lang w:val="uk-UA"/>
              </w:rPr>
              <w:t xml:space="preserve">Хімічний аналіз фільтрату, </w:t>
            </w:r>
            <w:r w:rsidR="00E951EB" w:rsidRPr="00E619AB">
              <w:rPr>
                <w:rFonts w:ascii="Arial" w:hAnsi="Arial" w:cs="Arial"/>
                <w:b/>
                <w:sz w:val="22"/>
                <w:szCs w:val="22"/>
                <w:lang w:val="uk-UA"/>
              </w:rPr>
              <w:t>одержаного</w:t>
            </w:r>
            <w:r w:rsidRPr="00E619AB">
              <w:rPr>
                <w:rFonts w:ascii="Arial" w:hAnsi="Arial" w:cs="Arial"/>
                <w:b/>
                <w:sz w:val="22"/>
                <w:szCs w:val="22"/>
                <w:lang w:val="uk-UA"/>
              </w:rPr>
              <w:t xml:space="preserve"> при обробці випробуваного зразка, та фільтрату, </w:t>
            </w:r>
            <w:r w:rsidR="00E951EB" w:rsidRPr="00E619AB">
              <w:rPr>
                <w:rFonts w:ascii="Arial" w:hAnsi="Arial" w:cs="Arial"/>
                <w:b/>
                <w:sz w:val="22"/>
                <w:szCs w:val="22"/>
                <w:lang w:val="uk-UA"/>
              </w:rPr>
              <w:t>одержаного</w:t>
            </w:r>
            <w:r w:rsidRPr="00E619AB">
              <w:rPr>
                <w:rFonts w:ascii="Arial" w:hAnsi="Arial" w:cs="Arial"/>
                <w:b/>
                <w:sz w:val="22"/>
                <w:szCs w:val="22"/>
                <w:lang w:val="uk-UA"/>
              </w:rPr>
              <w:t xml:space="preserve"> при обробці залишку</w:t>
            </w:r>
            <w:r w:rsidR="00137C57" w:rsidRPr="00E619AB">
              <w:rPr>
                <w:rFonts w:ascii="Arial" w:hAnsi="Arial" w:cs="Arial"/>
                <w:b/>
                <w:sz w:val="22"/>
                <w:szCs w:val="22"/>
              </w:rPr>
              <w:t xml:space="preserve"> </w:t>
            </w:r>
            <w:r w:rsidR="00137C57" w:rsidRPr="00E619AB">
              <w:rPr>
                <w:rFonts w:ascii="Arial" w:hAnsi="Arial" w:cs="Arial"/>
                <w:b/>
                <w:sz w:val="22"/>
                <w:szCs w:val="22"/>
                <w:lang w:val="en-US"/>
              </w:rPr>
              <w:t>BCR</w:t>
            </w:r>
            <w:r w:rsidRPr="00E619AB">
              <w:rPr>
                <w:rFonts w:ascii="Arial" w:hAnsi="Arial" w:cs="Arial"/>
                <w:b/>
                <w:sz w:val="22"/>
                <w:szCs w:val="22"/>
                <w:lang w:val="uk-UA"/>
              </w:rPr>
              <w:t xml:space="preserve"> </w:t>
            </w:r>
            <w:r w:rsidR="00137C57" w:rsidRPr="00E619AB">
              <w:rPr>
                <w:rFonts w:ascii="Arial" w:hAnsi="Arial" w:cs="Arial"/>
                <w:b/>
                <w:sz w:val="22"/>
                <w:szCs w:val="22"/>
                <w:lang w:val="uk-UA"/>
              </w:rPr>
              <w:t>(</w:t>
            </w:r>
            <w:r w:rsidRPr="00E619AB">
              <w:rPr>
                <w:rFonts w:ascii="Arial" w:hAnsi="Arial" w:cs="Arial"/>
                <w:b/>
                <w:sz w:val="22"/>
                <w:szCs w:val="22"/>
                <w:lang w:val="uk-UA"/>
              </w:rPr>
              <w:t xml:space="preserve">базового </w:t>
            </w:r>
            <w:proofErr w:type="spellStart"/>
            <w:r w:rsidRPr="00E619AB">
              <w:rPr>
                <w:rFonts w:ascii="Arial" w:hAnsi="Arial" w:cs="Arial"/>
                <w:b/>
                <w:sz w:val="22"/>
                <w:szCs w:val="22"/>
                <w:lang w:val="uk-UA"/>
              </w:rPr>
              <w:t>комплексоутворюючого</w:t>
            </w:r>
            <w:proofErr w:type="spellEnd"/>
            <w:r w:rsidRPr="00E619AB">
              <w:rPr>
                <w:rFonts w:ascii="Arial" w:hAnsi="Arial" w:cs="Arial"/>
                <w:b/>
                <w:sz w:val="22"/>
                <w:szCs w:val="22"/>
                <w:lang w:val="uk-UA"/>
              </w:rPr>
              <w:t xml:space="preserve"> </w:t>
            </w:r>
            <w:proofErr w:type="spellStart"/>
            <w:r w:rsidR="00C8716D" w:rsidRPr="00E619AB">
              <w:rPr>
                <w:rFonts w:ascii="Arial" w:hAnsi="Arial" w:cs="Arial"/>
                <w:b/>
                <w:sz w:val="22"/>
                <w:szCs w:val="22"/>
                <w:lang w:val="uk-UA"/>
              </w:rPr>
              <w:t>ре</w:t>
            </w:r>
            <w:r w:rsidRPr="00E619AB">
              <w:rPr>
                <w:rFonts w:ascii="Arial" w:hAnsi="Arial" w:cs="Arial"/>
                <w:b/>
                <w:sz w:val="22"/>
                <w:szCs w:val="22"/>
                <w:lang w:val="uk-UA"/>
              </w:rPr>
              <w:t>агента</w:t>
            </w:r>
            <w:proofErr w:type="spellEnd"/>
            <w:r w:rsidR="00137C57" w:rsidRPr="00E619AB">
              <w:rPr>
                <w:rFonts w:ascii="Arial" w:hAnsi="Arial" w:cs="Arial"/>
                <w:b/>
                <w:sz w:val="22"/>
                <w:szCs w:val="22"/>
                <w:lang w:val="uk-UA"/>
              </w:rPr>
              <w:t>)</w:t>
            </w:r>
            <w:r w:rsidR="003D673E" w:rsidRPr="00E619AB">
              <w:rPr>
                <w:rFonts w:ascii="Arial" w:hAnsi="Arial" w:cs="Arial"/>
                <w:b/>
                <w:sz w:val="22"/>
                <w:szCs w:val="22"/>
                <w:lang w:val="uk-UA"/>
              </w:rPr>
              <w:t>……………………………………………………………</w:t>
            </w:r>
          </w:p>
        </w:tc>
        <w:tc>
          <w:tcPr>
            <w:tcW w:w="459" w:type="dxa"/>
            <w:shd w:val="clear" w:color="auto" w:fill="auto"/>
            <w:tcMar>
              <w:top w:w="85" w:type="dxa"/>
              <w:bottom w:w="85" w:type="dxa"/>
            </w:tcMar>
            <w:vAlign w:val="bottom"/>
          </w:tcPr>
          <w:p w14:paraId="56318FC8" w14:textId="77777777" w:rsidR="006A0B85" w:rsidRPr="00FE16CF" w:rsidRDefault="001D4DDA" w:rsidP="001D4DDA">
            <w:pPr>
              <w:jc w:val="center"/>
              <w:rPr>
                <w:rFonts w:ascii="Arial" w:hAnsi="Arial" w:cs="Arial"/>
                <w:b/>
                <w:sz w:val="22"/>
                <w:szCs w:val="22"/>
                <w:lang w:val="en-US"/>
              </w:rPr>
            </w:pPr>
            <w:r w:rsidRPr="00FE16CF">
              <w:rPr>
                <w:rFonts w:ascii="Arial" w:hAnsi="Arial" w:cs="Arial"/>
                <w:b/>
                <w:sz w:val="22"/>
                <w:szCs w:val="22"/>
                <w:lang w:val="en-US"/>
              </w:rPr>
              <w:t>17</w:t>
            </w:r>
          </w:p>
        </w:tc>
      </w:tr>
      <w:tr w:rsidR="00AF0A09" w:rsidRPr="00FE16CF" w14:paraId="1A0A8CF1" w14:textId="77777777" w:rsidTr="00FE16CF">
        <w:trPr>
          <w:trHeight w:val="20"/>
        </w:trPr>
        <w:tc>
          <w:tcPr>
            <w:tcW w:w="567" w:type="dxa"/>
            <w:shd w:val="clear" w:color="auto" w:fill="auto"/>
            <w:tcMar>
              <w:top w:w="85" w:type="dxa"/>
              <w:bottom w:w="85" w:type="dxa"/>
            </w:tcMar>
          </w:tcPr>
          <w:p w14:paraId="4C084BC5" w14:textId="77777777" w:rsidR="006A0B85" w:rsidRPr="00FE16CF" w:rsidRDefault="006A0B85" w:rsidP="00E45F51">
            <w:pPr>
              <w:jc w:val="both"/>
              <w:rPr>
                <w:rFonts w:ascii="Arial" w:hAnsi="Arial" w:cs="Arial"/>
                <w:b/>
                <w:sz w:val="22"/>
                <w:szCs w:val="22"/>
                <w:lang w:val="uk-UA"/>
              </w:rPr>
            </w:pPr>
            <w:r w:rsidRPr="00FE16CF">
              <w:rPr>
                <w:rFonts w:ascii="Arial" w:hAnsi="Arial" w:cs="Arial"/>
                <w:b/>
                <w:sz w:val="22"/>
                <w:szCs w:val="22"/>
                <w:lang w:val="uk-UA"/>
              </w:rPr>
              <w:t>15</w:t>
            </w:r>
          </w:p>
        </w:tc>
        <w:tc>
          <w:tcPr>
            <w:tcW w:w="9002" w:type="dxa"/>
            <w:shd w:val="clear" w:color="auto" w:fill="auto"/>
            <w:tcMar>
              <w:top w:w="85" w:type="dxa"/>
              <w:bottom w:w="85" w:type="dxa"/>
            </w:tcMar>
          </w:tcPr>
          <w:p w14:paraId="754FA658" w14:textId="77777777" w:rsidR="006A0B85" w:rsidRPr="00E619AB" w:rsidRDefault="00213CC8" w:rsidP="00E45F51">
            <w:pPr>
              <w:jc w:val="both"/>
              <w:rPr>
                <w:rFonts w:ascii="Arial" w:hAnsi="Arial" w:cs="Arial"/>
                <w:b/>
                <w:sz w:val="22"/>
                <w:szCs w:val="22"/>
                <w:lang w:val="uk-UA"/>
              </w:rPr>
            </w:pPr>
            <w:r w:rsidRPr="00E619AB">
              <w:rPr>
                <w:rFonts w:ascii="Arial" w:hAnsi="Arial" w:cs="Arial"/>
                <w:b/>
                <w:sz w:val="22"/>
                <w:szCs w:val="22"/>
                <w:lang w:val="uk-UA"/>
              </w:rPr>
              <w:t xml:space="preserve">Визначення </w:t>
            </w:r>
            <w:proofErr w:type="spellStart"/>
            <w:r w:rsidR="00632660" w:rsidRPr="00E619AB">
              <w:rPr>
                <w:rFonts w:ascii="Arial" w:hAnsi="Arial" w:cs="Arial"/>
                <w:b/>
                <w:sz w:val="22"/>
                <w:szCs w:val="22"/>
                <w:lang w:val="uk-UA"/>
              </w:rPr>
              <w:t>сульфур</w:t>
            </w:r>
            <w:proofErr w:type="spellEnd"/>
            <w:r w:rsidR="00E45F51" w:rsidRPr="00E619AB">
              <w:rPr>
                <w:rFonts w:ascii="Arial" w:hAnsi="Arial" w:cs="Arial"/>
                <w:b/>
                <w:sz w:val="22"/>
                <w:szCs w:val="22"/>
                <w:lang w:val="uk-UA"/>
              </w:rPr>
              <w:t xml:space="preserve"> </w:t>
            </w:r>
            <w:r w:rsidR="00632660" w:rsidRPr="00E619AB">
              <w:rPr>
                <w:rFonts w:ascii="Arial" w:hAnsi="Arial" w:cs="Arial"/>
                <w:b/>
                <w:sz w:val="22"/>
                <w:szCs w:val="22"/>
                <w:lang w:val="uk-UA"/>
              </w:rPr>
              <w:t>(</w:t>
            </w:r>
            <w:r w:rsidR="00632660" w:rsidRPr="00E619AB">
              <w:rPr>
                <w:rFonts w:ascii="Arial" w:hAnsi="Arial" w:cs="Arial"/>
                <w:b/>
                <w:sz w:val="22"/>
                <w:szCs w:val="22"/>
                <w:lang w:val="en-US"/>
              </w:rPr>
              <w:t>V</w:t>
            </w:r>
            <w:r w:rsidR="00632660" w:rsidRPr="00E619AB">
              <w:rPr>
                <w:rFonts w:ascii="Arial" w:hAnsi="Arial" w:cs="Arial"/>
                <w:b/>
                <w:sz w:val="22"/>
                <w:szCs w:val="22"/>
                <w:lang w:val="uk-UA"/>
              </w:rPr>
              <w:t>І) оксиду</w:t>
            </w:r>
            <w:r w:rsidRPr="00E619AB">
              <w:rPr>
                <w:rFonts w:ascii="Arial" w:hAnsi="Arial" w:cs="Arial"/>
                <w:b/>
                <w:sz w:val="22"/>
                <w:szCs w:val="22"/>
                <w:lang w:val="uk-UA"/>
              </w:rPr>
              <w:t xml:space="preserve"> (SO</w:t>
            </w:r>
            <w:r w:rsidRPr="00E619AB">
              <w:rPr>
                <w:rFonts w:ascii="Arial" w:hAnsi="Arial" w:cs="Arial"/>
                <w:sz w:val="22"/>
                <w:szCs w:val="22"/>
                <w:vertAlign w:val="subscript"/>
                <w:lang w:val="uk-UA"/>
              </w:rPr>
              <w:t>3</w:t>
            </w:r>
            <w:r w:rsidRPr="00E619AB">
              <w:rPr>
                <w:rFonts w:ascii="Arial" w:hAnsi="Arial" w:cs="Arial"/>
                <w:b/>
                <w:sz w:val="22"/>
                <w:szCs w:val="22"/>
                <w:lang w:val="uk-UA"/>
              </w:rPr>
              <w:t>)</w:t>
            </w:r>
            <w:r w:rsidR="00632660" w:rsidRPr="00E619AB">
              <w:rPr>
                <w:rFonts w:ascii="Arial" w:hAnsi="Arial" w:cs="Arial"/>
                <w:b/>
                <w:sz w:val="22"/>
                <w:szCs w:val="22"/>
                <w:lang w:val="uk-UA"/>
              </w:rPr>
              <w:t>….</w:t>
            </w:r>
            <w:r w:rsidRPr="00E619AB">
              <w:rPr>
                <w:rFonts w:ascii="Arial" w:hAnsi="Arial" w:cs="Arial"/>
                <w:b/>
                <w:sz w:val="22"/>
                <w:szCs w:val="22"/>
                <w:lang w:val="uk-UA"/>
              </w:rPr>
              <w:t>……………………………………………………</w:t>
            </w:r>
          </w:p>
        </w:tc>
        <w:tc>
          <w:tcPr>
            <w:tcW w:w="459" w:type="dxa"/>
            <w:shd w:val="clear" w:color="auto" w:fill="auto"/>
            <w:tcMar>
              <w:top w:w="85" w:type="dxa"/>
              <w:bottom w:w="85" w:type="dxa"/>
            </w:tcMar>
            <w:vAlign w:val="bottom"/>
          </w:tcPr>
          <w:p w14:paraId="0BAD7FC0" w14:textId="77777777" w:rsidR="006A0B85" w:rsidRPr="00FE16CF" w:rsidRDefault="001D4DDA" w:rsidP="001D4DDA">
            <w:pPr>
              <w:jc w:val="center"/>
              <w:rPr>
                <w:rFonts w:ascii="Arial" w:hAnsi="Arial" w:cs="Arial"/>
                <w:b/>
                <w:sz w:val="22"/>
                <w:szCs w:val="22"/>
                <w:lang w:val="en-US"/>
              </w:rPr>
            </w:pPr>
            <w:r w:rsidRPr="00FE16CF">
              <w:rPr>
                <w:rFonts w:ascii="Arial" w:hAnsi="Arial" w:cs="Arial"/>
                <w:b/>
                <w:sz w:val="22"/>
                <w:szCs w:val="22"/>
                <w:lang w:val="en-US"/>
              </w:rPr>
              <w:t>19</w:t>
            </w:r>
          </w:p>
        </w:tc>
      </w:tr>
      <w:tr w:rsidR="00AF0A09" w:rsidRPr="00FE16CF" w14:paraId="73ED90C5" w14:textId="77777777" w:rsidTr="00FE16CF">
        <w:trPr>
          <w:trHeight w:val="20"/>
        </w:trPr>
        <w:tc>
          <w:tcPr>
            <w:tcW w:w="567" w:type="dxa"/>
            <w:shd w:val="clear" w:color="auto" w:fill="auto"/>
            <w:tcMar>
              <w:top w:w="85" w:type="dxa"/>
              <w:bottom w:w="85" w:type="dxa"/>
            </w:tcMar>
          </w:tcPr>
          <w:p w14:paraId="21CDC920" w14:textId="77777777" w:rsidR="006A0B85" w:rsidRPr="00FE16CF" w:rsidRDefault="006A0B85" w:rsidP="00E45F51">
            <w:pPr>
              <w:jc w:val="both"/>
              <w:rPr>
                <w:rFonts w:ascii="Arial" w:hAnsi="Arial" w:cs="Arial"/>
                <w:b/>
                <w:sz w:val="22"/>
                <w:szCs w:val="22"/>
                <w:lang w:val="uk-UA"/>
              </w:rPr>
            </w:pPr>
            <w:r w:rsidRPr="00FE16CF">
              <w:rPr>
                <w:rFonts w:ascii="Arial" w:hAnsi="Arial" w:cs="Arial"/>
                <w:b/>
                <w:sz w:val="22"/>
                <w:szCs w:val="22"/>
                <w:lang w:val="uk-UA"/>
              </w:rPr>
              <w:t>16</w:t>
            </w:r>
          </w:p>
        </w:tc>
        <w:tc>
          <w:tcPr>
            <w:tcW w:w="9002" w:type="dxa"/>
            <w:shd w:val="clear" w:color="auto" w:fill="auto"/>
            <w:tcMar>
              <w:top w:w="85" w:type="dxa"/>
              <w:bottom w:w="85" w:type="dxa"/>
            </w:tcMar>
          </w:tcPr>
          <w:p w14:paraId="6EA9A6B7" w14:textId="77777777" w:rsidR="006A0B85" w:rsidRPr="00E619AB" w:rsidRDefault="00213CC8" w:rsidP="00E45F51">
            <w:pPr>
              <w:jc w:val="both"/>
              <w:rPr>
                <w:rFonts w:ascii="Arial" w:hAnsi="Arial" w:cs="Arial"/>
                <w:b/>
                <w:sz w:val="22"/>
                <w:szCs w:val="22"/>
              </w:rPr>
            </w:pPr>
            <w:r w:rsidRPr="00E619AB">
              <w:rPr>
                <w:rFonts w:ascii="Arial" w:hAnsi="Arial" w:cs="Arial"/>
                <w:b/>
                <w:sz w:val="22"/>
                <w:szCs w:val="22"/>
                <w:lang w:val="uk-UA"/>
              </w:rPr>
              <w:t xml:space="preserve">Об’ємне визначення </w:t>
            </w:r>
            <w:r w:rsidR="00632660" w:rsidRPr="00E619AB">
              <w:rPr>
                <w:rFonts w:ascii="Arial" w:hAnsi="Arial" w:cs="Arial"/>
                <w:b/>
                <w:sz w:val="22"/>
                <w:szCs w:val="22"/>
                <w:lang w:val="uk-UA"/>
              </w:rPr>
              <w:t>карбон(І</w:t>
            </w:r>
            <w:r w:rsidR="00632660" w:rsidRPr="00E619AB">
              <w:rPr>
                <w:rFonts w:ascii="Arial" w:hAnsi="Arial" w:cs="Arial"/>
                <w:b/>
                <w:sz w:val="22"/>
                <w:szCs w:val="22"/>
                <w:lang w:val="en-US"/>
              </w:rPr>
              <w:t>V</w:t>
            </w:r>
            <w:r w:rsidR="00632660" w:rsidRPr="00E619AB">
              <w:rPr>
                <w:rFonts w:ascii="Arial" w:hAnsi="Arial" w:cs="Arial"/>
                <w:b/>
                <w:sz w:val="22"/>
                <w:szCs w:val="22"/>
                <w:lang w:val="uk-UA"/>
              </w:rPr>
              <w:t xml:space="preserve">) оксиду </w:t>
            </w:r>
            <w:r w:rsidRPr="00E619AB">
              <w:rPr>
                <w:rFonts w:ascii="Arial" w:hAnsi="Arial" w:cs="Arial"/>
                <w:b/>
                <w:sz w:val="22"/>
                <w:szCs w:val="22"/>
                <w:lang w:val="uk-UA"/>
              </w:rPr>
              <w:t>(CO</w:t>
            </w:r>
            <w:r w:rsidRPr="00E619AB">
              <w:rPr>
                <w:rFonts w:ascii="Arial" w:hAnsi="Arial" w:cs="Arial"/>
                <w:b/>
                <w:sz w:val="22"/>
                <w:szCs w:val="22"/>
                <w:vertAlign w:val="subscript"/>
                <w:lang w:val="uk-UA"/>
              </w:rPr>
              <w:t>2</w:t>
            </w:r>
            <w:r w:rsidRPr="00E619AB">
              <w:rPr>
                <w:rFonts w:ascii="Arial" w:hAnsi="Arial" w:cs="Arial"/>
                <w:b/>
                <w:sz w:val="22"/>
                <w:szCs w:val="22"/>
                <w:lang w:val="uk-UA"/>
              </w:rPr>
              <w:t>) у випробуваному зразку цементу…</w:t>
            </w:r>
          </w:p>
        </w:tc>
        <w:tc>
          <w:tcPr>
            <w:tcW w:w="459" w:type="dxa"/>
            <w:shd w:val="clear" w:color="auto" w:fill="auto"/>
            <w:tcMar>
              <w:top w:w="85" w:type="dxa"/>
              <w:bottom w:w="85" w:type="dxa"/>
            </w:tcMar>
            <w:vAlign w:val="bottom"/>
          </w:tcPr>
          <w:p w14:paraId="7D6DAF5D" w14:textId="77777777" w:rsidR="006A0B85" w:rsidRPr="00FE16CF" w:rsidRDefault="001D4DDA" w:rsidP="001D4DDA">
            <w:pPr>
              <w:jc w:val="center"/>
              <w:rPr>
                <w:rFonts w:ascii="Arial" w:hAnsi="Arial" w:cs="Arial"/>
                <w:b/>
                <w:sz w:val="22"/>
                <w:szCs w:val="22"/>
                <w:lang w:val="en-US"/>
              </w:rPr>
            </w:pPr>
            <w:r w:rsidRPr="00FE16CF">
              <w:rPr>
                <w:rFonts w:ascii="Arial" w:hAnsi="Arial" w:cs="Arial"/>
                <w:b/>
                <w:sz w:val="22"/>
                <w:szCs w:val="22"/>
                <w:lang w:val="en-US"/>
              </w:rPr>
              <w:t>19</w:t>
            </w:r>
          </w:p>
        </w:tc>
      </w:tr>
      <w:tr w:rsidR="00AF0A09" w:rsidRPr="00FE16CF" w14:paraId="2040701C" w14:textId="77777777" w:rsidTr="00FE16CF">
        <w:trPr>
          <w:trHeight w:val="20"/>
        </w:trPr>
        <w:tc>
          <w:tcPr>
            <w:tcW w:w="567" w:type="dxa"/>
            <w:shd w:val="clear" w:color="auto" w:fill="auto"/>
            <w:tcMar>
              <w:top w:w="85" w:type="dxa"/>
              <w:bottom w:w="85" w:type="dxa"/>
            </w:tcMar>
          </w:tcPr>
          <w:p w14:paraId="7BD7DDDC" w14:textId="77777777" w:rsidR="006A0B85" w:rsidRPr="00FE16CF" w:rsidRDefault="006A0B85" w:rsidP="00E45F51">
            <w:pPr>
              <w:jc w:val="both"/>
              <w:rPr>
                <w:rFonts w:ascii="Arial" w:hAnsi="Arial" w:cs="Arial"/>
                <w:b/>
                <w:sz w:val="22"/>
                <w:szCs w:val="22"/>
                <w:lang w:val="uk-UA"/>
              </w:rPr>
            </w:pPr>
            <w:r w:rsidRPr="00FE16CF">
              <w:rPr>
                <w:rFonts w:ascii="Arial" w:hAnsi="Arial" w:cs="Arial"/>
                <w:b/>
                <w:sz w:val="22"/>
                <w:szCs w:val="22"/>
                <w:lang w:val="uk-UA"/>
              </w:rPr>
              <w:t>17</w:t>
            </w:r>
          </w:p>
        </w:tc>
        <w:tc>
          <w:tcPr>
            <w:tcW w:w="9002" w:type="dxa"/>
            <w:shd w:val="clear" w:color="auto" w:fill="auto"/>
            <w:tcMar>
              <w:top w:w="85" w:type="dxa"/>
              <w:bottom w:w="85" w:type="dxa"/>
            </w:tcMar>
          </w:tcPr>
          <w:p w14:paraId="23672A59" w14:textId="77777777" w:rsidR="006A0B85" w:rsidRPr="00FE16CF" w:rsidRDefault="00213CC8" w:rsidP="00E45F51">
            <w:pPr>
              <w:jc w:val="both"/>
              <w:rPr>
                <w:rFonts w:ascii="Arial" w:hAnsi="Arial" w:cs="Arial"/>
                <w:b/>
                <w:sz w:val="22"/>
                <w:szCs w:val="22"/>
                <w:lang w:val="uk-UA"/>
              </w:rPr>
            </w:pPr>
            <w:r w:rsidRPr="00FE16CF">
              <w:rPr>
                <w:rFonts w:ascii="Arial" w:hAnsi="Arial" w:cs="Arial"/>
                <w:b/>
                <w:sz w:val="22"/>
                <w:szCs w:val="22"/>
                <w:lang w:val="uk-UA"/>
              </w:rPr>
              <w:t>Хімічний аналіз методом рентгенівської флуоресценції……………………………….</w:t>
            </w:r>
          </w:p>
        </w:tc>
        <w:tc>
          <w:tcPr>
            <w:tcW w:w="459" w:type="dxa"/>
            <w:shd w:val="clear" w:color="auto" w:fill="auto"/>
            <w:tcMar>
              <w:top w:w="85" w:type="dxa"/>
              <w:bottom w:w="85" w:type="dxa"/>
            </w:tcMar>
            <w:vAlign w:val="bottom"/>
          </w:tcPr>
          <w:p w14:paraId="47D061B0" w14:textId="77777777" w:rsidR="006A0B85" w:rsidRPr="00FE16CF" w:rsidRDefault="001D4DDA" w:rsidP="001D4DDA">
            <w:pPr>
              <w:jc w:val="center"/>
              <w:rPr>
                <w:rFonts w:ascii="Arial" w:hAnsi="Arial" w:cs="Arial"/>
                <w:b/>
                <w:sz w:val="22"/>
                <w:szCs w:val="22"/>
                <w:lang w:val="en-US"/>
              </w:rPr>
            </w:pPr>
            <w:r w:rsidRPr="00FE16CF">
              <w:rPr>
                <w:rFonts w:ascii="Arial" w:hAnsi="Arial" w:cs="Arial"/>
                <w:b/>
                <w:sz w:val="22"/>
                <w:szCs w:val="22"/>
                <w:lang w:val="en-US"/>
              </w:rPr>
              <w:t>22</w:t>
            </w:r>
          </w:p>
        </w:tc>
      </w:tr>
      <w:tr w:rsidR="00AF0A09" w:rsidRPr="00FE16CF" w14:paraId="7B347865" w14:textId="77777777" w:rsidTr="00FE16CF">
        <w:trPr>
          <w:trHeight w:val="20"/>
        </w:trPr>
        <w:tc>
          <w:tcPr>
            <w:tcW w:w="567" w:type="dxa"/>
            <w:shd w:val="clear" w:color="auto" w:fill="auto"/>
            <w:tcMar>
              <w:top w:w="85" w:type="dxa"/>
              <w:bottom w:w="85" w:type="dxa"/>
            </w:tcMar>
          </w:tcPr>
          <w:p w14:paraId="6319AD79" w14:textId="77777777" w:rsidR="006A0B85" w:rsidRPr="00FE16CF" w:rsidRDefault="006A0B85" w:rsidP="00E45F51">
            <w:pPr>
              <w:jc w:val="both"/>
              <w:rPr>
                <w:rFonts w:ascii="Arial" w:hAnsi="Arial" w:cs="Arial"/>
                <w:b/>
                <w:sz w:val="22"/>
                <w:szCs w:val="22"/>
                <w:lang w:val="uk-UA"/>
              </w:rPr>
            </w:pPr>
            <w:r w:rsidRPr="00FE16CF">
              <w:rPr>
                <w:rFonts w:ascii="Arial" w:hAnsi="Arial" w:cs="Arial"/>
                <w:b/>
                <w:sz w:val="22"/>
                <w:szCs w:val="22"/>
                <w:lang w:val="uk-UA"/>
              </w:rPr>
              <w:t>18</w:t>
            </w:r>
          </w:p>
        </w:tc>
        <w:tc>
          <w:tcPr>
            <w:tcW w:w="9002" w:type="dxa"/>
            <w:shd w:val="clear" w:color="auto" w:fill="auto"/>
            <w:tcMar>
              <w:top w:w="85" w:type="dxa"/>
              <w:bottom w:w="85" w:type="dxa"/>
            </w:tcMar>
          </w:tcPr>
          <w:p w14:paraId="6B20E9D9" w14:textId="77777777" w:rsidR="006A0B85" w:rsidRPr="00FE16CF" w:rsidRDefault="00213CC8" w:rsidP="00E45F51">
            <w:pPr>
              <w:jc w:val="both"/>
              <w:rPr>
                <w:rFonts w:ascii="Arial" w:hAnsi="Arial" w:cs="Arial"/>
                <w:b/>
                <w:sz w:val="22"/>
                <w:szCs w:val="22"/>
              </w:rPr>
            </w:pPr>
            <w:r w:rsidRPr="00FE16CF">
              <w:rPr>
                <w:rFonts w:ascii="Arial" w:hAnsi="Arial" w:cs="Arial"/>
                <w:b/>
                <w:sz w:val="22"/>
                <w:szCs w:val="22"/>
                <w:lang w:val="uk-UA"/>
              </w:rPr>
              <w:t>Розрахунки та вираження результатів………………………………………………………</w:t>
            </w:r>
          </w:p>
        </w:tc>
        <w:tc>
          <w:tcPr>
            <w:tcW w:w="459" w:type="dxa"/>
            <w:shd w:val="clear" w:color="auto" w:fill="auto"/>
            <w:tcMar>
              <w:top w:w="85" w:type="dxa"/>
              <w:bottom w:w="85" w:type="dxa"/>
            </w:tcMar>
            <w:vAlign w:val="bottom"/>
          </w:tcPr>
          <w:p w14:paraId="68B82370" w14:textId="77777777" w:rsidR="006A0B85" w:rsidRPr="00FE16CF" w:rsidRDefault="001D4DDA" w:rsidP="001D4DDA">
            <w:pPr>
              <w:jc w:val="center"/>
              <w:rPr>
                <w:rFonts w:ascii="Arial" w:hAnsi="Arial" w:cs="Arial"/>
                <w:b/>
                <w:sz w:val="22"/>
                <w:szCs w:val="22"/>
                <w:lang w:val="en-US"/>
              </w:rPr>
            </w:pPr>
            <w:r w:rsidRPr="00FE16CF">
              <w:rPr>
                <w:rFonts w:ascii="Arial" w:hAnsi="Arial" w:cs="Arial"/>
                <w:b/>
                <w:sz w:val="22"/>
                <w:szCs w:val="22"/>
                <w:lang w:val="en-US"/>
              </w:rPr>
              <w:t>22</w:t>
            </w:r>
          </w:p>
        </w:tc>
      </w:tr>
      <w:tr w:rsidR="00AF0A09" w:rsidRPr="00FE16CF" w14:paraId="69DE26B8" w14:textId="77777777" w:rsidTr="00FE16CF">
        <w:trPr>
          <w:trHeight w:val="20"/>
        </w:trPr>
        <w:tc>
          <w:tcPr>
            <w:tcW w:w="567" w:type="dxa"/>
            <w:shd w:val="clear" w:color="auto" w:fill="auto"/>
            <w:tcMar>
              <w:top w:w="85" w:type="dxa"/>
              <w:bottom w:w="85" w:type="dxa"/>
            </w:tcMar>
          </w:tcPr>
          <w:p w14:paraId="26FBAC6F" w14:textId="77777777" w:rsidR="006A0B85" w:rsidRPr="00FE16CF" w:rsidRDefault="006A0B85" w:rsidP="00E45F51">
            <w:pPr>
              <w:jc w:val="both"/>
              <w:rPr>
                <w:rFonts w:ascii="Arial" w:hAnsi="Arial" w:cs="Arial"/>
                <w:b/>
                <w:sz w:val="22"/>
                <w:szCs w:val="22"/>
                <w:lang w:val="uk-UA"/>
              </w:rPr>
            </w:pPr>
            <w:r w:rsidRPr="00FE16CF">
              <w:rPr>
                <w:rFonts w:ascii="Arial" w:hAnsi="Arial" w:cs="Arial"/>
                <w:b/>
                <w:sz w:val="22"/>
                <w:szCs w:val="22"/>
                <w:lang w:val="uk-UA"/>
              </w:rPr>
              <w:t>19</w:t>
            </w:r>
          </w:p>
        </w:tc>
        <w:tc>
          <w:tcPr>
            <w:tcW w:w="9002" w:type="dxa"/>
            <w:shd w:val="clear" w:color="auto" w:fill="auto"/>
            <w:tcMar>
              <w:top w:w="85" w:type="dxa"/>
              <w:bottom w:w="85" w:type="dxa"/>
            </w:tcMar>
          </w:tcPr>
          <w:p w14:paraId="2012EDFA" w14:textId="77777777" w:rsidR="006A0B85" w:rsidRPr="00FE16CF" w:rsidRDefault="00213CC8" w:rsidP="00E45F51">
            <w:pPr>
              <w:jc w:val="both"/>
              <w:rPr>
                <w:rFonts w:ascii="Arial" w:hAnsi="Arial" w:cs="Arial"/>
                <w:b/>
                <w:sz w:val="22"/>
                <w:szCs w:val="22"/>
              </w:rPr>
            </w:pPr>
            <w:r w:rsidRPr="00FE16CF">
              <w:rPr>
                <w:rFonts w:ascii="Arial" w:hAnsi="Arial" w:cs="Arial"/>
                <w:b/>
                <w:sz w:val="22"/>
                <w:szCs w:val="22"/>
                <w:lang w:val="uk-UA"/>
              </w:rPr>
              <w:t>Повторюваність і відтворюваність…………………………………………………………..</w:t>
            </w:r>
          </w:p>
        </w:tc>
        <w:tc>
          <w:tcPr>
            <w:tcW w:w="459" w:type="dxa"/>
            <w:shd w:val="clear" w:color="auto" w:fill="auto"/>
            <w:tcMar>
              <w:top w:w="85" w:type="dxa"/>
              <w:bottom w:w="85" w:type="dxa"/>
            </w:tcMar>
            <w:vAlign w:val="bottom"/>
          </w:tcPr>
          <w:p w14:paraId="11404685" w14:textId="77777777" w:rsidR="006A0B85" w:rsidRPr="00FE16CF" w:rsidRDefault="001D4DDA" w:rsidP="001D4DDA">
            <w:pPr>
              <w:jc w:val="center"/>
              <w:rPr>
                <w:rFonts w:ascii="Arial" w:hAnsi="Arial" w:cs="Arial"/>
                <w:b/>
                <w:sz w:val="22"/>
                <w:szCs w:val="22"/>
                <w:lang w:val="en-US"/>
              </w:rPr>
            </w:pPr>
            <w:r w:rsidRPr="00FE16CF">
              <w:rPr>
                <w:rFonts w:ascii="Arial" w:hAnsi="Arial" w:cs="Arial"/>
                <w:b/>
                <w:sz w:val="22"/>
                <w:szCs w:val="22"/>
                <w:lang w:val="en-US"/>
              </w:rPr>
              <w:t>24</w:t>
            </w:r>
          </w:p>
        </w:tc>
      </w:tr>
      <w:tr w:rsidR="00AF0A09" w:rsidRPr="00FE16CF" w14:paraId="5D63009C" w14:textId="77777777" w:rsidTr="00FE16CF">
        <w:trPr>
          <w:trHeight w:val="20"/>
        </w:trPr>
        <w:tc>
          <w:tcPr>
            <w:tcW w:w="9564" w:type="dxa"/>
            <w:gridSpan w:val="2"/>
            <w:shd w:val="clear" w:color="auto" w:fill="auto"/>
            <w:tcMar>
              <w:top w:w="85" w:type="dxa"/>
              <w:bottom w:w="85" w:type="dxa"/>
            </w:tcMar>
          </w:tcPr>
          <w:p w14:paraId="0A8048D9" w14:textId="77777777" w:rsidR="00313866" w:rsidRPr="00FE16CF" w:rsidRDefault="001429C1" w:rsidP="00E45F51">
            <w:pPr>
              <w:jc w:val="both"/>
              <w:rPr>
                <w:rFonts w:ascii="Arial" w:hAnsi="Arial" w:cs="Arial"/>
                <w:b/>
                <w:sz w:val="22"/>
                <w:szCs w:val="22"/>
                <w:lang w:val="uk-UA"/>
              </w:rPr>
            </w:pPr>
            <w:r w:rsidRPr="00FE16CF">
              <w:rPr>
                <w:rStyle w:val="tlid-translation"/>
                <w:rFonts w:ascii="Arial" w:hAnsi="Arial" w:cs="Arial"/>
                <w:b/>
                <w:sz w:val="22"/>
                <w:szCs w:val="22"/>
                <w:lang w:val="uk-UA"/>
              </w:rPr>
              <w:t>Бібліографія.</w:t>
            </w:r>
            <w:r w:rsidR="00313866" w:rsidRPr="00FE16CF">
              <w:rPr>
                <w:rFonts w:ascii="Arial" w:hAnsi="Arial" w:cs="Arial"/>
                <w:b/>
                <w:sz w:val="22"/>
                <w:szCs w:val="22"/>
                <w:lang w:val="uk-UA"/>
              </w:rPr>
              <w:t>…………………………………………………………...</w:t>
            </w:r>
            <w:r w:rsidRPr="00FE16CF">
              <w:rPr>
                <w:rFonts w:ascii="Arial" w:hAnsi="Arial" w:cs="Arial"/>
                <w:b/>
                <w:sz w:val="22"/>
                <w:szCs w:val="22"/>
                <w:lang w:val="uk-UA"/>
              </w:rPr>
              <w:t>.......................................</w:t>
            </w:r>
            <w:r w:rsidR="00226E36" w:rsidRPr="00FE16CF">
              <w:rPr>
                <w:rFonts w:ascii="Arial" w:hAnsi="Arial" w:cs="Arial"/>
                <w:b/>
                <w:sz w:val="22"/>
                <w:szCs w:val="22"/>
                <w:lang w:val="uk-UA"/>
              </w:rPr>
              <w:t>....</w:t>
            </w:r>
            <w:r w:rsidR="00894B43" w:rsidRPr="00FE16CF">
              <w:rPr>
                <w:rFonts w:ascii="Arial" w:hAnsi="Arial" w:cs="Arial"/>
                <w:b/>
                <w:sz w:val="22"/>
                <w:szCs w:val="22"/>
                <w:lang w:val="en-US"/>
              </w:rPr>
              <w:t>.</w:t>
            </w:r>
            <w:r w:rsidR="00226E36" w:rsidRPr="00FE16CF">
              <w:rPr>
                <w:rFonts w:ascii="Arial" w:hAnsi="Arial" w:cs="Arial"/>
                <w:b/>
                <w:sz w:val="22"/>
                <w:szCs w:val="22"/>
                <w:lang w:val="uk-UA"/>
              </w:rPr>
              <w:t>.</w:t>
            </w:r>
          </w:p>
        </w:tc>
        <w:tc>
          <w:tcPr>
            <w:tcW w:w="459" w:type="dxa"/>
            <w:shd w:val="clear" w:color="auto" w:fill="auto"/>
            <w:tcMar>
              <w:top w:w="85" w:type="dxa"/>
              <w:bottom w:w="85" w:type="dxa"/>
            </w:tcMar>
            <w:vAlign w:val="bottom"/>
          </w:tcPr>
          <w:p w14:paraId="767764CD" w14:textId="77777777" w:rsidR="00313866" w:rsidRPr="00FE16CF" w:rsidRDefault="001D4DDA" w:rsidP="001D4DDA">
            <w:pPr>
              <w:jc w:val="center"/>
              <w:rPr>
                <w:rFonts w:ascii="Arial" w:hAnsi="Arial" w:cs="Arial"/>
                <w:b/>
                <w:sz w:val="22"/>
                <w:szCs w:val="22"/>
                <w:lang w:val="uk-UA"/>
              </w:rPr>
            </w:pPr>
            <w:r w:rsidRPr="00FE16CF">
              <w:rPr>
                <w:rFonts w:ascii="Arial" w:hAnsi="Arial" w:cs="Arial"/>
                <w:b/>
                <w:sz w:val="22"/>
                <w:szCs w:val="22"/>
                <w:lang w:val="uk-UA"/>
              </w:rPr>
              <w:t>25</w:t>
            </w:r>
          </w:p>
        </w:tc>
      </w:tr>
      <w:tr w:rsidR="001D4DDA" w:rsidRPr="00FE16CF" w14:paraId="37DC70EF" w14:textId="77777777" w:rsidTr="00FE16CF">
        <w:trPr>
          <w:trHeight w:val="20"/>
        </w:trPr>
        <w:tc>
          <w:tcPr>
            <w:tcW w:w="9564" w:type="dxa"/>
            <w:gridSpan w:val="2"/>
            <w:shd w:val="clear" w:color="auto" w:fill="auto"/>
            <w:tcMar>
              <w:top w:w="85" w:type="dxa"/>
              <w:bottom w:w="85" w:type="dxa"/>
            </w:tcMar>
          </w:tcPr>
          <w:p w14:paraId="3A1B4F7E" w14:textId="77777777" w:rsidR="001D4DDA" w:rsidRPr="002C256E" w:rsidRDefault="001D4DDA" w:rsidP="00E45F51">
            <w:pPr>
              <w:jc w:val="both"/>
              <w:rPr>
                <w:rStyle w:val="tlid-translation"/>
                <w:rFonts w:ascii="Arial" w:hAnsi="Arial" w:cs="Arial"/>
                <w:b/>
                <w:sz w:val="22"/>
                <w:szCs w:val="22"/>
              </w:rPr>
            </w:pPr>
            <w:r w:rsidRPr="00FE16CF">
              <w:rPr>
                <w:rStyle w:val="tlid-translation"/>
                <w:rFonts w:ascii="Arial" w:hAnsi="Arial" w:cs="Arial"/>
                <w:b/>
                <w:sz w:val="22"/>
                <w:szCs w:val="22"/>
                <w:lang w:val="uk-UA"/>
              </w:rPr>
              <w:t>Додаток НА (довідковий) Перелік національних стандартів України, ідентичних з європейськими нормативними документами, посилання на які є в цьому стандарті</w:t>
            </w:r>
            <w:r w:rsidR="00FE16CF" w:rsidRPr="002C256E">
              <w:rPr>
                <w:rStyle w:val="tlid-translation"/>
                <w:rFonts w:ascii="Arial" w:hAnsi="Arial" w:cs="Arial"/>
                <w:b/>
                <w:sz w:val="22"/>
                <w:szCs w:val="22"/>
              </w:rPr>
              <w:t xml:space="preserve"> …</w:t>
            </w:r>
          </w:p>
        </w:tc>
        <w:tc>
          <w:tcPr>
            <w:tcW w:w="459" w:type="dxa"/>
            <w:shd w:val="clear" w:color="auto" w:fill="auto"/>
            <w:tcMar>
              <w:top w:w="85" w:type="dxa"/>
              <w:bottom w:w="85" w:type="dxa"/>
            </w:tcMar>
            <w:vAlign w:val="bottom"/>
          </w:tcPr>
          <w:p w14:paraId="44C5610D" w14:textId="77777777" w:rsidR="001D4DDA" w:rsidRPr="00FE16CF" w:rsidRDefault="001D4DDA" w:rsidP="001D4DDA">
            <w:pPr>
              <w:jc w:val="center"/>
              <w:rPr>
                <w:rFonts w:ascii="Arial" w:hAnsi="Arial" w:cs="Arial"/>
                <w:b/>
                <w:sz w:val="22"/>
                <w:szCs w:val="22"/>
                <w:lang w:val="uk-UA"/>
              </w:rPr>
            </w:pPr>
          </w:p>
          <w:p w14:paraId="6329061D" w14:textId="77777777" w:rsidR="001D4DDA" w:rsidRPr="00FE16CF" w:rsidRDefault="001D4DDA" w:rsidP="001D4DDA">
            <w:pPr>
              <w:jc w:val="center"/>
              <w:rPr>
                <w:rFonts w:ascii="Arial" w:hAnsi="Arial" w:cs="Arial"/>
                <w:b/>
                <w:sz w:val="22"/>
                <w:szCs w:val="22"/>
                <w:lang w:val="uk-UA"/>
              </w:rPr>
            </w:pPr>
            <w:r w:rsidRPr="00FE16CF">
              <w:rPr>
                <w:rFonts w:ascii="Arial" w:hAnsi="Arial" w:cs="Arial"/>
                <w:b/>
                <w:sz w:val="22"/>
                <w:szCs w:val="22"/>
                <w:lang w:val="uk-UA"/>
              </w:rPr>
              <w:t>26</w:t>
            </w:r>
          </w:p>
        </w:tc>
      </w:tr>
    </w:tbl>
    <w:p w14:paraId="1EE557F8" w14:textId="77777777" w:rsidR="00F822B8" w:rsidRPr="00FE16CF" w:rsidRDefault="00F822B8" w:rsidP="00AF0A09">
      <w:pPr>
        <w:ind w:firstLine="709"/>
        <w:jc w:val="both"/>
        <w:rPr>
          <w:rFonts w:ascii="Arial" w:hAnsi="Arial" w:cs="Arial"/>
          <w:sz w:val="22"/>
          <w:szCs w:val="22"/>
          <w:lang w:val="uk-UA"/>
        </w:rPr>
      </w:pPr>
    </w:p>
    <w:p w14:paraId="5F6C8215" w14:textId="77777777" w:rsidR="00F822B8" w:rsidRPr="00FE16CF" w:rsidRDefault="00F822B8" w:rsidP="00AF0A09">
      <w:pPr>
        <w:ind w:firstLine="709"/>
        <w:jc w:val="both"/>
        <w:rPr>
          <w:rFonts w:ascii="Arial" w:hAnsi="Arial" w:cs="Arial"/>
          <w:sz w:val="22"/>
          <w:szCs w:val="22"/>
          <w:lang w:val="uk-UA"/>
        </w:rPr>
      </w:pPr>
    </w:p>
    <w:p w14:paraId="60C75A49" w14:textId="77777777" w:rsidR="005A53A2" w:rsidRPr="00FE16CF" w:rsidRDefault="005A53A2" w:rsidP="00AF0A09">
      <w:pPr>
        <w:ind w:firstLine="709"/>
        <w:jc w:val="both"/>
        <w:rPr>
          <w:rFonts w:ascii="Arial" w:hAnsi="Arial" w:cs="Arial"/>
          <w:sz w:val="22"/>
          <w:szCs w:val="22"/>
          <w:lang w:val="uk-UA"/>
        </w:rPr>
      </w:pPr>
    </w:p>
    <w:p w14:paraId="5ADF899F" w14:textId="77777777" w:rsidR="005A53A2" w:rsidRPr="00FE16CF" w:rsidRDefault="005A53A2" w:rsidP="00AF0A09">
      <w:pPr>
        <w:ind w:firstLine="709"/>
        <w:jc w:val="both"/>
        <w:rPr>
          <w:rFonts w:ascii="Arial" w:hAnsi="Arial" w:cs="Arial"/>
          <w:sz w:val="22"/>
          <w:szCs w:val="22"/>
          <w:lang w:val="uk-UA"/>
        </w:rPr>
      </w:pPr>
    </w:p>
    <w:p w14:paraId="4CAF7034" w14:textId="77777777" w:rsidR="005A53A2" w:rsidRPr="00FE16CF" w:rsidRDefault="005A53A2" w:rsidP="00AF0A09">
      <w:pPr>
        <w:ind w:firstLine="709"/>
        <w:jc w:val="both"/>
        <w:rPr>
          <w:rFonts w:ascii="Arial" w:hAnsi="Arial" w:cs="Arial"/>
          <w:sz w:val="22"/>
          <w:szCs w:val="22"/>
          <w:lang w:val="uk-UA"/>
        </w:rPr>
      </w:pPr>
    </w:p>
    <w:p w14:paraId="017053C2" w14:textId="77777777" w:rsidR="005A53A2" w:rsidRPr="00FE16CF" w:rsidRDefault="005A53A2" w:rsidP="00AF0A09">
      <w:pPr>
        <w:ind w:firstLine="709"/>
        <w:jc w:val="both"/>
        <w:rPr>
          <w:rFonts w:ascii="Arial" w:hAnsi="Arial" w:cs="Arial"/>
          <w:sz w:val="22"/>
          <w:szCs w:val="22"/>
          <w:lang w:val="uk-UA"/>
        </w:rPr>
      </w:pPr>
    </w:p>
    <w:p w14:paraId="4D49FD49" w14:textId="77777777" w:rsidR="005A53A2" w:rsidRPr="00FE16CF" w:rsidRDefault="005A53A2" w:rsidP="00AF0A09">
      <w:pPr>
        <w:ind w:firstLine="709"/>
        <w:jc w:val="both"/>
        <w:rPr>
          <w:rFonts w:ascii="Arial" w:hAnsi="Arial" w:cs="Arial"/>
          <w:sz w:val="22"/>
          <w:szCs w:val="22"/>
          <w:lang w:val="uk-UA"/>
        </w:rPr>
      </w:pPr>
    </w:p>
    <w:p w14:paraId="2A86C21F" w14:textId="77777777" w:rsidR="005A53A2" w:rsidRPr="00FE16CF" w:rsidRDefault="005A53A2" w:rsidP="00AF0A09">
      <w:pPr>
        <w:ind w:firstLine="709"/>
        <w:jc w:val="both"/>
        <w:rPr>
          <w:rFonts w:ascii="Arial" w:hAnsi="Arial" w:cs="Arial"/>
          <w:sz w:val="22"/>
          <w:szCs w:val="22"/>
          <w:lang w:val="uk-UA"/>
        </w:rPr>
      </w:pPr>
    </w:p>
    <w:p w14:paraId="0ED1F415" w14:textId="77777777" w:rsidR="005A53A2" w:rsidRPr="00FE16CF" w:rsidRDefault="005A53A2" w:rsidP="00AF0A09">
      <w:pPr>
        <w:ind w:firstLine="709"/>
        <w:jc w:val="both"/>
        <w:rPr>
          <w:rFonts w:ascii="Arial" w:hAnsi="Arial" w:cs="Arial"/>
          <w:sz w:val="22"/>
          <w:szCs w:val="22"/>
          <w:lang w:val="uk-UA"/>
        </w:rPr>
      </w:pPr>
    </w:p>
    <w:p w14:paraId="278D94C9" w14:textId="77777777" w:rsidR="005A53A2" w:rsidRPr="00FE16CF" w:rsidRDefault="005A53A2" w:rsidP="00AF0A09">
      <w:pPr>
        <w:ind w:firstLine="709"/>
        <w:jc w:val="both"/>
        <w:rPr>
          <w:rFonts w:ascii="Arial" w:hAnsi="Arial" w:cs="Arial"/>
          <w:sz w:val="22"/>
          <w:szCs w:val="22"/>
          <w:lang w:val="uk-UA"/>
        </w:rPr>
      </w:pPr>
    </w:p>
    <w:p w14:paraId="7D919D9C" w14:textId="77777777" w:rsidR="005A53A2" w:rsidRPr="00FE16CF" w:rsidRDefault="005A53A2" w:rsidP="00AF0A09">
      <w:pPr>
        <w:ind w:firstLine="709"/>
        <w:jc w:val="both"/>
        <w:rPr>
          <w:rFonts w:ascii="Arial" w:hAnsi="Arial" w:cs="Arial"/>
          <w:sz w:val="22"/>
          <w:szCs w:val="22"/>
          <w:lang w:val="uk-UA"/>
        </w:rPr>
      </w:pPr>
    </w:p>
    <w:p w14:paraId="56586B86" w14:textId="77777777" w:rsidR="005A53A2" w:rsidRPr="00FE16CF" w:rsidRDefault="005A53A2" w:rsidP="00AF0A09">
      <w:pPr>
        <w:ind w:firstLine="709"/>
        <w:jc w:val="both"/>
        <w:rPr>
          <w:rFonts w:ascii="Arial" w:hAnsi="Arial" w:cs="Arial"/>
          <w:sz w:val="22"/>
          <w:szCs w:val="22"/>
          <w:lang w:val="uk-UA"/>
        </w:rPr>
      </w:pPr>
    </w:p>
    <w:p w14:paraId="1921C547" w14:textId="77777777" w:rsidR="005A53A2" w:rsidRPr="00FE16CF" w:rsidRDefault="005A53A2" w:rsidP="00AF0A09">
      <w:pPr>
        <w:ind w:firstLine="709"/>
        <w:jc w:val="both"/>
        <w:rPr>
          <w:rFonts w:ascii="Arial" w:hAnsi="Arial" w:cs="Arial"/>
          <w:sz w:val="22"/>
          <w:szCs w:val="22"/>
          <w:lang w:val="uk-UA"/>
        </w:rPr>
      </w:pPr>
    </w:p>
    <w:p w14:paraId="3F9A0737" w14:textId="77777777" w:rsidR="00F822B8" w:rsidRPr="00FE16CF" w:rsidRDefault="00F822B8" w:rsidP="00AF0A09">
      <w:pPr>
        <w:ind w:firstLine="709"/>
        <w:jc w:val="both"/>
        <w:rPr>
          <w:rFonts w:ascii="Arial" w:hAnsi="Arial" w:cs="Arial"/>
          <w:sz w:val="22"/>
          <w:szCs w:val="22"/>
          <w:lang w:val="uk-UA"/>
        </w:rPr>
      </w:pPr>
    </w:p>
    <w:p w14:paraId="13139B54" w14:textId="77777777" w:rsidR="00E45F51" w:rsidRPr="00FE16CF" w:rsidRDefault="00E45F51" w:rsidP="00E45F51">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НАЦІОНАЛЬНИЙ ВСТУП</w:t>
      </w:r>
    </w:p>
    <w:p w14:paraId="723AB0E4" w14:textId="77777777" w:rsidR="00E45F51" w:rsidRPr="00FE16CF" w:rsidRDefault="00E45F51" w:rsidP="00E45F51">
      <w:pPr>
        <w:pStyle w:val="a6"/>
        <w:spacing w:after="0" w:line="360" w:lineRule="auto"/>
        <w:ind w:firstLine="709"/>
        <w:jc w:val="both"/>
        <w:rPr>
          <w:rFonts w:ascii="Arial" w:hAnsi="Arial" w:cs="Arial"/>
          <w:sz w:val="28"/>
          <w:szCs w:val="28"/>
          <w:lang w:val="uk-UA"/>
        </w:rPr>
      </w:pPr>
    </w:p>
    <w:p w14:paraId="50A110B1" w14:textId="77777777" w:rsidR="00E45F51" w:rsidRPr="00FE16CF" w:rsidRDefault="00E45F51" w:rsidP="00E45F51">
      <w:pPr>
        <w:pStyle w:val="a6"/>
        <w:spacing w:after="0" w:line="360" w:lineRule="auto"/>
        <w:ind w:firstLine="709"/>
        <w:jc w:val="both"/>
        <w:rPr>
          <w:rFonts w:ascii="Arial" w:eastAsia="Calibri" w:hAnsi="Arial" w:cs="Arial"/>
          <w:bCs/>
          <w:sz w:val="28"/>
          <w:szCs w:val="28"/>
          <w:lang w:val="uk-UA" w:eastAsia="en-US"/>
        </w:rPr>
      </w:pPr>
      <w:r w:rsidRPr="00FE16CF">
        <w:rPr>
          <w:rFonts w:ascii="Arial" w:hAnsi="Arial" w:cs="Arial"/>
          <w:sz w:val="28"/>
          <w:szCs w:val="28"/>
          <w:lang w:val="uk-UA"/>
        </w:rPr>
        <w:t xml:space="preserve">Цей стандарт </w:t>
      </w:r>
      <w:r w:rsidR="00653E75" w:rsidRPr="00FE16CF">
        <w:rPr>
          <w:rFonts w:ascii="Arial" w:hAnsi="Arial" w:cs="Arial"/>
          <w:sz w:val="28"/>
          <w:szCs w:val="28"/>
          <w:lang w:val="uk-UA"/>
        </w:rPr>
        <w:t>ДСТУ CEN/TR 17365:202__ (CEN/TR 17365:2019, IDT)</w:t>
      </w:r>
      <w:r w:rsidRPr="00FE16CF">
        <w:rPr>
          <w:rFonts w:ascii="Arial" w:hAnsi="Arial" w:cs="Arial"/>
          <w:sz w:val="28"/>
          <w:szCs w:val="28"/>
          <w:lang w:val="uk-UA"/>
        </w:rPr>
        <w:t xml:space="preserve"> «</w:t>
      </w:r>
      <w:r w:rsidR="00653E75" w:rsidRPr="00FE16CF">
        <w:rPr>
          <w:rFonts w:ascii="Arial" w:hAnsi="Arial" w:cs="Arial"/>
          <w:sz w:val="28"/>
          <w:szCs w:val="28"/>
          <w:lang w:val="uk-UA"/>
        </w:rPr>
        <w:t>Метод визначення C</w:t>
      </w:r>
      <w:r w:rsidR="00653E75" w:rsidRPr="00FE16CF">
        <w:rPr>
          <w:rFonts w:ascii="Arial" w:hAnsi="Arial" w:cs="Arial"/>
          <w:sz w:val="28"/>
          <w:szCs w:val="28"/>
          <w:vertAlign w:val="subscript"/>
          <w:lang w:val="uk-UA"/>
        </w:rPr>
        <w:t>3</w:t>
      </w:r>
      <w:r w:rsidR="00653E75" w:rsidRPr="00FE16CF">
        <w:rPr>
          <w:rFonts w:ascii="Arial" w:hAnsi="Arial" w:cs="Arial"/>
          <w:sz w:val="28"/>
          <w:szCs w:val="28"/>
          <w:lang w:val="uk-UA"/>
        </w:rPr>
        <w:t>A у клінкері з аналізу цементу</w:t>
      </w:r>
      <w:r w:rsidRPr="00FE16CF">
        <w:rPr>
          <w:rFonts w:ascii="Arial" w:hAnsi="Arial" w:cs="Arial"/>
          <w:sz w:val="28"/>
          <w:szCs w:val="28"/>
          <w:lang w:val="uk-UA"/>
        </w:rPr>
        <w:t xml:space="preserve">», </w:t>
      </w:r>
      <w:r w:rsidRPr="00FE16CF">
        <w:rPr>
          <w:rFonts w:ascii="Arial" w:hAnsi="Arial" w:cs="Arial"/>
          <w:bCs/>
          <w:sz w:val="28"/>
          <w:szCs w:val="28"/>
          <w:lang w:val="uk-UA"/>
        </w:rPr>
        <w:t xml:space="preserve">прийнятий методом перекладу, - ідентичний щодо </w:t>
      </w:r>
      <w:r w:rsidR="00653E75" w:rsidRPr="00FE16CF">
        <w:rPr>
          <w:rFonts w:ascii="Arial" w:hAnsi="Arial" w:cs="Arial"/>
          <w:bCs/>
          <w:sz w:val="28"/>
          <w:szCs w:val="28"/>
          <w:lang w:val="uk-UA"/>
        </w:rPr>
        <w:t>CEN/TR 17365:2019 «</w:t>
      </w:r>
      <w:proofErr w:type="spellStart"/>
      <w:r w:rsidR="00653E75" w:rsidRPr="00FE16CF">
        <w:rPr>
          <w:rFonts w:ascii="Arial" w:hAnsi="Arial" w:cs="Arial"/>
          <w:bCs/>
          <w:sz w:val="28"/>
          <w:szCs w:val="28"/>
          <w:lang w:val="uk-UA"/>
        </w:rPr>
        <w:t>Method</w:t>
      </w:r>
      <w:proofErr w:type="spellEnd"/>
      <w:r w:rsidR="00653E75" w:rsidRPr="00FE16CF">
        <w:rPr>
          <w:rFonts w:ascii="Arial" w:hAnsi="Arial" w:cs="Arial"/>
          <w:bCs/>
          <w:sz w:val="28"/>
          <w:szCs w:val="28"/>
          <w:lang w:val="uk-UA"/>
        </w:rPr>
        <w:t xml:space="preserve"> </w:t>
      </w:r>
      <w:proofErr w:type="spellStart"/>
      <w:r w:rsidR="00653E75" w:rsidRPr="00FE16CF">
        <w:rPr>
          <w:rFonts w:ascii="Arial" w:hAnsi="Arial" w:cs="Arial"/>
          <w:bCs/>
          <w:sz w:val="28"/>
          <w:szCs w:val="28"/>
          <w:lang w:val="uk-UA"/>
        </w:rPr>
        <w:t>for</w:t>
      </w:r>
      <w:proofErr w:type="spellEnd"/>
      <w:r w:rsidR="00653E75" w:rsidRPr="00FE16CF">
        <w:rPr>
          <w:rFonts w:ascii="Arial" w:hAnsi="Arial" w:cs="Arial"/>
          <w:bCs/>
          <w:sz w:val="28"/>
          <w:szCs w:val="28"/>
          <w:lang w:val="uk-UA"/>
        </w:rPr>
        <w:t xml:space="preserve"> </w:t>
      </w:r>
      <w:proofErr w:type="spellStart"/>
      <w:r w:rsidR="00653E75" w:rsidRPr="00FE16CF">
        <w:rPr>
          <w:rFonts w:ascii="Arial" w:hAnsi="Arial" w:cs="Arial"/>
          <w:bCs/>
          <w:sz w:val="28"/>
          <w:szCs w:val="28"/>
          <w:lang w:val="uk-UA"/>
        </w:rPr>
        <w:t>the</w:t>
      </w:r>
      <w:proofErr w:type="spellEnd"/>
      <w:r w:rsidR="00653E75" w:rsidRPr="00FE16CF">
        <w:rPr>
          <w:rFonts w:ascii="Arial" w:hAnsi="Arial" w:cs="Arial"/>
          <w:bCs/>
          <w:sz w:val="28"/>
          <w:szCs w:val="28"/>
          <w:lang w:val="uk-UA"/>
        </w:rPr>
        <w:t xml:space="preserve"> </w:t>
      </w:r>
      <w:proofErr w:type="spellStart"/>
      <w:r w:rsidR="00653E75" w:rsidRPr="00FE16CF">
        <w:rPr>
          <w:rFonts w:ascii="Arial" w:hAnsi="Arial" w:cs="Arial"/>
          <w:bCs/>
          <w:sz w:val="28"/>
          <w:szCs w:val="28"/>
          <w:lang w:val="uk-UA"/>
        </w:rPr>
        <w:t>determination</w:t>
      </w:r>
      <w:proofErr w:type="spellEnd"/>
      <w:r w:rsidR="00653E75" w:rsidRPr="00FE16CF">
        <w:rPr>
          <w:rFonts w:ascii="Arial" w:hAnsi="Arial" w:cs="Arial"/>
          <w:bCs/>
          <w:sz w:val="28"/>
          <w:szCs w:val="28"/>
          <w:lang w:val="uk-UA"/>
        </w:rPr>
        <w:t xml:space="preserve"> </w:t>
      </w:r>
      <w:proofErr w:type="spellStart"/>
      <w:r w:rsidR="00653E75" w:rsidRPr="00FE16CF">
        <w:rPr>
          <w:rFonts w:ascii="Arial" w:hAnsi="Arial" w:cs="Arial"/>
          <w:bCs/>
          <w:sz w:val="28"/>
          <w:szCs w:val="28"/>
          <w:lang w:val="uk-UA"/>
        </w:rPr>
        <w:t>of</w:t>
      </w:r>
      <w:proofErr w:type="spellEnd"/>
      <w:r w:rsidR="00653E75" w:rsidRPr="00FE16CF">
        <w:rPr>
          <w:rFonts w:ascii="Arial" w:hAnsi="Arial" w:cs="Arial"/>
          <w:bCs/>
          <w:sz w:val="28"/>
          <w:szCs w:val="28"/>
          <w:lang w:val="uk-UA"/>
        </w:rPr>
        <w:t xml:space="preserve"> C</w:t>
      </w:r>
      <w:r w:rsidR="00653E75" w:rsidRPr="00FE16CF">
        <w:rPr>
          <w:rFonts w:ascii="Arial" w:hAnsi="Arial" w:cs="Arial"/>
          <w:bCs/>
          <w:sz w:val="28"/>
          <w:szCs w:val="28"/>
          <w:vertAlign w:val="subscript"/>
          <w:lang w:val="uk-UA"/>
        </w:rPr>
        <w:t>3</w:t>
      </w:r>
      <w:r w:rsidR="00653E75" w:rsidRPr="00FE16CF">
        <w:rPr>
          <w:rFonts w:ascii="Arial" w:hAnsi="Arial" w:cs="Arial"/>
          <w:bCs/>
          <w:sz w:val="28"/>
          <w:szCs w:val="28"/>
          <w:lang w:val="uk-UA"/>
        </w:rPr>
        <w:t xml:space="preserve">A </w:t>
      </w:r>
      <w:proofErr w:type="spellStart"/>
      <w:r w:rsidR="00653E75" w:rsidRPr="00FE16CF">
        <w:rPr>
          <w:rFonts w:ascii="Arial" w:hAnsi="Arial" w:cs="Arial"/>
          <w:bCs/>
          <w:sz w:val="28"/>
          <w:szCs w:val="28"/>
          <w:lang w:val="uk-UA"/>
        </w:rPr>
        <w:t>in</w:t>
      </w:r>
      <w:proofErr w:type="spellEnd"/>
      <w:r w:rsidR="00653E75" w:rsidRPr="00FE16CF">
        <w:rPr>
          <w:rFonts w:ascii="Arial" w:hAnsi="Arial" w:cs="Arial"/>
          <w:bCs/>
          <w:sz w:val="28"/>
          <w:szCs w:val="28"/>
          <w:lang w:val="uk-UA"/>
        </w:rPr>
        <w:t xml:space="preserve"> </w:t>
      </w:r>
      <w:proofErr w:type="spellStart"/>
      <w:r w:rsidR="00653E75" w:rsidRPr="00FE16CF">
        <w:rPr>
          <w:rFonts w:ascii="Arial" w:hAnsi="Arial" w:cs="Arial"/>
          <w:bCs/>
          <w:sz w:val="28"/>
          <w:szCs w:val="28"/>
          <w:lang w:val="uk-UA"/>
        </w:rPr>
        <w:t>the</w:t>
      </w:r>
      <w:proofErr w:type="spellEnd"/>
      <w:r w:rsidR="00653E75" w:rsidRPr="00FE16CF">
        <w:rPr>
          <w:rFonts w:ascii="Arial" w:hAnsi="Arial" w:cs="Arial"/>
          <w:bCs/>
          <w:sz w:val="28"/>
          <w:szCs w:val="28"/>
          <w:lang w:val="uk-UA"/>
        </w:rPr>
        <w:t xml:space="preserve"> </w:t>
      </w:r>
      <w:proofErr w:type="spellStart"/>
      <w:r w:rsidR="00653E75" w:rsidRPr="00FE16CF">
        <w:rPr>
          <w:rFonts w:ascii="Arial" w:hAnsi="Arial" w:cs="Arial"/>
          <w:bCs/>
          <w:sz w:val="28"/>
          <w:szCs w:val="28"/>
          <w:lang w:val="uk-UA"/>
        </w:rPr>
        <w:t>clinker</w:t>
      </w:r>
      <w:proofErr w:type="spellEnd"/>
      <w:r w:rsidR="00653E75" w:rsidRPr="00FE16CF">
        <w:rPr>
          <w:rFonts w:ascii="Arial" w:hAnsi="Arial" w:cs="Arial"/>
          <w:bCs/>
          <w:sz w:val="28"/>
          <w:szCs w:val="28"/>
          <w:lang w:val="uk-UA"/>
        </w:rPr>
        <w:t xml:space="preserve"> </w:t>
      </w:r>
      <w:proofErr w:type="spellStart"/>
      <w:r w:rsidR="00653E75" w:rsidRPr="00FE16CF">
        <w:rPr>
          <w:rFonts w:ascii="Arial" w:hAnsi="Arial" w:cs="Arial"/>
          <w:bCs/>
          <w:sz w:val="28"/>
          <w:szCs w:val="28"/>
          <w:lang w:val="uk-UA"/>
        </w:rPr>
        <w:t>from</w:t>
      </w:r>
      <w:proofErr w:type="spellEnd"/>
      <w:r w:rsidR="00653E75" w:rsidRPr="00FE16CF">
        <w:rPr>
          <w:rFonts w:ascii="Arial" w:hAnsi="Arial" w:cs="Arial"/>
          <w:bCs/>
          <w:sz w:val="28"/>
          <w:szCs w:val="28"/>
          <w:lang w:val="uk-UA"/>
        </w:rPr>
        <w:t xml:space="preserve"> </w:t>
      </w:r>
      <w:proofErr w:type="spellStart"/>
      <w:r w:rsidR="00653E75" w:rsidRPr="00FE16CF">
        <w:rPr>
          <w:rFonts w:ascii="Arial" w:hAnsi="Arial" w:cs="Arial"/>
          <w:bCs/>
          <w:sz w:val="28"/>
          <w:szCs w:val="28"/>
          <w:lang w:val="uk-UA"/>
        </w:rPr>
        <w:t>cement</w:t>
      </w:r>
      <w:proofErr w:type="spellEnd"/>
      <w:r w:rsidR="00653E75" w:rsidRPr="00FE16CF">
        <w:rPr>
          <w:rFonts w:ascii="Arial" w:hAnsi="Arial" w:cs="Arial"/>
          <w:bCs/>
          <w:sz w:val="28"/>
          <w:szCs w:val="28"/>
          <w:lang w:val="uk-UA"/>
        </w:rPr>
        <w:t xml:space="preserve"> </w:t>
      </w:r>
      <w:proofErr w:type="spellStart"/>
      <w:r w:rsidR="00653E75" w:rsidRPr="00FE16CF">
        <w:rPr>
          <w:rFonts w:ascii="Arial" w:hAnsi="Arial" w:cs="Arial"/>
          <w:bCs/>
          <w:sz w:val="28"/>
          <w:szCs w:val="28"/>
          <w:lang w:val="uk-UA"/>
        </w:rPr>
        <w:t>analysis</w:t>
      </w:r>
      <w:proofErr w:type="spellEnd"/>
      <w:r w:rsidR="00653E75" w:rsidRPr="00FE16CF">
        <w:rPr>
          <w:rFonts w:ascii="Arial" w:hAnsi="Arial" w:cs="Arial"/>
          <w:bCs/>
          <w:sz w:val="28"/>
          <w:szCs w:val="28"/>
          <w:lang w:val="uk-UA"/>
        </w:rPr>
        <w:t>» (Метод визначення C</w:t>
      </w:r>
      <w:r w:rsidR="00653E75" w:rsidRPr="00FE16CF">
        <w:rPr>
          <w:rFonts w:ascii="Arial" w:hAnsi="Arial" w:cs="Arial"/>
          <w:bCs/>
          <w:sz w:val="28"/>
          <w:szCs w:val="28"/>
          <w:vertAlign w:val="subscript"/>
          <w:lang w:val="uk-UA"/>
        </w:rPr>
        <w:t>3</w:t>
      </w:r>
      <w:r w:rsidR="00653E75" w:rsidRPr="00FE16CF">
        <w:rPr>
          <w:rFonts w:ascii="Arial" w:hAnsi="Arial" w:cs="Arial"/>
          <w:bCs/>
          <w:sz w:val="28"/>
          <w:szCs w:val="28"/>
          <w:lang w:val="uk-UA"/>
        </w:rPr>
        <w:t xml:space="preserve">A у клінкері з аналізу цементу)  </w:t>
      </w:r>
      <w:r w:rsidRPr="00FE16CF">
        <w:rPr>
          <w:rFonts w:ascii="Arial" w:hAnsi="Arial" w:cs="Arial"/>
          <w:bCs/>
          <w:sz w:val="28"/>
          <w:szCs w:val="28"/>
          <w:lang w:val="uk-UA"/>
        </w:rPr>
        <w:t xml:space="preserve"> </w:t>
      </w:r>
      <w:r w:rsidRPr="00FE16CF">
        <w:rPr>
          <w:rFonts w:ascii="Arial" w:eastAsia="Calibri" w:hAnsi="Arial" w:cs="Arial"/>
          <w:bCs/>
          <w:sz w:val="28"/>
          <w:szCs w:val="28"/>
          <w:lang w:val="uk-UA" w:eastAsia="en-US"/>
        </w:rPr>
        <w:t xml:space="preserve">(версія </w:t>
      </w:r>
      <w:r w:rsidRPr="00FE16CF">
        <w:rPr>
          <w:rFonts w:ascii="Arial" w:eastAsia="Calibri" w:hAnsi="Arial" w:cs="Arial"/>
          <w:bCs/>
          <w:sz w:val="28"/>
          <w:szCs w:val="28"/>
          <w:lang w:val="en-US" w:eastAsia="en-US"/>
        </w:rPr>
        <w:t>en</w:t>
      </w:r>
      <w:r w:rsidRPr="00FE16CF">
        <w:rPr>
          <w:rFonts w:ascii="Arial" w:eastAsia="Calibri" w:hAnsi="Arial" w:cs="Arial"/>
          <w:bCs/>
          <w:sz w:val="28"/>
          <w:szCs w:val="28"/>
          <w:lang w:val="uk-UA" w:eastAsia="en-US"/>
        </w:rPr>
        <w:t>).</w:t>
      </w:r>
    </w:p>
    <w:p w14:paraId="4E0A2580" w14:textId="77777777" w:rsidR="00E45F51" w:rsidRPr="00FE16CF" w:rsidRDefault="00E45F51" w:rsidP="00E45F51">
      <w:pPr>
        <w:autoSpaceDE w:val="0"/>
        <w:autoSpaceDN w:val="0"/>
        <w:adjustRightInd w:val="0"/>
        <w:spacing w:line="360" w:lineRule="auto"/>
        <w:ind w:firstLine="709"/>
        <w:jc w:val="both"/>
        <w:rPr>
          <w:rFonts w:ascii="Arial" w:eastAsia="Calibri" w:hAnsi="Arial" w:cs="Arial"/>
          <w:bCs/>
          <w:sz w:val="28"/>
          <w:szCs w:val="28"/>
          <w:lang w:val="uk-UA" w:eastAsia="en-US"/>
        </w:rPr>
      </w:pPr>
      <w:r w:rsidRPr="00FE16CF">
        <w:rPr>
          <w:rFonts w:ascii="Arial" w:eastAsia="Calibri" w:hAnsi="Arial" w:cs="Arial"/>
          <w:bCs/>
          <w:sz w:val="28"/>
          <w:szCs w:val="28"/>
          <w:lang w:val="uk-UA" w:eastAsia="en-US"/>
        </w:rPr>
        <w:t>Технічний комітет стандартизації, відповідальний за цей стандарт в Україні, - ТК 305 «Будівельні вироби і матеріали».</w:t>
      </w:r>
    </w:p>
    <w:p w14:paraId="764D791C" w14:textId="77777777" w:rsidR="00E45F51" w:rsidRPr="00FE16CF" w:rsidRDefault="00E45F51" w:rsidP="00E45F51">
      <w:pPr>
        <w:autoSpaceDE w:val="0"/>
        <w:autoSpaceDN w:val="0"/>
        <w:adjustRightInd w:val="0"/>
        <w:spacing w:line="360" w:lineRule="auto"/>
        <w:ind w:firstLine="709"/>
        <w:jc w:val="both"/>
        <w:rPr>
          <w:rFonts w:ascii="Arial" w:eastAsia="Calibri" w:hAnsi="Arial" w:cs="Arial"/>
          <w:bCs/>
          <w:sz w:val="28"/>
          <w:szCs w:val="28"/>
          <w:lang w:val="uk-UA" w:eastAsia="en-US"/>
        </w:rPr>
      </w:pPr>
      <w:r w:rsidRPr="00FE16CF">
        <w:rPr>
          <w:rFonts w:ascii="Arial" w:eastAsia="Calibri" w:hAnsi="Arial" w:cs="Arial"/>
          <w:bCs/>
          <w:sz w:val="28"/>
          <w:szCs w:val="28"/>
          <w:lang w:val="uk-UA" w:eastAsia="en-US"/>
        </w:rPr>
        <w:t>У цьому національному стандарті зазначено вимоги, які відповідають законодавству України.</w:t>
      </w:r>
    </w:p>
    <w:p w14:paraId="152C30AB" w14:textId="77777777" w:rsidR="00E45F51" w:rsidRPr="00FE16CF" w:rsidRDefault="00E45F51" w:rsidP="00E45F51">
      <w:pPr>
        <w:widowControl w:val="0"/>
        <w:shd w:val="clear" w:color="auto" w:fill="FFFFFF"/>
        <w:tabs>
          <w:tab w:val="left" w:pos="360"/>
        </w:tabs>
        <w:autoSpaceDE w:val="0"/>
        <w:autoSpaceDN w:val="0"/>
        <w:adjustRightInd w:val="0"/>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До стандарту </w:t>
      </w:r>
      <w:proofErr w:type="spellStart"/>
      <w:r w:rsidRPr="00FE16CF">
        <w:rPr>
          <w:rFonts w:ascii="Arial" w:hAnsi="Arial" w:cs="Arial"/>
          <w:sz w:val="28"/>
          <w:szCs w:val="28"/>
          <w:lang w:val="uk-UA"/>
        </w:rPr>
        <w:t>внесено</w:t>
      </w:r>
      <w:proofErr w:type="spellEnd"/>
      <w:r w:rsidRPr="00FE16CF">
        <w:rPr>
          <w:rFonts w:ascii="Arial" w:hAnsi="Arial" w:cs="Arial"/>
          <w:sz w:val="28"/>
          <w:szCs w:val="28"/>
          <w:lang w:val="uk-UA"/>
        </w:rPr>
        <w:t xml:space="preserve"> такі редакційні зміни:</w:t>
      </w:r>
    </w:p>
    <w:p w14:paraId="5B53CF96" w14:textId="77777777" w:rsidR="00E45F51" w:rsidRPr="00FE16CF" w:rsidRDefault="00E45F51" w:rsidP="00E45F51">
      <w:pPr>
        <w:widowControl w:val="0"/>
        <w:shd w:val="clear" w:color="auto" w:fill="FFFFFF"/>
        <w:tabs>
          <w:tab w:val="left" w:pos="360"/>
        </w:tabs>
        <w:autoSpaceDE w:val="0"/>
        <w:autoSpaceDN w:val="0"/>
        <w:adjustRightInd w:val="0"/>
        <w:spacing w:line="360" w:lineRule="auto"/>
        <w:ind w:firstLine="709"/>
        <w:jc w:val="both"/>
        <w:rPr>
          <w:rFonts w:ascii="Arial" w:hAnsi="Arial" w:cs="Arial"/>
          <w:sz w:val="28"/>
          <w:szCs w:val="28"/>
          <w:lang w:val="uk-UA"/>
        </w:rPr>
      </w:pPr>
      <w:r w:rsidRPr="00FE16CF">
        <w:rPr>
          <w:rFonts w:ascii="Arial" w:hAnsi="Arial" w:cs="Arial"/>
          <w:sz w:val="28"/>
          <w:szCs w:val="28"/>
          <w:lang w:val="uk-UA"/>
        </w:rPr>
        <w:t>-</w:t>
      </w:r>
      <w:r w:rsidRPr="00FE16CF">
        <w:rPr>
          <w:rFonts w:ascii="Arial" w:hAnsi="Arial" w:cs="Arial"/>
          <w:sz w:val="28"/>
          <w:szCs w:val="28"/>
          <w:lang w:val="uk-UA"/>
        </w:rPr>
        <w:tab/>
        <w:t>слова «цей європейський стандарт» замінено на «цей стандарт»;</w:t>
      </w:r>
    </w:p>
    <w:p w14:paraId="394F8190" w14:textId="77777777" w:rsidR="00E45F51" w:rsidRPr="00FE16CF" w:rsidRDefault="00E45F51" w:rsidP="00E45F51">
      <w:pPr>
        <w:widowControl w:val="0"/>
        <w:shd w:val="clear" w:color="auto" w:fill="FFFFFF"/>
        <w:tabs>
          <w:tab w:val="left" w:pos="360"/>
        </w:tabs>
        <w:autoSpaceDE w:val="0"/>
        <w:autoSpaceDN w:val="0"/>
        <w:adjustRightInd w:val="0"/>
        <w:spacing w:line="360" w:lineRule="auto"/>
        <w:ind w:firstLine="709"/>
        <w:jc w:val="both"/>
        <w:rPr>
          <w:rFonts w:ascii="Arial" w:hAnsi="Arial" w:cs="Arial"/>
          <w:sz w:val="28"/>
          <w:szCs w:val="28"/>
          <w:lang w:val="uk-UA"/>
        </w:rPr>
      </w:pPr>
      <w:r w:rsidRPr="00FE16CF">
        <w:rPr>
          <w:rFonts w:ascii="Arial" w:hAnsi="Arial" w:cs="Arial"/>
          <w:sz w:val="28"/>
          <w:szCs w:val="28"/>
          <w:lang w:val="uk-UA"/>
        </w:rPr>
        <w:t>-</w:t>
      </w:r>
      <w:r w:rsidRPr="00FE16CF">
        <w:rPr>
          <w:rFonts w:ascii="Arial" w:hAnsi="Arial" w:cs="Arial"/>
          <w:sz w:val="28"/>
          <w:szCs w:val="28"/>
          <w:lang w:val="uk-UA"/>
        </w:rPr>
        <w:tab/>
        <w:t>структурні елементи стандарту: «Титульний аркуш», «Передмову», «Національний вступ», першу сторінку та «Бібліографічні дані» - оформлено згідно з правилами національної стандартизації України;</w:t>
      </w:r>
    </w:p>
    <w:p w14:paraId="3A2A4382" w14:textId="77777777" w:rsidR="00E45F51" w:rsidRPr="00FE16CF" w:rsidRDefault="00E45F51" w:rsidP="00E45F51">
      <w:pPr>
        <w:widowControl w:val="0"/>
        <w:shd w:val="clear" w:color="auto" w:fill="FFFFFF"/>
        <w:tabs>
          <w:tab w:val="left" w:pos="360"/>
        </w:tabs>
        <w:autoSpaceDE w:val="0"/>
        <w:autoSpaceDN w:val="0"/>
        <w:adjustRightInd w:val="0"/>
        <w:spacing w:line="360" w:lineRule="auto"/>
        <w:ind w:firstLine="709"/>
        <w:jc w:val="both"/>
        <w:rPr>
          <w:rFonts w:ascii="Arial" w:hAnsi="Arial" w:cs="Arial"/>
          <w:sz w:val="28"/>
          <w:szCs w:val="28"/>
          <w:lang w:val="uk-UA"/>
        </w:rPr>
      </w:pPr>
      <w:r w:rsidRPr="00FE16CF">
        <w:rPr>
          <w:rFonts w:ascii="Arial" w:hAnsi="Arial" w:cs="Arial"/>
          <w:sz w:val="28"/>
          <w:szCs w:val="28"/>
          <w:lang w:val="uk-UA"/>
        </w:rPr>
        <w:t>-</w:t>
      </w:r>
      <w:r w:rsidRPr="00FE16CF">
        <w:rPr>
          <w:rFonts w:ascii="Arial" w:hAnsi="Arial" w:cs="Arial"/>
          <w:sz w:val="28"/>
          <w:szCs w:val="28"/>
          <w:lang w:val="uk-UA"/>
        </w:rPr>
        <w:tab/>
        <w:t>у розділі «Нормативні посилання» наведено «Національне пояснення», виділене рамкою;</w:t>
      </w:r>
    </w:p>
    <w:p w14:paraId="026CB609" w14:textId="77777777" w:rsidR="00E45F51" w:rsidRPr="00FE16CF" w:rsidRDefault="00E45F51" w:rsidP="00E45F51">
      <w:pPr>
        <w:widowControl w:val="0"/>
        <w:shd w:val="clear" w:color="auto" w:fill="FFFFFF"/>
        <w:tabs>
          <w:tab w:val="left" w:pos="360"/>
        </w:tabs>
        <w:autoSpaceDE w:val="0"/>
        <w:autoSpaceDN w:val="0"/>
        <w:adjustRightInd w:val="0"/>
        <w:spacing w:line="360" w:lineRule="auto"/>
        <w:ind w:firstLine="709"/>
        <w:jc w:val="both"/>
        <w:rPr>
          <w:rFonts w:ascii="Arial" w:hAnsi="Arial" w:cs="Arial"/>
          <w:sz w:val="28"/>
          <w:szCs w:val="28"/>
          <w:lang w:val="uk-UA"/>
        </w:rPr>
      </w:pPr>
      <w:r w:rsidRPr="00FE16CF">
        <w:rPr>
          <w:rFonts w:ascii="Arial" w:hAnsi="Arial" w:cs="Arial"/>
          <w:sz w:val="28"/>
          <w:szCs w:val="28"/>
          <w:lang w:val="uk-UA"/>
        </w:rPr>
        <w:t>-</w:t>
      </w:r>
      <w:r w:rsidRPr="00FE16CF">
        <w:rPr>
          <w:rFonts w:ascii="Arial" w:hAnsi="Arial" w:cs="Arial"/>
          <w:sz w:val="28"/>
          <w:szCs w:val="28"/>
          <w:lang w:val="uk-UA"/>
        </w:rPr>
        <w:tab/>
        <w:t xml:space="preserve">долучено довідковий додаток НА «Перелік національних стандартів України, ідентичних з європейськими нормативними документами, посилання на які </w:t>
      </w:r>
      <w:r w:rsidRPr="00FE16CF">
        <w:rPr>
          <w:rFonts w:ascii="Arial" w:hAnsi="Arial" w:cs="Arial"/>
          <w:sz w:val="28"/>
          <w:szCs w:val="28"/>
          <w:lang w:val="uk-UA"/>
        </w:rPr>
        <w:lastRenderedPageBreak/>
        <w:t>є в цьому стандарті».</w:t>
      </w:r>
    </w:p>
    <w:p w14:paraId="1F9028A6" w14:textId="77777777" w:rsidR="006441BC" w:rsidRPr="00FE16CF" w:rsidRDefault="00E45F51" w:rsidP="00E45F51">
      <w:pPr>
        <w:widowControl w:val="0"/>
        <w:shd w:val="clear" w:color="auto" w:fill="FFFFFF"/>
        <w:tabs>
          <w:tab w:val="left" w:pos="360"/>
        </w:tabs>
        <w:autoSpaceDE w:val="0"/>
        <w:autoSpaceDN w:val="0"/>
        <w:adjustRightInd w:val="0"/>
        <w:spacing w:line="360" w:lineRule="auto"/>
        <w:ind w:firstLine="709"/>
        <w:jc w:val="both"/>
        <w:rPr>
          <w:rFonts w:ascii="Arial" w:hAnsi="Arial" w:cs="Arial"/>
          <w:sz w:val="28"/>
          <w:szCs w:val="28"/>
          <w:lang w:val="uk-UA"/>
        </w:rPr>
      </w:pPr>
      <w:r w:rsidRPr="00FE16CF">
        <w:rPr>
          <w:rFonts w:ascii="Arial" w:hAnsi="Arial" w:cs="Arial"/>
          <w:sz w:val="28"/>
          <w:szCs w:val="28"/>
          <w:lang w:val="uk-UA"/>
        </w:rPr>
        <w:t>Копії нормативних документів, посилання на які є в цьому стандарті, можна отримати в Національному фонді нормативних документів.</w:t>
      </w:r>
    </w:p>
    <w:p w14:paraId="787436AE" w14:textId="77777777" w:rsidR="00653E75" w:rsidRPr="00FE16CF" w:rsidRDefault="00653E75" w:rsidP="00E45F51">
      <w:pPr>
        <w:widowControl w:val="0"/>
        <w:shd w:val="clear" w:color="auto" w:fill="FFFFFF"/>
        <w:tabs>
          <w:tab w:val="left" w:pos="360"/>
        </w:tabs>
        <w:autoSpaceDE w:val="0"/>
        <w:autoSpaceDN w:val="0"/>
        <w:adjustRightInd w:val="0"/>
        <w:spacing w:line="360" w:lineRule="auto"/>
        <w:ind w:firstLine="709"/>
        <w:jc w:val="both"/>
        <w:rPr>
          <w:rFonts w:ascii="Arial" w:hAnsi="Arial" w:cs="Arial"/>
          <w:sz w:val="28"/>
          <w:szCs w:val="28"/>
          <w:lang w:val="uk-UA"/>
        </w:rPr>
      </w:pPr>
    </w:p>
    <w:p w14:paraId="1D62A1E8" w14:textId="77777777" w:rsidR="005A53A2" w:rsidRPr="00FE16CF" w:rsidRDefault="005A53A2" w:rsidP="00E45F51">
      <w:pPr>
        <w:widowControl w:val="0"/>
        <w:shd w:val="clear" w:color="auto" w:fill="FFFFFF"/>
        <w:tabs>
          <w:tab w:val="left" w:pos="360"/>
        </w:tabs>
        <w:autoSpaceDE w:val="0"/>
        <w:autoSpaceDN w:val="0"/>
        <w:adjustRightInd w:val="0"/>
        <w:spacing w:line="360" w:lineRule="auto"/>
        <w:ind w:firstLine="709"/>
        <w:jc w:val="both"/>
        <w:rPr>
          <w:rFonts w:ascii="Arial" w:hAnsi="Arial" w:cs="Arial"/>
          <w:sz w:val="28"/>
          <w:szCs w:val="28"/>
          <w:lang w:val="uk-UA"/>
        </w:rPr>
        <w:sectPr w:rsidR="005A53A2" w:rsidRPr="00FE16CF" w:rsidSect="005A53A2">
          <w:headerReference w:type="even" r:id="rId12"/>
          <w:headerReference w:type="default" r:id="rId13"/>
          <w:footerReference w:type="even" r:id="rId14"/>
          <w:footerReference w:type="default" r:id="rId15"/>
          <w:footerReference w:type="first" r:id="rId16"/>
          <w:pgSz w:w="11906" w:h="16838" w:code="9"/>
          <w:pgMar w:top="1134" w:right="567" w:bottom="1134" w:left="1418" w:header="567" w:footer="567" w:gutter="0"/>
          <w:pgNumType w:fmt="upperRoman" w:start="1"/>
          <w:cols w:space="708"/>
          <w:titlePg/>
          <w:docGrid w:linePitch="360"/>
        </w:sectPr>
      </w:pPr>
    </w:p>
    <w:p w14:paraId="6BE9FBF3" w14:textId="77777777" w:rsidR="005A53A2" w:rsidRPr="00FE16CF" w:rsidRDefault="005A53A2" w:rsidP="00E45F51">
      <w:pPr>
        <w:widowControl w:val="0"/>
        <w:shd w:val="clear" w:color="auto" w:fill="FFFFFF"/>
        <w:tabs>
          <w:tab w:val="left" w:pos="360"/>
        </w:tabs>
        <w:autoSpaceDE w:val="0"/>
        <w:autoSpaceDN w:val="0"/>
        <w:adjustRightInd w:val="0"/>
        <w:spacing w:line="360" w:lineRule="auto"/>
        <w:ind w:firstLine="709"/>
        <w:jc w:val="both"/>
        <w:rPr>
          <w:rFonts w:ascii="Arial" w:hAnsi="Arial" w:cs="Arial"/>
          <w:sz w:val="28"/>
          <w:szCs w:val="28"/>
          <w:lang w:val="uk-UA"/>
        </w:rPr>
        <w:sectPr w:rsidR="005A53A2" w:rsidRPr="00FE16CF" w:rsidSect="005A53A2">
          <w:type w:val="continuous"/>
          <w:pgSz w:w="11906" w:h="16838" w:code="9"/>
          <w:pgMar w:top="1134" w:right="567" w:bottom="1134" w:left="1418" w:header="567" w:footer="567" w:gutter="0"/>
          <w:pgNumType w:fmt="upperRoman" w:start="1"/>
          <w:cols w:space="708"/>
          <w:titlePg/>
          <w:docGrid w:linePitch="360"/>
        </w:sectPr>
      </w:pPr>
    </w:p>
    <w:tbl>
      <w:tblPr>
        <w:tblW w:w="0" w:type="auto"/>
        <w:tblCellSpacing w:w="0" w:type="dxa"/>
        <w:tblInd w:w="170" w:type="dxa"/>
        <w:tblLook w:val="04A0" w:firstRow="1" w:lastRow="0" w:firstColumn="1" w:lastColumn="0" w:noHBand="0" w:noVBand="1"/>
      </w:tblPr>
      <w:tblGrid>
        <w:gridCol w:w="9399"/>
      </w:tblGrid>
      <w:tr w:rsidR="00653E75" w:rsidRPr="00FE16CF" w14:paraId="0B5EA8DA" w14:textId="77777777" w:rsidTr="007B6838">
        <w:trPr>
          <w:tblCellSpacing w:w="0" w:type="dxa"/>
        </w:trPr>
        <w:tc>
          <w:tcPr>
            <w:tcW w:w="9399" w:type="dxa"/>
            <w:tcBorders>
              <w:bottom w:val="single" w:sz="48" w:space="0" w:color="auto"/>
            </w:tcBorders>
            <w:vAlign w:val="center"/>
            <w:hideMark/>
          </w:tcPr>
          <w:p w14:paraId="0A737BBD" w14:textId="77777777" w:rsidR="00653E75" w:rsidRPr="00FE16CF" w:rsidRDefault="00653E75" w:rsidP="007B6838">
            <w:pPr>
              <w:spacing w:after="120"/>
              <w:jc w:val="center"/>
              <w:rPr>
                <w:rFonts w:ascii="Arial" w:hAnsi="Arial" w:cs="Arial"/>
              </w:rPr>
            </w:pPr>
            <w:r w:rsidRPr="00FE16CF">
              <w:rPr>
                <w:rFonts w:ascii="Arial" w:hAnsi="Arial" w:cs="Arial"/>
                <w:b/>
                <w:bCs/>
                <w:color w:val="000000"/>
                <w:sz w:val="28"/>
                <w:szCs w:val="28"/>
              </w:rPr>
              <w:lastRenderedPageBreak/>
              <w:t>НАЦІОНАЛЬНИЙ СТАНДАРТ УКРАЇНИ</w:t>
            </w:r>
          </w:p>
        </w:tc>
      </w:tr>
      <w:tr w:rsidR="00653E75" w:rsidRPr="00FE16CF" w14:paraId="19100EE4" w14:textId="77777777" w:rsidTr="007B6838">
        <w:trPr>
          <w:tblCellSpacing w:w="0" w:type="dxa"/>
        </w:trPr>
        <w:tc>
          <w:tcPr>
            <w:tcW w:w="9399" w:type="dxa"/>
            <w:vAlign w:val="center"/>
            <w:hideMark/>
          </w:tcPr>
          <w:p w14:paraId="49806699" w14:textId="77777777" w:rsidR="00653E75" w:rsidRPr="00FE16CF" w:rsidRDefault="00653E75" w:rsidP="007B6838">
            <w:pPr>
              <w:jc w:val="center"/>
              <w:rPr>
                <w:rFonts w:ascii="Arial" w:eastAsia="Calibri" w:hAnsi="Arial" w:cs="Arial"/>
                <w:b/>
                <w:bCs/>
                <w:sz w:val="28"/>
                <w:szCs w:val="28"/>
                <w:lang w:val="uk-UA" w:eastAsia="en-US"/>
              </w:rPr>
            </w:pPr>
          </w:p>
          <w:p w14:paraId="5DECC649" w14:textId="77777777" w:rsidR="00653E75" w:rsidRPr="00FE16CF" w:rsidRDefault="00653E75" w:rsidP="00653E75">
            <w:pPr>
              <w:jc w:val="center"/>
              <w:rPr>
                <w:rFonts w:ascii="Arial" w:eastAsia="Calibri" w:hAnsi="Arial" w:cs="Arial"/>
                <w:b/>
                <w:bCs/>
                <w:sz w:val="28"/>
                <w:szCs w:val="28"/>
                <w:lang w:val="uk-UA" w:eastAsia="en-US"/>
              </w:rPr>
            </w:pPr>
            <w:r w:rsidRPr="00FE16CF">
              <w:rPr>
                <w:rFonts w:ascii="Arial" w:eastAsia="Calibri" w:hAnsi="Arial" w:cs="Arial"/>
                <w:b/>
                <w:bCs/>
                <w:sz w:val="28"/>
                <w:szCs w:val="28"/>
                <w:lang w:val="uk-UA" w:eastAsia="en-US"/>
              </w:rPr>
              <w:t>Метод визначення C</w:t>
            </w:r>
            <w:r w:rsidRPr="00FE16CF">
              <w:rPr>
                <w:rFonts w:ascii="Arial" w:eastAsia="Calibri" w:hAnsi="Arial" w:cs="Arial"/>
                <w:b/>
                <w:bCs/>
                <w:sz w:val="28"/>
                <w:szCs w:val="28"/>
                <w:vertAlign w:val="subscript"/>
                <w:lang w:val="uk-UA" w:eastAsia="en-US"/>
              </w:rPr>
              <w:t>3</w:t>
            </w:r>
            <w:r w:rsidRPr="00FE16CF">
              <w:rPr>
                <w:rFonts w:ascii="Arial" w:eastAsia="Calibri" w:hAnsi="Arial" w:cs="Arial"/>
                <w:b/>
                <w:bCs/>
                <w:sz w:val="28"/>
                <w:szCs w:val="28"/>
                <w:lang w:val="uk-UA" w:eastAsia="en-US"/>
              </w:rPr>
              <w:t>A у клінкері з аналізу цементу</w:t>
            </w:r>
          </w:p>
          <w:p w14:paraId="5F7FBC07" w14:textId="77777777" w:rsidR="00653E75" w:rsidRPr="00FE16CF" w:rsidRDefault="00653E75" w:rsidP="00653E75">
            <w:pPr>
              <w:jc w:val="center"/>
              <w:rPr>
                <w:rFonts w:ascii="Arial" w:eastAsia="Calibri" w:hAnsi="Arial" w:cs="Arial"/>
                <w:b/>
                <w:bCs/>
                <w:sz w:val="28"/>
                <w:szCs w:val="28"/>
                <w:lang w:eastAsia="en-US"/>
              </w:rPr>
            </w:pPr>
          </w:p>
          <w:p w14:paraId="425D4CC2" w14:textId="77777777" w:rsidR="005A53A2" w:rsidRPr="00FE16CF" w:rsidRDefault="00653E75" w:rsidP="00653E75">
            <w:pPr>
              <w:jc w:val="center"/>
              <w:rPr>
                <w:rFonts w:ascii="Arial" w:eastAsia="Calibri" w:hAnsi="Arial" w:cs="Arial"/>
                <w:b/>
                <w:bCs/>
                <w:sz w:val="28"/>
                <w:szCs w:val="28"/>
                <w:lang w:val="uk-UA" w:eastAsia="en-US"/>
              </w:rPr>
            </w:pPr>
            <w:proofErr w:type="spellStart"/>
            <w:r w:rsidRPr="00FE16CF">
              <w:rPr>
                <w:rFonts w:ascii="Arial" w:eastAsia="Calibri" w:hAnsi="Arial" w:cs="Arial"/>
                <w:b/>
                <w:bCs/>
                <w:sz w:val="28"/>
                <w:szCs w:val="28"/>
                <w:lang w:val="uk-UA" w:eastAsia="en-US"/>
              </w:rPr>
              <w:t>Method</w:t>
            </w:r>
            <w:proofErr w:type="spellEnd"/>
            <w:r w:rsidRPr="00FE16CF">
              <w:rPr>
                <w:rFonts w:ascii="Arial" w:eastAsia="Calibri" w:hAnsi="Arial" w:cs="Arial"/>
                <w:b/>
                <w:bCs/>
                <w:sz w:val="28"/>
                <w:szCs w:val="28"/>
                <w:lang w:val="uk-UA" w:eastAsia="en-US"/>
              </w:rPr>
              <w:t xml:space="preserve"> </w:t>
            </w:r>
            <w:proofErr w:type="spellStart"/>
            <w:r w:rsidRPr="00FE16CF">
              <w:rPr>
                <w:rFonts w:ascii="Arial" w:eastAsia="Calibri" w:hAnsi="Arial" w:cs="Arial"/>
                <w:b/>
                <w:bCs/>
                <w:sz w:val="28"/>
                <w:szCs w:val="28"/>
                <w:lang w:val="uk-UA" w:eastAsia="en-US"/>
              </w:rPr>
              <w:t>for</w:t>
            </w:r>
            <w:proofErr w:type="spellEnd"/>
            <w:r w:rsidRPr="00FE16CF">
              <w:rPr>
                <w:rFonts w:ascii="Arial" w:eastAsia="Calibri" w:hAnsi="Arial" w:cs="Arial"/>
                <w:b/>
                <w:bCs/>
                <w:sz w:val="28"/>
                <w:szCs w:val="28"/>
                <w:lang w:val="uk-UA" w:eastAsia="en-US"/>
              </w:rPr>
              <w:t xml:space="preserve"> </w:t>
            </w:r>
            <w:proofErr w:type="spellStart"/>
            <w:r w:rsidRPr="00FE16CF">
              <w:rPr>
                <w:rFonts w:ascii="Arial" w:eastAsia="Calibri" w:hAnsi="Arial" w:cs="Arial"/>
                <w:b/>
                <w:bCs/>
                <w:sz w:val="28"/>
                <w:szCs w:val="28"/>
                <w:lang w:val="uk-UA" w:eastAsia="en-US"/>
              </w:rPr>
              <w:t>the</w:t>
            </w:r>
            <w:proofErr w:type="spellEnd"/>
            <w:r w:rsidRPr="00FE16CF">
              <w:rPr>
                <w:rFonts w:ascii="Arial" w:eastAsia="Calibri" w:hAnsi="Arial" w:cs="Arial"/>
                <w:b/>
                <w:bCs/>
                <w:sz w:val="28"/>
                <w:szCs w:val="28"/>
                <w:lang w:val="uk-UA" w:eastAsia="en-US"/>
              </w:rPr>
              <w:t xml:space="preserve"> </w:t>
            </w:r>
            <w:proofErr w:type="spellStart"/>
            <w:r w:rsidRPr="00FE16CF">
              <w:rPr>
                <w:rFonts w:ascii="Arial" w:eastAsia="Calibri" w:hAnsi="Arial" w:cs="Arial"/>
                <w:b/>
                <w:bCs/>
                <w:sz w:val="28"/>
                <w:szCs w:val="28"/>
                <w:lang w:val="uk-UA" w:eastAsia="en-US"/>
              </w:rPr>
              <w:t>determination</w:t>
            </w:r>
            <w:proofErr w:type="spellEnd"/>
            <w:r w:rsidRPr="00FE16CF">
              <w:rPr>
                <w:rFonts w:ascii="Arial" w:eastAsia="Calibri" w:hAnsi="Arial" w:cs="Arial"/>
                <w:b/>
                <w:bCs/>
                <w:sz w:val="28"/>
                <w:szCs w:val="28"/>
                <w:lang w:val="uk-UA" w:eastAsia="en-US"/>
              </w:rPr>
              <w:t xml:space="preserve"> </w:t>
            </w:r>
            <w:proofErr w:type="spellStart"/>
            <w:r w:rsidRPr="00FE16CF">
              <w:rPr>
                <w:rFonts w:ascii="Arial" w:eastAsia="Calibri" w:hAnsi="Arial" w:cs="Arial"/>
                <w:b/>
                <w:bCs/>
                <w:sz w:val="28"/>
                <w:szCs w:val="28"/>
                <w:lang w:val="uk-UA" w:eastAsia="en-US"/>
              </w:rPr>
              <w:t>of</w:t>
            </w:r>
            <w:proofErr w:type="spellEnd"/>
            <w:r w:rsidRPr="00FE16CF">
              <w:rPr>
                <w:rFonts w:ascii="Arial" w:eastAsia="Calibri" w:hAnsi="Arial" w:cs="Arial"/>
                <w:b/>
                <w:bCs/>
                <w:sz w:val="28"/>
                <w:szCs w:val="28"/>
                <w:lang w:val="uk-UA" w:eastAsia="en-US"/>
              </w:rPr>
              <w:t xml:space="preserve"> C</w:t>
            </w:r>
            <w:r w:rsidRPr="00FE16CF">
              <w:rPr>
                <w:rFonts w:ascii="Arial" w:eastAsia="Calibri" w:hAnsi="Arial" w:cs="Arial"/>
                <w:b/>
                <w:bCs/>
                <w:sz w:val="28"/>
                <w:szCs w:val="28"/>
                <w:vertAlign w:val="subscript"/>
                <w:lang w:val="uk-UA" w:eastAsia="en-US"/>
              </w:rPr>
              <w:t>3</w:t>
            </w:r>
            <w:r w:rsidRPr="00FE16CF">
              <w:rPr>
                <w:rFonts w:ascii="Arial" w:eastAsia="Calibri" w:hAnsi="Arial" w:cs="Arial"/>
                <w:b/>
                <w:bCs/>
                <w:sz w:val="28"/>
                <w:szCs w:val="28"/>
                <w:lang w:val="uk-UA" w:eastAsia="en-US"/>
              </w:rPr>
              <w:t xml:space="preserve">A </w:t>
            </w:r>
            <w:proofErr w:type="spellStart"/>
            <w:r w:rsidRPr="00FE16CF">
              <w:rPr>
                <w:rFonts w:ascii="Arial" w:eastAsia="Calibri" w:hAnsi="Arial" w:cs="Arial"/>
                <w:b/>
                <w:bCs/>
                <w:sz w:val="28"/>
                <w:szCs w:val="28"/>
                <w:lang w:val="uk-UA" w:eastAsia="en-US"/>
              </w:rPr>
              <w:t>in</w:t>
            </w:r>
            <w:proofErr w:type="spellEnd"/>
            <w:r w:rsidRPr="00FE16CF">
              <w:rPr>
                <w:rFonts w:ascii="Arial" w:eastAsia="Calibri" w:hAnsi="Arial" w:cs="Arial"/>
                <w:b/>
                <w:bCs/>
                <w:sz w:val="28"/>
                <w:szCs w:val="28"/>
                <w:lang w:val="uk-UA" w:eastAsia="en-US"/>
              </w:rPr>
              <w:t xml:space="preserve"> </w:t>
            </w:r>
            <w:proofErr w:type="spellStart"/>
            <w:r w:rsidRPr="00FE16CF">
              <w:rPr>
                <w:rFonts w:ascii="Arial" w:eastAsia="Calibri" w:hAnsi="Arial" w:cs="Arial"/>
                <w:b/>
                <w:bCs/>
                <w:sz w:val="28"/>
                <w:szCs w:val="28"/>
                <w:lang w:val="uk-UA" w:eastAsia="en-US"/>
              </w:rPr>
              <w:t>the</w:t>
            </w:r>
            <w:proofErr w:type="spellEnd"/>
            <w:r w:rsidRPr="00FE16CF">
              <w:rPr>
                <w:rFonts w:ascii="Arial" w:eastAsia="Calibri" w:hAnsi="Arial" w:cs="Arial"/>
                <w:b/>
                <w:bCs/>
                <w:sz w:val="28"/>
                <w:szCs w:val="28"/>
                <w:lang w:val="uk-UA" w:eastAsia="en-US"/>
              </w:rPr>
              <w:t xml:space="preserve"> </w:t>
            </w:r>
            <w:proofErr w:type="spellStart"/>
            <w:r w:rsidRPr="00FE16CF">
              <w:rPr>
                <w:rFonts w:ascii="Arial" w:eastAsia="Calibri" w:hAnsi="Arial" w:cs="Arial"/>
                <w:b/>
                <w:bCs/>
                <w:sz w:val="28"/>
                <w:szCs w:val="28"/>
                <w:lang w:val="uk-UA" w:eastAsia="en-US"/>
              </w:rPr>
              <w:t>clinker</w:t>
            </w:r>
            <w:proofErr w:type="spellEnd"/>
            <w:r w:rsidRPr="00FE16CF">
              <w:rPr>
                <w:rFonts w:ascii="Arial" w:eastAsia="Calibri" w:hAnsi="Arial" w:cs="Arial"/>
                <w:b/>
                <w:bCs/>
                <w:sz w:val="28"/>
                <w:szCs w:val="28"/>
                <w:lang w:val="uk-UA" w:eastAsia="en-US"/>
              </w:rPr>
              <w:t xml:space="preserve"> </w:t>
            </w:r>
          </w:p>
          <w:p w14:paraId="10567DC1" w14:textId="77777777" w:rsidR="00653E75" w:rsidRPr="00FE16CF" w:rsidRDefault="00653E75" w:rsidP="00653E75">
            <w:pPr>
              <w:jc w:val="center"/>
              <w:rPr>
                <w:rFonts w:ascii="Arial" w:eastAsia="Calibri" w:hAnsi="Arial" w:cs="Arial"/>
                <w:b/>
                <w:bCs/>
                <w:sz w:val="28"/>
                <w:szCs w:val="28"/>
                <w:lang w:eastAsia="en-US"/>
              </w:rPr>
            </w:pPr>
            <w:proofErr w:type="spellStart"/>
            <w:r w:rsidRPr="00FE16CF">
              <w:rPr>
                <w:rFonts w:ascii="Arial" w:eastAsia="Calibri" w:hAnsi="Arial" w:cs="Arial"/>
                <w:b/>
                <w:bCs/>
                <w:sz w:val="28"/>
                <w:szCs w:val="28"/>
                <w:lang w:val="uk-UA" w:eastAsia="en-US"/>
              </w:rPr>
              <w:t>from</w:t>
            </w:r>
            <w:proofErr w:type="spellEnd"/>
            <w:r w:rsidRPr="00FE16CF">
              <w:rPr>
                <w:rFonts w:ascii="Arial" w:eastAsia="Calibri" w:hAnsi="Arial" w:cs="Arial"/>
                <w:b/>
                <w:bCs/>
                <w:sz w:val="28"/>
                <w:szCs w:val="28"/>
                <w:lang w:val="uk-UA" w:eastAsia="en-US"/>
              </w:rPr>
              <w:t xml:space="preserve"> </w:t>
            </w:r>
            <w:proofErr w:type="spellStart"/>
            <w:r w:rsidRPr="00FE16CF">
              <w:rPr>
                <w:rFonts w:ascii="Arial" w:eastAsia="Calibri" w:hAnsi="Arial" w:cs="Arial"/>
                <w:b/>
                <w:bCs/>
                <w:sz w:val="28"/>
                <w:szCs w:val="28"/>
                <w:lang w:val="uk-UA" w:eastAsia="en-US"/>
              </w:rPr>
              <w:t>cement</w:t>
            </w:r>
            <w:proofErr w:type="spellEnd"/>
            <w:r w:rsidRPr="00FE16CF">
              <w:rPr>
                <w:rFonts w:ascii="Arial" w:eastAsia="Calibri" w:hAnsi="Arial" w:cs="Arial"/>
                <w:b/>
                <w:bCs/>
                <w:sz w:val="28"/>
                <w:szCs w:val="28"/>
                <w:lang w:val="uk-UA" w:eastAsia="en-US"/>
              </w:rPr>
              <w:t xml:space="preserve"> </w:t>
            </w:r>
            <w:proofErr w:type="spellStart"/>
            <w:r w:rsidRPr="00FE16CF">
              <w:rPr>
                <w:rFonts w:ascii="Arial" w:eastAsia="Calibri" w:hAnsi="Arial" w:cs="Arial"/>
                <w:b/>
                <w:bCs/>
                <w:sz w:val="28"/>
                <w:szCs w:val="28"/>
                <w:lang w:val="uk-UA" w:eastAsia="en-US"/>
              </w:rPr>
              <w:t>analysis</w:t>
            </w:r>
            <w:proofErr w:type="spellEnd"/>
          </w:p>
          <w:p w14:paraId="61230F55" w14:textId="77777777" w:rsidR="00653E75" w:rsidRPr="00FE16CF" w:rsidRDefault="00653E75" w:rsidP="007B6838">
            <w:pPr>
              <w:jc w:val="center"/>
              <w:rPr>
                <w:b/>
                <w:lang w:val="en-US"/>
              </w:rPr>
            </w:pPr>
          </w:p>
        </w:tc>
      </w:tr>
    </w:tbl>
    <w:p w14:paraId="18180098" w14:textId="77777777" w:rsidR="00653E75" w:rsidRPr="00FE16CF" w:rsidRDefault="00653E75" w:rsidP="00653E75">
      <w:pPr>
        <w:jc w:val="right"/>
        <w:rPr>
          <w:rFonts w:ascii="Arial" w:eastAsia="Calibri" w:hAnsi="Arial" w:cs="Arial"/>
          <w:sz w:val="28"/>
          <w:szCs w:val="28"/>
          <w:lang w:val="uk-UA" w:eastAsia="en-US"/>
        </w:rPr>
      </w:pPr>
    </w:p>
    <w:p w14:paraId="6BDB90CC" w14:textId="77777777" w:rsidR="00653E75" w:rsidRPr="00FE16CF" w:rsidRDefault="00653E75" w:rsidP="00653E75">
      <w:pPr>
        <w:jc w:val="right"/>
        <w:rPr>
          <w:rFonts w:ascii="Arial" w:eastAsia="Calibri" w:hAnsi="Arial" w:cs="Arial"/>
          <w:sz w:val="28"/>
          <w:szCs w:val="28"/>
          <w:lang w:val="uk-UA" w:eastAsia="en-US"/>
        </w:rPr>
      </w:pPr>
      <w:r w:rsidRPr="00FE16CF">
        <w:rPr>
          <w:rFonts w:ascii="Arial" w:eastAsia="Calibri" w:hAnsi="Arial" w:cs="Arial"/>
          <w:sz w:val="28"/>
          <w:szCs w:val="28"/>
          <w:lang w:val="uk-UA" w:eastAsia="en-US"/>
        </w:rPr>
        <w:t>Чинний від 202__-__-__</w:t>
      </w:r>
    </w:p>
    <w:p w14:paraId="614ECA2F" w14:textId="77777777" w:rsidR="00653E75" w:rsidRPr="00FE16CF" w:rsidRDefault="00653E75" w:rsidP="00653E75">
      <w:pPr>
        <w:pStyle w:val="a6"/>
        <w:spacing w:after="0" w:line="360" w:lineRule="auto"/>
        <w:jc w:val="both"/>
        <w:rPr>
          <w:rFonts w:ascii="Arial" w:hAnsi="Arial" w:cs="Arial"/>
          <w:sz w:val="28"/>
          <w:szCs w:val="28"/>
          <w:lang w:val="uk-UA"/>
        </w:rPr>
      </w:pPr>
    </w:p>
    <w:p w14:paraId="26AF5274" w14:textId="77777777" w:rsidR="00213CC8" w:rsidRPr="00FE16CF" w:rsidRDefault="00520C2E" w:rsidP="00AF0A09">
      <w:pPr>
        <w:numPr>
          <w:ilvl w:val="0"/>
          <w:numId w:val="20"/>
        </w:numPr>
        <w:spacing w:line="360" w:lineRule="auto"/>
        <w:ind w:left="0" w:firstLine="709"/>
        <w:jc w:val="both"/>
        <w:rPr>
          <w:rFonts w:ascii="Arial" w:hAnsi="Arial" w:cs="Arial"/>
          <w:b/>
          <w:sz w:val="28"/>
          <w:szCs w:val="28"/>
          <w:lang w:val="uk-UA"/>
        </w:rPr>
      </w:pPr>
      <w:r w:rsidRPr="00FE16CF">
        <w:rPr>
          <w:rFonts w:ascii="Arial" w:hAnsi="Arial" w:cs="Arial"/>
          <w:b/>
          <w:sz w:val="28"/>
          <w:szCs w:val="28"/>
          <w:lang w:val="uk-UA"/>
        </w:rPr>
        <w:t>СФЕРА ЗАСТОСУВАННЯ</w:t>
      </w:r>
    </w:p>
    <w:p w14:paraId="2EFAFCC4" w14:textId="77777777" w:rsidR="00520C2E" w:rsidRPr="00FE16CF" w:rsidRDefault="00520C2E" w:rsidP="00AF0A09">
      <w:pPr>
        <w:spacing w:line="360" w:lineRule="auto"/>
        <w:ind w:firstLine="709"/>
        <w:jc w:val="both"/>
        <w:rPr>
          <w:rFonts w:ascii="Arial" w:hAnsi="Arial" w:cs="Arial"/>
          <w:sz w:val="28"/>
          <w:szCs w:val="28"/>
          <w:lang w:val="uk-UA"/>
        </w:rPr>
      </w:pPr>
    </w:p>
    <w:p w14:paraId="6DBFAFC3" w14:textId="77777777" w:rsidR="00213CC8" w:rsidRPr="00FE16CF" w:rsidRDefault="00213CC8" w:rsidP="00AF0A09">
      <w:pPr>
        <w:pStyle w:val="af1"/>
        <w:spacing w:before="0" w:beforeAutospacing="0" w:after="0" w:afterAutospacing="0"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У цьому </w:t>
      </w:r>
      <w:r w:rsidR="005A53A2" w:rsidRPr="00FE16CF">
        <w:rPr>
          <w:rFonts w:ascii="Arial" w:hAnsi="Arial" w:cs="Arial"/>
          <w:sz w:val="28"/>
          <w:szCs w:val="28"/>
          <w:lang w:val="uk-UA"/>
        </w:rPr>
        <w:t>стандарті</w:t>
      </w:r>
      <w:r w:rsidRPr="00FE16CF">
        <w:rPr>
          <w:rFonts w:ascii="Arial" w:hAnsi="Arial" w:cs="Arial"/>
          <w:sz w:val="28"/>
          <w:szCs w:val="28"/>
          <w:lang w:val="uk-UA"/>
        </w:rPr>
        <w:t xml:space="preserve"> описуються аналітичні процедури, які використовуються для визначення вмісту C</w:t>
      </w:r>
      <w:r w:rsidRPr="00FE16CF">
        <w:rPr>
          <w:rFonts w:ascii="Arial" w:hAnsi="Arial" w:cs="Arial"/>
          <w:sz w:val="28"/>
          <w:szCs w:val="28"/>
          <w:vertAlign w:val="subscript"/>
          <w:lang w:val="uk-UA"/>
        </w:rPr>
        <w:t>3</w:t>
      </w:r>
      <w:r w:rsidRPr="00FE16CF">
        <w:rPr>
          <w:rFonts w:ascii="Arial" w:hAnsi="Arial" w:cs="Arial"/>
          <w:sz w:val="28"/>
          <w:szCs w:val="28"/>
          <w:lang w:val="uk-UA"/>
        </w:rPr>
        <w:t xml:space="preserve">A у клінкері з хімічного аналізу цементу. Метод можна застосовувати до </w:t>
      </w:r>
      <w:r w:rsidR="00546951" w:rsidRPr="00FE16CF">
        <w:rPr>
          <w:rFonts w:ascii="Arial" w:hAnsi="Arial" w:cs="Arial"/>
          <w:sz w:val="28"/>
          <w:szCs w:val="28"/>
          <w:lang w:val="uk-UA"/>
        </w:rPr>
        <w:t xml:space="preserve">типу </w:t>
      </w:r>
      <w:r w:rsidRPr="00FE16CF">
        <w:rPr>
          <w:rFonts w:ascii="Arial" w:hAnsi="Arial" w:cs="Arial"/>
          <w:sz w:val="28"/>
          <w:szCs w:val="28"/>
          <w:lang w:val="uk-UA"/>
        </w:rPr>
        <w:t>CEM I та IV для визначення вимог C</w:t>
      </w:r>
      <w:r w:rsidRPr="00FE16CF">
        <w:rPr>
          <w:rFonts w:ascii="Arial" w:hAnsi="Arial" w:cs="Arial"/>
          <w:sz w:val="28"/>
          <w:szCs w:val="28"/>
          <w:vertAlign w:val="subscript"/>
          <w:lang w:val="uk-UA"/>
        </w:rPr>
        <w:t>3</w:t>
      </w:r>
      <w:r w:rsidRPr="00FE16CF">
        <w:rPr>
          <w:rFonts w:ascii="Arial" w:hAnsi="Arial" w:cs="Arial"/>
          <w:sz w:val="28"/>
          <w:szCs w:val="28"/>
          <w:lang w:val="uk-UA"/>
        </w:rPr>
        <w:t>A</w:t>
      </w:r>
      <w:r w:rsidR="00546951" w:rsidRPr="00FE16CF">
        <w:rPr>
          <w:rFonts w:ascii="Arial" w:hAnsi="Arial" w:cs="Arial"/>
          <w:sz w:val="28"/>
          <w:szCs w:val="28"/>
          <w:lang w:val="uk-UA"/>
        </w:rPr>
        <w:t xml:space="preserve"> відповідно до </w:t>
      </w:r>
      <w:r w:rsidRPr="00FE16CF">
        <w:rPr>
          <w:rFonts w:ascii="Arial" w:hAnsi="Arial" w:cs="Arial"/>
          <w:sz w:val="28"/>
          <w:szCs w:val="28"/>
          <w:lang w:val="uk-UA"/>
        </w:rPr>
        <w:t>EN 197-1.</w:t>
      </w:r>
    </w:p>
    <w:p w14:paraId="6DC6AD65" w14:textId="77777777" w:rsidR="00213CC8" w:rsidRPr="00FE16CF" w:rsidRDefault="00213CC8"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У цьому </w:t>
      </w:r>
      <w:r w:rsidR="005A53A2" w:rsidRPr="00FE16CF">
        <w:rPr>
          <w:rFonts w:ascii="Arial" w:hAnsi="Arial" w:cs="Arial"/>
          <w:sz w:val="28"/>
          <w:szCs w:val="28"/>
          <w:lang w:val="uk-UA"/>
        </w:rPr>
        <w:t xml:space="preserve">стандарті </w:t>
      </w:r>
      <w:r w:rsidRPr="00FE16CF">
        <w:rPr>
          <w:rFonts w:ascii="Arial" w:hAnsi="Arial" w:cs="Arial"/>
          <w:sz w:val="28"/>
          <w:szCs w:val="28"/>
          <w:lang w:val="uk-UA"/>
        </w:rPr>
        <w:t>описан</w:t>
      </w:r>
      <w:r w:rsidR="005A53A2" w:rsidRPr="00FE16CF">
        <w:rPr>
          <w:rFonts w:ascii="Arial" w:hAnsi="Arial" w:cs="Arial"/>
          <w:sz w:val="28"/>
          <w:szCs w:val="28"/>
          <w:lang w:val="uk-UA"/>
        </w:rPr>
        <w:t>о</w:t>
      </w:r>
      <w:r w:rsidRPr="00FE16CF">
        <w:rPr>
          <w:rFonts w:ascii="Arial" w:hAnsi="Arial" w:cs="Arial"/>
          <w:sz w:val="28"/>
          <w:szCs w:val="28"/>
          <w:lang w:val="uk-UA"/>
        </w:rPr>
        <w:t xml:space="preserve"> два методи </w:t>
      </w:r>
      <w:r w:rsidR="00546951" w:rsidRPr="00FE16CF">
        <w:rPr>
          <w:rFonts w:ascii="Arial" w:hAnsi="Arial" w:cs="Arial"/>
          <w:sz w:val="28"/>
          <w:szCs w:val="28"/>
          <w:lang w:val="uk-UA"/>
        </w:rPr>
        <w:t>–</w:t>
      </w:r>
      <w:r w:rsidRPr="00FE16CF">
        <w:rPr>
          <w:rFonts w:ascii="Arial" w:hAnsi="Arial" w:cs="Arial"/>
          <w:sz w:val="28"/>
          <w:szCs w:val="28"/>
          <w:lang w:val="uk-UA"/>
        </w:rPr>
        <w:t xml:space="preserve"> традиційний</w:t>
      </w:r>
      <w:r w:rsidR="00546951" w:rsidRPr="00FE16CF">
        <w:rPr>
          <w:rFonts w:ascii="Arial" w:hAnsi="Arial" w:cs="Arial"/>
          <w:sz w:val="28"/>
          <w:szCs w:val="28"/>
          <w:lang w:val="uk-UA"/>
        </w:rPr>
        <w:t xml:space="preserve"> </w:t>
      </w:r>
      <w:r w:rsidRPr="00FE16CF">
        <w:rPr>
          <w:rFonts w:ascii="Arial" w:hAnsi="Arial" w:cs="Arial"/>
          <w:sz w:val="28"/>
          <w:szCs w:val="28"/>
          <w:lang w:val="uk-UA"/>
        </w:rPr>
        <w:t xml:space="preserve">аналіз </w:t>
      </w:r>
      <w:r w:rsidR="00546951" w:rsidRPr="00FE16CF">
        <w:rPr>
          <w:rFonts w:ascii="Arial" w:hAnsi="Arial" w:cs="Arial"/>
          <w:sz w:val="28"/>
          <w:szCs w:val="28"/>
          <w:lang w:val="uk-UA"/>
        </w:rPr>
        <w:t xml:space="preserve">мокрим шляхом </w:t>
      </w:r>
      <w:r w:rsidRPr="00FE16CF">
        <w:rPr>
          <w:rFonts w:ascii="Arial" w:hAnsi="Arial" w:cs="Arial"/>
          <w:sz w:val="28"/>
          <w:szCs w:val="28"/>
          <w:lang w:val="uk-UA"/>
        </w:rPr>
        <w:t xml:space="preserve">та аналіз </w:t>
      </w:r>
      <w:r w:rsidR="00546951" w:rsidRPr="00FE16CF">
        <w:rPr>
          <w:rFonts w:ascii="Arial" w:hAnsi="Arial" w:cs="Arial"/>
          <w:sz w:val="28"/>
          <w:szCs w:val="28"/>
          <w:lang w:val="uk-UA"/>
        </w:rPr>
        <w:t xml:space="preserve">методом рентгенівської флуоресценції </w:t>
      </w:r>
      <w:r w:rsidRPr="00FE16CF">
        <w:rPr>
          <w:rFonts w:ascii="Arial" w:hAnsi="Arial" w:cs="Arial"/>
          <w:sz w:val="28"/>
          <w:szCs w:val="28"/>
          <w:lang w:val="uk-UA"/>
        </w:rPr>
        <w:t xml:space="preserve">(EN 196-2), які можна вважати еквівалентними </w:t>
      </w:r>
      <w:r w:rsidR="00B30384" w:rsidRPr="00FE16CF">
        <w:rPr>
          <w:rFonts w:ascii="Arial" w:hAnsi="Arial" w:cs="Arial"/>
          <w:sz w:val="28"/>
          <w:szCs w:val="28"/>
          <w:lang w:val="uk-UA"/>
        </w:rPr>
        <w:t>у</w:t>
      </w:r>
      <w:r w:rsidRPr="00FE16CF">
        <w:rPr>
          <w:rFonts w:ascii="Arial" w:hAnsi="Arial" w:cs="Arial"/>
          <w:sz w:val="28"/>
          <w:szCs w:val="28"/>
          <w:lang w:val="uk-UA"/>
        </w:rPr>
        <w:t xml:space="preserve"> рамках цього стандарту CEN/TR 17365 для визначення Al</w:t>
      </w:r>
      <w:r w:rsidRPr="00FE16CF">
        <w:rPr>
          <w:rFonts w:ascii="Arial" w:hAnsi="Arial" w:cs="Arial"/>
          <w:sz w:val="28"/>
          <w:szCs w:val="28"/>
          <w:vertAlign w:val="subscript"/>
          <w:lang w:val="uk-UA"/>
        </w:rPr>
        <w:t>2</w:t>
      </w:r>
      <w:r w:rsidRPr="00FE16CF">
        <w:rPr>
          <w:rFonts w:ascii="Arial" w:hAnsi="Arial" w:cs="Arial"/>
          <w:sz w:val="28"/>
          <w:szCs w:val="28"/>
          <w:lang w:val="uk-UA"/>
        </w:rPr>
        <w:t>O</w:t>
      </w:r>
      <w:r w:rsidRPr="00FE16CF">
        <w:rPr>
          <w:rFonts w:ascii="Arial" w:hAnsi="Arial" w:cs="Arial"/>
          <w:sz w:val="28"/>
          <w:szCs w:val="28"/>
          <w:vertAlign w:val="subscript"/>
          <w:lang w:val="uk-UA"/>
        </w:rPr>
        <w:t>3</w:t>
      </w:r>
      <w:r w:rsidRPr="00FE16CF">
        <w:rPr>
          <w:rFonts w:ascii="Arial" w:hAnsi="Arial" w:cs="Arial"/>
          <w:sz w:val="28"/>
          <w:szCs w:val="28"/>
          <w:lang w:val="uk-UA"/>
        </w:rPr>
        <w:t>, Fe</w:t>
      </w:r>
      <w:r w:rsidRPr="00FE16CF">
        <w:rPr>
          <w:rFonts w:ascii="Arial" w:hAnsi="Arial" w:cs="Arial"/>
          <w:sz w:val="28"/>
          <w:szCs w:val="28"/>
          <w:vertAlign w:val="subscript"/>
          <w:lang w:val="uk-UA"/>
        </w:rPr>
        <w:t>2</w:t>
      </w:r>
      <w:r w:rsidRPr="00FE16CF">
        <w:rPr>
          <w:rFonts w:ascii="Arial" w:hAnsi="Arial" w:cs="Arial"/>
          <w:sz w:val="28"/>
          <w:szCs w:val="28"/>
          <w:lang w:val="uk-UA"/>
        </w:rPr>
        <w:t>O</w:t>
      </w:r>
      <w:r w:rsidRPr="00FE16CF">
        <w:rPr>
          <w:rFonts w:ascii="Arial" w:hAnsi="Arial" w:cs="Arial"/>
          <w:sz w:val="28"/>
          <w:szCs w:val="28"/>
          <w:vertAlign w:val="subscript"/>
          <w:lang w:val="uk-UA"/>
        </w:rPr>
        <w:t>3</w:t>
      </w:r>
      <w:r w:rsidRPr="00FE16CF">
        <w:rPr>
          <w:rFonts w:ascii="Arial" w:hAnsi="Arial" w:cs="Arial"/>
          <w:sz w:val="28"/>
          <w:szCs w:val="28"/>
          <w:lang w:val="uk-UA"/>
        </w:rPr>
        <w:t xml:space="preserve"> та SO</w:t>
      </w:r>
      <w:r w:rsidRPr="00FE16CF">
        <w:rPr>
          <w:rFonts w:ascii="Arial" w:hAnsi="Arial" w:cs="Arial"/>
          <w:sz w:val="28"/>
          <w:szCs w:val="28"/>
          <w:vertAlign w:val="subscript"/>
          <w:lang w:val="uk-UA"/>
        </w:rPr>
        <w:t>3</w:t>
      </w:r>
      <w:r w:rsidRPr="00FE16CF">
        <w:rPr>
          <w:rFonts w:ascii="Arial" w:hAnsi="Arial" w:cs="Arial"/>
          <w:sz w:val="28"/>
          <w:szCs w:val="28"/>
          <w:lang w:val="uk-UA"/>
        </w:rPr>
        <w:t>.</w:t>
      </w:r>
    </w:p>
    <w:p w14:paraId="79F6E8B5" w14:textId="77777777" w:rsidR="00546951" w:rsidRPr="00FE16CF" w:rsidRDefault="00213CC8" w:rsidP="00AF0A09">
      <w:pPr>
        <w:pStyle w:val="af1"/>
        <w:spacing w:before="0" w:beforeAutospacing="0" w:after="0" w:afterAutospacing="0" w:line="360" w:lineRule="auto"/>
        <w:ind w:firstLine="709"/>
        <w:jc w:val="both"/>
        <w:rPr>
          <w:rFonts w:ascii="Arial" w:hAnsi="Arial" w:cs="Arial"/>
          <w:sz w:val="28"/>
          <w:szCs w:val="28"/>
          <w:lang w:val="uk-UA"/>
        </w:rPr>
      </w:pPr>
      <w:r w:rsidRPr="00FE16CF">
        <w:rPr>
          <w:rFonts w:ascii="Arial" w:hAnsi="Arial" w:cs="Arial"/>
          <w:sz w:val="28"/>
          <w:szCs w:val="28"/>
          <w:lang w:val="uk-UA"/>
        </w:rPr>
        <w:t>Ті ж методи описан</w:t>
      </w:r>
      <w:r w:rsidR="00546951" w:rsidRPr="00FE16CF">
        <w:rPr>
          <w:rFonts w:ascii="Arial" w:hAnsi="Arial" w:cs="Arial"/>
          <w:sz w:val="28"/>
          <w:szCs w:val="28"/>
          <w:lang w:val="uk-UA"/>
        </w:rPr>
        <w:t>і</w:t>
      </w:r>
      <w:r w:rsidRPr="00FE16CF">
        <w:rPr>
          <w:rFonts w:ascii="Arial" w:hAnsi="Arial" w:cs="Arial"/>
          <w:sz w:val="28"/>
          <w:szCs w:val="28"/>
          <w:lang w:val="uk-UA"/>
        </w:rPr>
        <w:t xml:space="preserve"> у EN 196-2, але </w:t>
      </w:r>
      <w:r w:rsidR="00B30384" w:rsidRPr="00FE16CF">
        <w:rPr>
          <w:rFonts w:ascii="Arial" w:hAnsi="Arial" w:cs="Arial"/>
          <w:sz w:val="28"/>
          <w:szCs w:val="28"/>
          <w:lang w:val="uk-UA"/>
        </w:rPr>
        <w:t>у</w:t>
      </w:r>
      <w:r w:rsidRPr="00FE16CF">
        <w:rPr>
          <w:rFonts w:ascii="Arial" w:hAnsi="Arial" w:cs="Arial"/>
          <w:sz w:val="28"/>
          <w:szCs w:val="28"/>
          <w:lang w:val="uk-UA"/>
        </w:rPr>
        <w:t xml:space="preserve"> рамках цього документа </w:t>
      </w:r>
      <w:r w:rsidR="00546951" w:rsidRPr="00FE16CF">
        <w:rPr>
          <w:rFonts w:ascii="Arial" w:hAnsi="Arial" w:cs="Arial"/>
          <w:sz w:val="28"/>
          <w:szCs w:val="28"/>
          <w:lang w:val="uk-UA"/>
        </w:rPr>
        <w:t xml:space="preserve">метод рентгенівської флуоресценції </w:t>
      </w:r>
      <w:r w:rsidRPr="00FE16CF">
        <w:rPr>
          <w:rFonts w:ascii="Arial" w:hAnsi="Arial" w:cs="Arial"/>
          <w:sz w:val="28"/>
          <w:szCs w:val="28"/>
          <w:lang w:val="uk-UA"/>
        </w:rPr>
        <w:t>є переважним методом для визначення Al</w:t>
      </w:r>
      <w:r w:rsidRPr="00FE16CF">
        <w:rPr>
          <w:rFonts w:ascii="Arial" w:hAnsi="Arial" w:cs="Arial"/>
          <w:sz w:val="28"/>
          <w:szCs w:val="28"/>
          <w:vertAlign w:val="subscript"/>
          <w:lang w:val="uk-UA"/>
        </w:rPr>
        <w:t>2</w:t>
      </w:r>
      <w:r w:rsidRPr="00FE16CF">
        <w:rPr>
          <w:rFonts w:ascii="Arial" w:hAnsi="Arial" w:cs="Arial"/>
          <w:sz w:val="28"/>
          <w:szCs w:val="28"/>
          <w:lang w:val="uk-UA"/>
        </w:rPr>
        <w:t>O</w:t>
      </w:r>
      <w:r w:rsidRPr="00FE16CF">
        <w:rPr>
          <w:rFonts w:ascii="Arial" w:hAnsi="Arial" w:cs="Arial"/>
          <w:sz w:val="28"/>
          <w:szCs w:val="28"/>
          <w:vertAlign w:val="subscript"/>
          <w:lang w:val="uk-UA"/>
        </w:rPr>
        <w:t>3</w:t>
      </w:r>
      <w:r w:rsidRPr="00FE16CF">
        <w:rPr>
          <w:rFonts w:ascii="Arial" w:hAnsi="Arial" w:cs="Arial"/>
          <w:sz w:val="28"/>
          <w:szCs w:val="28"/>
          <w:lang w:val="uk-UA"/>
        </w:rPr>
        <w:t>, Fe</w:t>
      </w:r>
      <w:r w:rsidRPr="00FE16CF">
        <w:rPr>
          <w:rFonts w:ascii="Arial" w:hAnsi="Arial" w:cs="Arial"/>
          <w:sz w:val="28"/>
          <w:szCs w:val="28"/>
          <w:vertAlign w:val="subscript"/>
          <w:lang w:val="uk-UA"/>
        </w:rPr>
        <w:t>2</w:t>
      </w:r>
      <w:r w:rsidRPr="00FE16CF">
        <w:rPr>
          <w:rFonts w:ascii="Arial" w:hAnsi="Arial" w:cs="Arial"/>
          <w:sz w:val="28"/>
          <w:szCs w:val="28"/>
          <w:lang w:val="uk-UA"/>
        </w:rPr>
        <w:t>O</w:t>
      </w:r>
      <w:r w:rsidRPr="00FE16CF">
        <w:rPr>
          <w:rFonts w:ascii="Arial" w:hAnsi="Arial" w:cs="Arial"/>
          <w:sz w:val="28"/>
          <w:szCs w:val="28"/>
          <w:vertAlign w:val="subscript"/>
          <w:lang w:val="uk-UA"/>
        </w:rPr>
        <w:t>3</w:t>
      </w:r>
      <w:r w:rsidRPr="00FE16CF">
        <w:rPr>
          <w:rFonts w:ascii="Arial" w:hAnsi="Arial" w:cs="Arial"/>
          <w:sz w:val="28"/>
          <w:szCs w:val="28"/>
          <w:lang w:val="uk-UA"/>
        </w:rPr>
        <w:t xml:space="preserve"> та SO</w:t>
      </w:r>
      <w:r w:rsidRPr="00FE16CF">
        <w:rPr>
          <w:rFonts w:ascii="Arial" w:hAnsi="Arial" w:cs="Arial"/>
          <w:sz w:val="28"/>
          <w:szCs w:val="28"/>
          <w:vertAlign w:val="subscript"/>
          <w:lang w:val="uk-UA"/>
        </w:rPr>
        <w:t>3</w:t>
      </w:r>
      <w:r w:rsidRPr="00FE16CF">
        <w:rPr>
          <w:rFonts w:ascii="Arial" w:hAnsi="Arial" w:cs="Arial"/>
          <w:sz w:val="28"/>
          <w:szCs w:val="28"/>
          <w:lang w:val="uk-UA"/>
        </w:rPr>
        <w:t>.</w:t>
      </w:r>
    </w:p>
    <w:p w14:paraId="104A730D" w14:textId="77777777" w:rsidR="00520C2E" w:rsidRPr="00FE16CF" w:rsidRDefault="00520C2E" w:rsidP="00AF0A09">
      <w:pPr>
        <w:pStyle w:val="af1"/>
        <w:spacing w:before="0" w:beforeAutospacing="0" w:after="0" w:afterAutospacing="0" w:line="360" w:lineRule="auto"/>
        <w:ind w:firstLine="709"/>
        <w:jc w:val="both"/>
        <w:rPr>
          <w:rFonts w:ascii="Arial" w:hAnsi="Arial" w:cs="Arial"/>
          <w:sz w:val="28"/>
          <w:szCs w:val="28"/>
          <w:lang w:val="uk-UA"/>
        </w:rPr>
      </w:pPr>
    </w:p>
    <w:p w14:paraId="132C609D" w14:textId="77777777" w:rsidR="00546951" w:rsidRPr="00FE16CF" w:rsidRDefault="00520C2E" w:rsidP="00AF0A09">
      <w:pPr>
        <w:numPr>
          <w:ilvl w:val="0"/>
          <w:numId w:val="20"/>
        </w:numPr>
        <w:spacing w:line="360" w:lineRule="auto"/>
        <w:ind w:left="0" w:firstLine="709"/>
        <w:jc w:val="both"/>
        <w:rPr>
          <w:rFonts w:ascii="Arial" w:hAnsi="Arial" w:cs="Arial"/>
          <w:b/>
          <w:sz w:val="28"/>
          <w:szCs w:val="28"/>
          <w:lang w:val="uk-UA"/>
        </w:rPr>
      </w:pPr>
      <w:r w:rsidRPr="00FE16CF">
        <w:rPr>
          <w:rFonts w:ascii="Arial" w:hAnsi="Arial" w:cs="Arial"/>
          <w:b/>
          <w:bCs/>
          <w:sz w:val="28"/>
          <w:szCs w:val="28"/>
          <w:lang w:val="uk-UA"/>
        </w:rPr>
        <w:t>НОРМАТИВНІ ПОСИЛАНН</w:t>
      </w:r>
      <w:r w:rsidRPr="00FE16CF">
        <w:rPr>
          <w:rFonts w:ascii="Arial" w:hAnsi="Arial" w:cs="Arial"/>
          <w:b/>
          <w:sz w:val="28"/>
          <w:szCs w:val="28"/>
          <w:lang w:val="uk-UA"/>
        </w:rPr>
        <w:t>Я</w:t>
      </w:r>
    </w:p>
    <w:p w14:paraId="288324ED" w14:textId="77777777" w:rsidR="00520C2E" w:rsidRPr="00FE16CF" w:rsidRDefault="00520C2E" w:rsidP="00AF0A09">
      <w:pPr>
        <w:spacing w:line="360" w:lineRule="auto"/>
        <w:ind w:firstLine="709"/>
        <w:jc w:val="both"/>
        <w:rPr>
          <w:rFonts w:ascii="Arial" w:hAnsi="Arial" w:cs="Arial"/>
          <w:sz w:val="28"/>
          <w:szCs w:val="28"/>
          <w:lang w:val="uk-UA"/>
        </w:rPr>
      </w:pPr>
    </w:p>
    <w:p w14:paraId="4A2C7349" w14:textId="77777777" w:rsidR="00213CC8"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Наступні документи, повністю або частково, є нормативними посиланнями цього стандарту і необхідні для його застосування. </w:t>
      </w:r>
      <w:r w:rsidRPr="00FE16CF">
        <w:rPr>
          <w:rFonts w:ascii="Arial" w:hAnsi="Arial" w:cs="Arial"/>
          <w:sz w:val="28"/>
          <w:szCs w:val="28"/>
          <w:lang w:val="uk-UA" w:eastAsia="uk-UA" w:bidi="uk-UA"/>
        </w:rPr>
        <w:t>Для датованих посилань необ</w:t>
      </w:r>
      <w:r w:rsidRPr="00FE16CF">
        <w:rPr>
          <w:rFonts w:ascii="Arial" w:hAnsi="Arial" w:cs="Arial"/>
          <w:sz w:val="28"/>
          <w:szCs w:val="28"/>
          <w:lang w:val="uk-UA" w:eastAsia="uk-UA" w:bidi="uk-UA"/>
        </w:rPr>
        <w:lastRenderedPageBreak/>
        <w:t xml:space="preserve">хідно використовувати тільки наведене видання. </w:t>
      </w:r>
      <w:r w:rsidRPr="00FE16CF">
        <w:rPr>
          <w:rFonts w:ascii="Arial" w:hAnsi="Arial" w:cs="Arial"/>
          <w:sz w:val="28"/>
          <w:szCs w:val="28"/>
          <w:lang w:val="uk-UA"/>
        </w:rPr>
        <w:t xml:space="preserve">Для недатованих посилань застосовується останнє видання документів, на які наведено посилання </w:t>
      </w:r>
      <w:r w:rsidRPr="00FE16CF">
        <w:rPr>
          <w:rFonts w:ascii="Arial" w:hAnsi="Arial" w:cs="Arial"/>
          <w:sz w:val="28"/>
          <w:szCs w:val="28"/>
          <w:lang w:val="uk-UA" w:eastAsia="uk-UA" w:bidi="uk-UA"/>
        </w:rPr>
        <w:t>(</w:t>
      </w:r>
      <w:r w:rsidRPr="00FE16CF">
        <w:rPr>
          <w:rFonts w:ascii="Arial" w:hAnsi="Arial" w:cs="Arial"/>
          <w:sz w:val="28"/>
          <w:szCs w:val="28"/>
          <w:lang w:val="uk-UA"/>
        </w:rPr>
        <w:t>включаючи будь-які поправки</w:t>
      </w:r>
      <w:r w:rsidRPr="00FE16CF">
        <w:rPr>
          <w:rFonts w:ascii="Arial" w:hAnsi="Arial" w:cs="Arial"/>
          <w:sz w:val="28"/>
          <w:szCs w:val="28"/>
          <w:lang w:val="uk-UA" w:eastAsia="uk-UA" w:bidi="uk-UA"/>
        </w:rPr>
        <w:t>)</w:t>
      </w:r>
      <w:r w:rsidRPr="00FE16CF">
        <w:rPr>
          <w:rFonts w:ascii="Arial" w:hAnsi="Arial" w:cs="Arial"/>
          <w:sz w:val="28"/>
          <w:szCs w:val="28"/>
          <w:lang w:val="uk-UA"/>
        </w:rPr>
        <w:t>.</w:t>
      </w:r>
    </w:p>
    <w:p w14:paraId="264F9389" w14:textId="77777777" w:rsidR="005A53A2" w:rsidRPr="00FE16CF" w:rsidRDefault="005A53A2" w:rsidP="005A53A2">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EN 196-2, </w:t>
      </w:r>
      <w:proofErr w:type="spellStart"/>
      <w:r w:rsidRPr="00FE16CF">
        <w:rPr>
          <w:rFonts w:ascii="Arial" w:hAnsi="Arial" w:cs="Arial"/>
          <w:sz w:val="28"/>
          <w:szCs w:val="28"/>
          <w:lang w:val="uk-UA"/>
        </w:rPr>
        <w:t>Method</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of</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testing</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cement</w:t>
      </w:r>
      <w:proofErr w:type="spellEnd"/>
      <w:r w:rsidRPr="00FE16CF">
        <w:rPr>
          <w:rFonts w:ascii="Arial" w:hAnsi="Arial" w:cs="Arial"/>
          <w:sz w:val="28"/>
          <w:szCs w:val="28"/>
          <w:lang w:val="uk-UA"/>
        </w:rPr>
        <w:t xml:space="preserve"> — </w:t>
      </w:r>
      <w:proofErr w:type="spellStart"/>
      <w:r w:rsidRPr="00FE16CF">
        <w:rPr>
          <w:rFonts w:ascii="Arial" w:hAnsi="Arial" w:cs="Arial"/>
          <w:sz w:val="28"/>
          <w:szCs w:val="28"/>
          <w:lang w:val="uk-UA"/>
        </w:rPr>
        <w:t>Part</w:t>
      </w:r>
      <w:proofErr w:type="spellEnd"/>
      <w:r w:rsidRPr="00FE16CF">
        <w:rPr>
          <w:rFonts w:ascii="Arial" w:hAnsi="Arial" w:cs="Arial"/>
          <w:sz w:val="28"/>
          <w:szCs w:val="28"/>
          <w:lang w:val="uk-UA"/>
        </w:rPr>
        <w:t xml:space="preserve"> 2: </w:t>
      </w:r>
      <w:proofErr w:type="spellStart"/>
      <w:r w:rsidRPr="00FE16CF">
        <w:rPr>
          <w:rFonts w:ascii="Arial" w:hAnsi="Arial" w:cs="Arial"/>
          <w:sz w:val="28"/>
          <w:szCs w:val="28"/>
          <w:lang w:val="uk-UA"/>
        </w:rPr>
        <w:t>Chemical</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analysis</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of</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cement</w:t>
      </w:r>
      <w:proofErr w:type="spellEnd"/>
    </w:p>
    <w:p w14:paraId="55DBA458" w14:textId="77777777" w:rsidR="005A53A2" w:rsidRPr="00FE16CF" w:rsidRDefault="005A53A2" w:rsidP="005A53A2">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EN 196-7, </w:t>
      </w:r>
      <w:proofErr w:type="spellStart"/>
      <w:r w:rsidRPr="00FE16CF">
        <w:rPr>
          <w:rFonts w:ascii="Arial" w:hAnsi="Arial" w:cs="Arial"/>
          <w:sz w:val="28"/>
          <w:szCs w:val="28"/>
          <w:lang w:val="uk-UA"/>
        </w:rPr>
        <w:t>Methods</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of</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testing</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cement</w:t>
      </w:r>
      <w:proofErr w:type="spellEnd"/>
      <w:r w:rsidRPr="00FE16CF">
        <w:rPr>
          <w:rFonts w:ascii="Arial" w:hAnsi="Arial" w:cs="Arial"/>
          <w:sz w:val="28"/>
          <w:szCs w:val="28"/>
          <w:lang w:val="uk-UA"/>
        </w:rPr>
        <w:t xml:space="preserve"> — </w:t>
      </w:r>
      <w:proofErr w:type="spellStart"/>
      <w:r w:rsidRPr="00FE16CF">
        <w:rPr>
          <w:rFonts w:ascii="Arial" w:hAnsi="Arial" w:cs="Arial"/>
          <w:sz w:val="28"/>
          <w:szCs w:val="28"/>
          <w:lang w:val="uk-UA"/>
        </w:rPr>
        <w:t>Part</w:t>
      </w:r>
      <w:proofErr w:type="spellEnd"/>
      <w:r w:rsidRPr="00FE16CF">
        <w:rPr>
          <w:rFonts w:ascii="Arial" w:hAnsi="Arial" w:cs="Arial"/>
          <w:sz w:val="28"/>
          <w:szCs w:val="28"/>
          <w:lang w:val="uk-UA"/>
        </w:rPr>
        <w:t xml:space="preserve"> 7: </w:t>
      </w:r>
      <w:proofErr w:type="spellStart"/>
      <w:r w:rsidRPr="00FE16CF">
        <w:rPr>
          <w:rFonts w:ascii="Arial" w:hAnsi="Arial" w:cs="Arial"/>
          <w:sz w:val="28"/>
          <w:szCs w:val="28"/>
          <w:lang w:val="uk-UA"/>
        </w:rPr>
        <w:t>Methods</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of</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taking</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and</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preparing</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samples</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of</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cement</w:t>
      </w:r>
      <w:proofErr w:type="spellEnd"/>
    </w:p>
    <w:p w14:paraId="663C98EF" w14:textId="77777777" w:rsidR="005A53A2" w:rsidRPr="00FE16CF" w:rsidRDefault="005A53A2" w:rsidP="005A53A2">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ISO 385, </w:t>
      </w:r>
      <w:proofErr w:type="spellStart"/>
      <w:r w:rsidRPr="00FE16CF">
        <w:rPr>
          <w:rFonts w:ascii="Arial" w:hAnsi="Arial" w:cs="Arial"/>
          <w:sz w:val="28"/>
          <w:szCs w:val="28"/>
          <w:lang w:val="uk-UA"/>
        </w:rPr>
        <w:t>Laboratory</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glassware</w:t>
      </w:r>
      <w:proofErr w:type="spellEnd"/>
      <w:r w:rsidRPr="00FE16CF">
        <w:rPr>
          <w:rFonts w:ascii="Arial" w:hAnsi="Arial" w:cs="Arial"/>
          <w:sz w:val="28"/>
          <w:szCs w:val="28"/>
          <w:lang w:val="uk-UA"/>
        </w:rPr>
        <w:t xml:space="preserve"> — </w:t>
      </w:r>
      <w:proofErr w:type="spellStart"/>
      <w:r w:rsidRPr="00FE16CF">
        <w:rPr>
          <w:rFonts w:ascii="Arial" w:hAnsi="Arial" w:cs="Arial"/>
          <w:sz w:val="28"/>
          <w:szCs w:val="28"/>
          <w:lang w:val="uk-UA"/>
        </w:rPr>
        <w:t>Burettes</w:t>
      </w:r>
      <w:proofErr w:type="spellEnd"/>
    </w:p>
    <w:p w14:paraId="3DC40847" w14:textId="77777777" w:rsidR="005A53A2" w:rsidRPr="00FE16CF" w:rsidRDefault="005A53A2" w:rsidP="005A53A2">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ISO 835, </w:t>
      </w:r>
      <w:proofErr w:type="spellStart"/>
      <w:r w:rsidRPr="00FE16CF">
        <w:rPr>
          <w:rFonts w:ascii="Arial" w:hAnsi="Arial" w:cs="Arial"/>
          <w:sz w:val="28"/>
          <w:szCs w:val="28"/>
          <w:lang w:val="uk-UA"/>
        </w:rPr>
        <w:t>Laboratory</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glassware</w:t>
      </w:r>
      <w:proofErr w:type="spellEnd"/>
      <w:r w:rsidRPr="00FE16CF">
        <w:rPr>
          <w:rFonts w:ascii="Arial" w:hAnsi="Arial" w:cs="Arial"/>
          <w:sz w:val="28"/>
          <w:szCs w:val="28"/>
          <w:lang w:val="uk-UA"/>
        </w:rPr>
        <w:t xml:space="preserve"> — </w:t>
      </w:r>
      <w:proofErr w:type="spellStart"/>
      <w:r w:rsidRPr="00FE16CF">
        <w:rPr>
          <w:rFonts w:ascii="Arial" w:hAnsi="Arial" w:cs="Arial"/>
          <w:sz w:val="28"/>
          <w:szCs w:val="28"/>
          <w:lang w:val="uk-UA"/>
        </w:rPr>
        <w:t>Graduated</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pipettes</w:t>
      </w:r>
      <w:proofErr w:type="spellEnd"/>
    </w:p>
    <w:p w14:paraId="247E6483" w14:textId="77777777" w:rsidR="005A53A2" w:rsidRPr="00FE16CF" w:rsidRDefault="005A53A2" w:rsidP="005A53A2">
      <w:pPr>
        <w:spacing w:line="360" w:lineRule="auto"/>
        <w:ind w:firstLine="709"/>
        <w:jc w:val="both"/>
        <w:rPr>
          <w:rFonts w:ascii="Arial" w:hAnsi="Arial" w:cs="Arial"/>
          <w:sz w:val="28"/>
          <w:szCs w:val="28"/>
          <w:lang w:val="uk-UA"/>
        </w:rPr>
      </w:pPr>
    </w:p>
    <w:p w14:paraId="1FE2AB77" w14:textId="77777777" w:rsidR="005A53A2" w:rsidRPr="00FE16CF" w:rsidRDefault="005A53A2" w:rsidP="005A53A2">
      <w:pPr>
        <w:pBdr>
          <w:top w:val="single" w:sz="4" w:space="1" w:color="auto"/>
          <w:left w:val="single" w:sz="4" w:space="4" w:color="auto"/>
          <w:bottom w:val="single" w:sz="4" w:space="1" w:color="auto"/>
          <w:right w:val="single" w:sz="4" w:space="4" w:color="auto"/>
        </w:pBdr>
        <w:spacing w:line="360" w:lineRule="auto"/>
        <w:ind w:firstLine="709"/>
        <w:jc w:val="both"/>
        <w:rPr>
          <w:rFonts w:ascii="Arial" w:hAnsi="Arial" w:cs="Arial"/>
          <w:b/>
          <w:sz w:val="28"/>
          <w:szCs w:val="28"/>
          <w:lang w:val="uk-UA"/>
        </w:rPr>
      </w:pPr>
      <w:r w:rsidRPr="00FE16CF">
        <w:rPr>
          <w:rFonts w:ascii="Arial" w:hAnsi="Arial" w:cs="Arial"/>
          <w:b/>
          <w:sz w:val="28"/>
          <w:szCs w:val="28"/>
          <w:lang w:val="uk-UA"/>
        </w:rPr>
        <w:t>НАЦІОНАЛЬНЕ ПОЯСНЕННЯ</w:t>
      </w:r>
    </w:p>
    <w:p w14:paraId="55D8BEB5" w14:textId="77777777" w:rsidR="00546951" w:rsidRPr="00FE16CF" w:rsidRDefault="00213CC8" w:rsidP="005A53A2">
      <w:pPr>
        <w:pBdr>
          <w:top w:val="single" w:sz="4" w:space="1" w:color="auto"/>
          <w:left w:val="single" w:sz="4" w:space="4" w:color="auto"/>
          <w:bottom w:val="single" w:sz="4" w:space="1" w:color="auto"/>
          <w:right w:val="single" w:sz="4" w:space="4" w:color="auto"/>
        </w:pBdr>
        <w:spacing w:line="360" w:lineRule="auto"/>
        <w:ind w:firstLine="709"/>
        <w:jc w:val="both"/>
        <w:rPr>
          <w:rFonts w:ascii="Arial" w:hAnsi="Arial" w:cs="Arial"/>
          <w:i/>
          <w:iCs/>
          <w:sz w:val="28"/>
          <w:szCs w:val="28"/>
          <w:lang w:val="uk-UA"/>
        </w:rPr>
      </w:pPr>
      <w:r w:rsidRPr="00FE16CF">
        <w:rPr>
          <w:rFonts w:ascii="Arial" w:hAnsi="Arial" w:cs="Arial"/>
          <w:sz w:val="28"/>
          <w:szCs w:val="28"/>
          <w:lang w:val="uk-UA"/>
        </w:rPr>
        <w:t xml:space="preserve">EN 196-2, </w:t>
      </w:r>
      <w:r w:rsidR="00546951" w:rsidRPr="00FE16CF">
        <w:rPr>
          <w:rFonts w:ascii="Arial" w:hAnsi="Arial" w:cs="Arial"/>
          <w:i/>
          <w:sz w:val="28"/>
          <w:szCs w:val="28"/>
          <w:lang w:val="uk-UA"/>
        </w:rPr>
        <w:t xml:space="preserve">Методи випробування цементу – Частина 2: </w:t>
      </w:r>
      <w:r w:rsidR="00606423" w:rsidRPr="00FE16CF">
        <w:rPr>
          <w:rFonts w:ascii="Arial" w:hAnsi="Arial" w:cs="Arial"/>
          <w:i/>
          <w:sz w:val="28"/>
          <w:szCs w:val="28"/>
          <w:lang w:val="uk-UA"/>
        </w:rPr>
        <w:t>Х</w:t>
      </w:r>
      <w:r w:rsidR="00674936" w:rsidRPr="00FE16CF">
        <w:rPr>
          <w:rFonts w:ascii="Arial" w:hAnsi="Arial" w:cs="Arial"/>
          <w:i/>
          <w:sz w:val="28"/>
          <w:szCs w:val="28"/>
          <w:lang w:val="uk-UA"/>
        </w:rPr>
        <w:t>і</w:t>
      </w:r>
      <w:r w:rsidR="00606423" w:rsidRPr="00FE16CF">
        <w:rPr>
          <w:rFonts w:ascii="Arial" w:hAnsi="Arial" w:cs="Arial"/>
          <w:i/>
          <w:sz w:val="28"/>
          <w:szCs w:val="28"/>
          <w:lang w:val="uk-UA"/>
        </w:rPr>
        <w:t>м</w:t>
      </w:r>
      <w:r w:rsidR="00674936" w:rsidRPr="00FE16CF">
        <w:rPr>
          <w:rFonts w:ascii="Arial" w:hAnsi="Arial" w:cs="Arial"/>
          <w:i/>
          <w:sz w:val="28"/>
          <w:szCs w:val="28"/>
          <w:lang w:val="uk-UA"/>
        </w:rPr>
        <w:t>і</w:t>
      </w:r>
      <w:r w:rsidR="00606423" w:rsidRPr="00FE16CF">
        <w:rPr>
          <w:rFonts w:ascii="Arial" w:hAnsi="Arial" w:cs="Arial"/>
          <w:i/>
          <w:sz w:val="28"/>
          <w:szCs w:val="28"/>
          <w:lang w:val="uk-UA"/>
        </w:rPr>
        <w:t>чн</w:t>
      </w:r>
      <w:r w:rsidR="00D1122D" w:rsidRPr="00FE16CF">
        <w:rPr>
          <w:rFonts w:ascii="Arial" w:hAnsi="Arial" w:cs="Arial"/>
          <w:i/>
          <w:sz w:val="28"/>
          <w:szCs w:val="28"/>
          <w:lang w:val="uk-UA"/>
        </w:rPr>
        <w:t>ий</w:t>
      </w:r>
      <w:r w:rsidR="00606423" w:rsidRPr="00FE16CF">
        <w:rPr>
          <w:rFonts w:ascii="Arial" w:hAnsi="Arial" w:cs="Arial"/>
          <w:i/>
          <w:sz w:val="28"/>
          <w:szCs w:val="28"/>
          <w:lang w:val="uk-UA"/>
        </w:rPr>
        <w:t xml:space="preserve"> аналіз</w:t>
      </w:r>
      <w:r w:rsidR="005A53A2" w:rsidRPr="00FE16CF">
        <w:rPr>
          <w:rFonts w:ascii="Arial" w:hAnsi="Arial" w:cs="Arial"/>
          <w:i/>
          <w:sz w:val="28"/>
          <w:szCs w:val="28"/>
          <w:lang w:val="uk-UA"/>
        </w:rPr>
        <w:t xml:space="preserve"> </w:t>
      </w:r>
      <w:r w:rsidR="00606423" w:rsidRPr="00FE16CF">
        <w:rPr>
          <w:rFonts w:ascii="Arial" w:hAnsi="Arial" w:cs="Arial"/>
          <w:i/>
          <w:sz w:val="28"/>
          <w:szCs w:val="28"/>
          <w:lang w:val="uk-UA"/>
        </w:rPr>
        <w:t>цементу</w:t>
      </w:r>
    </w:p>
    <w:p w14:paraId="771914B8" w14:textId="77777777" w:rsidR="00546951" w:rsidRPr="00FE16CF" w:rsidRDefault="00213CC8" w:rsidP="005A53A2">
      <w:pPr>
        <w:pBdr>
          <w:top w:val="single" w:sz="4" w:space="1" w:color="auto"/>
          <w:left w:val="single" w:sz="4" w:space="4" w:color="auto"/>
          <w:bottom w:val="single" w:sz="4" w:space="1" w:color="auto"/>
          <w:right w:val="single" w:sz="4" w:space="4" w:color="auto"/>
        </w:pBd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EN 196-7, </w:t>
      </w:r>
      <w:r w:rsidR="00546951" w:rsidRPr="00FE16CF">
        <w:rPr>
          <w:rFonts w:ascii="Arial" w:hAnsi="Arial" w:cs="Arial"/>
          <w:i/>
          <w:sz w:val="28"/>
          <w:szCs w:val="28"/>
          <w:lang w:val="uk-UA"/>
        </w:rPr>
        <w:t>Методи випробування цементу – Частина 7: Методи відбору та підготовки проб</w:t>
      </w:r>
      <w:r w:rsidR="00546951" w:rsidRPr="00FE16CF">
        <w:rPr>
          <w:rFonts w:ascii="Arial" w:hAnsi="Arial" w:cs="Arial"/>
          <w:i/>
          <w:iCs/>
          <w:sz w:val="28"/>
          <w:szCs w:val="28"/>
          <w:lang w:val="uk-UA"/>
        </w:rPr>
        <w:t xml:space="preserve"> </w:t>
      </w:r>
      <w:r w:rsidRPr="00FE16CF">
        <w:rPr>
          <w:rFonts w:ascii="Arial" w:hAnsi="Arial" w:cs="Arial"/>
          <w:i/>
          <w:iCs/>
          <w:sz w:val="28"/>
          <w:szCs w:val="28"/>
          <w:lang w:val="uk-UA"/>
        </w:rPr>
        <w:t>цементу.</w:t>
      </w:r>
    </w:p>
    <w:p w14:paraId="183CD76C" w14:textId="77777777" w:rsidR="00546951" w:rsidRPr="00FE16CF" w:rsidRDefault="00546951" w:rsidP="005A53A2">
      <w:pPr>
        <w:pBdr>
          <w:top w:val="single" w:sz="4" w:space="1" w:color="auto"/>
          <w:left w:val="single" w:sz="4" w:space="4" w:color="auto"/>
          <w:bottom w:val="single" w:sz="4" w:space="1" w:color="auto"/>
          <w:right w:val="single" w:sz="4" w:space="4" w:color="auto"/>
        </w:pBdr>
        <w:spacing w:line="360" w:lineRule="auto"/>
        <w:ind w:firstLine="709"/>
        <w:jc w:val="both"/>
        <w:rPr>
          <w:rFonts w:ascii="Arial" w:hAnsi="Arial" w:cs="Arial"/>
          <w:i/>
          <w:iCs/>
          <w:sz w:val="28"/>
          <w:szCs w:val="28"/>
          <w:lang w:val="uk-UA"/>
        </w:rPr>
      </w:pPr>
      <w:r w:rsidRPr="00FE16CF">
        <w:rPr>
          <w:rFonts w:ascii="Arial" w:hAnsi="Arial" w:cs="Arial"/>
          <w:sz w:val="28"/>
          <w:szCs w:val="28"/>
          <w:lang w:val="uk-UA"/>
        </w:rPr>
        <w:t>ISO</w:t>
      </w:r>
      <w:r w:rsidR="00213CC8" w:rsidRPr="00FE16CF">
        <w:rPr>
          <w:rFonts w:ascii="Arial" w:hAnsi="Arial" w:cs="Arial"/>
          <w:sz w:val="28"/>
          <w:szCs w:val="28"/>
          <w:lang w:val="uk-UA"/>
        </w:rPr>
        <w:t xml:space="preserve"> 385, </w:t>
      </w:r>
      <w:r w:rsidR="00213CC8" w:rsidRPr="00FE16CF">
        <w:rPr>
          <w:rFonts w:ascii="Arial" w:hAnsi="Arial" w:cs="Arial"/>
          <w:i/>
          <w:iCs/>
          <w:sz w:val="28"/>
          <w:szCs w:val="28"/>
          <w:lang w:val="uk-UA"/>
        </w:rPr>
        <w:t>Посуд лабораторний скляний. Бюретки</w:t>
      </w:r>
    </w:p>
    <w:p w14:paraId="71211862" w14:textId="77777777" w:rsidR="001B4422" w:rsidRPr="00FE16CF" w:rsidRDefault="00213CC8" w:rsidP="005A53A2">
      <w:pPr>
        <w:pBdr>
          <w:top w:val="single" w:sz="4" w:space="1" w:color="auto"/>
          <w:left w:val="single" w:sz="4" w:space="4" w:color="auto"/>
          <w:bottom w:val="single" w:sz="4" w:space="1" w:color="auto"/>
          <w:right w:val="single" w:sz="4" w:space="4" w:color="auto"/>
        </w:pBdr>
        <w:spacing w:line="360" w:lineRule="auto"/>
        <w:ind w:firstLine="709"/>
        <w:jc w:val="both"/>
        <w:rPr>
          <w:rFonts w:ascii="Arial" w:hAnsi="Arial" w:cs="Arial"/>
          <w:i/>
          <w:iCs/>
          <w:sz w:val="28"/>
          <w:szCs w:val="28"/>
          <w:lang w:val="uk-UA"/>
        </w:rPr>
      </w:pPr>
      <w:r w:rsidRPr="00FE16CF">
        <w:rPr>
          <w:rFonts w:ascii="Arial" w:hAnsi="Arial" w:cs="Arial"/>
          <w:sz w:val="28"/>
          <w:szCs w:val="28"/>
          <w:lang w:val="uk-UA"/>
        </w:rPr>
        <w:t>ISO</w:t>
      </w:r>
      <w:r w:rsidR="00546951" w:rsidRPr="00FE16CF">
        <w:rPr>
          <w:rFonts w:ascii="Arial" w:hAnsi="Arial" w:cs="Arial"/>
          <w:sz w:val="28"/>
          <w:szCs w:val="28"/>
          <w:lang w:val="uk-UA"/>
        </w:rPr>
        <w:t xml:space="preserve"> 835</w:t>
      </w:r>
      <w:r w:rsidRPr="00FE16CF">
        <w:rPr>
          <w:rFonts w:ascii="Arial" w:hAnsi="Arial" w:cs="Arial"/>
          <w:sz w:val="28"/>
          <w:szCs w:val="28"/>
          <w:lang w:val="uk-UA"/>
        </w:rPr>
        <w:t xml:space="preserve">, </w:t>
      </w:r>
      <w:r w:rsidRPr="00FE16CF">
        <w:rPr>
          <w:rFonts w:ascii="Arial" w:hAnsi="Arial" w:cs="Arial"/>
          <w:i/>
          <w:iCs/>
          <w:sz w:val="28"/>
          <w:szCs w:val="28"/>
          <w:lang w:val="uk-UA"/>
        </w:rPr>
        <w:t>Посуд лабораторний скляний. Піпетки мірні градуйовані</w:t>
      </w:r>
    </w:p>
    <w:p w14:paraId="1DB152C0" w14:textId="77777777" w:rsidR="00520C2E" w:rsidRPr="00FE16CF" w:rsidRDefault="00520C2E" w:rsidP="00AF0A09">
      <w:pPr>
        <w:spacing w:line="360" w:lineRule="auto"/>
        <w:ind w:firstLine="709"/>
        <w:jc w:val="both"/>
        <w:rPr>
          <w:rFonts w:ascii="Arial" w:hAnsi="Arial" w:cs="Arial"/>
          <w:i/>
          <w:iCs/>
          <w:sz w:val="28"/>
          <w:szCs w:val="28"/>
          <w:lang w:val="uk-UA"/>
        </w:rPr>
      </w:pPr>
    </w:p>
    <w:p w14:paraId="36C06000" w14:textId="77777777" w:rsidR="00213CC8" w:rsidRPr="00FE16CF" w:rsidRDefault="00520C2E" w:rsidP="00AF0A09">
      <w:pPr>
        <w:numPr>
          <w:ilvl w:val="0"/>
          <w:numId w:val="20"/>
        </w:numPr>
        <w:spacing w:line="360" w:lineRule="auto"/>
        <w:ind w:left="0" w:firstLine="709"/>
        <w:jc w:val="both"/>
        <w:rPr>
          <w:rFonts w:ascii="Arial" w:hAnsi="Arial" w:cs="Arial"/>
          <w:b/>
          <w:bCs/>
          <w:sz w:val="28"/>
          <w:szCs w:val="28"/>
          <w:lang w:val="uk-UA"/>
        </w:rPr>
      </w:pPr>
      <w:r w:rsidRPr="00FE16CF">
        <w:rPr>
          <w:rFonts w:ascii="Arial" w:hAnsi="Arial" w:cs="Arial"/>
          <w:b/>
          <w:bCs/>
          <w:sz w:val="28"/>
          <w:szCs w:val="28"/>
          <w:lang w:val="uk-UA"/>
        </w:rPr>
        <w:t>ТЕРМІНИ ТА ВИЗНАЧЕННЯ</w:t>
      </w:r>
      <w:r w:rsidR="005A53A2" w:rsidRPr="00FE16CF">
        <w:rPr>
          <w:rFonts w:ascii="Arial" w:hAnsi="Arial" w:cs="Arial"/>
          <w:b/>
          <w:bCs/>
          <w:sz w:val="28"/>
          <w:szCs w:val="28"/>
          <w:lang w:val="uk-UA"/>
        </w:rPr>
        <w:t xml:space="preserve"> ПОНЯТЬ</w:t>
      </w:r>
    </w:p>
    <w:p w14:paraId="0D2FA816" w14:textId="77777777" w:rsidR="00520C2E" w:rsidRPr="00FE16CF" w:rsidRDefault="00520C2E" w:rsidP="00AF0A09">
      <w:pPr>
        <w:spacing w:line="360" w:lineRule="auto"/>
        <w:ind w:firstLine="709"/>
        <w:jc w:val="both"/>
        <w:rPr>
          <w:rFonts w:ascii="Arial" w:hAnsi="Arial" w:cs="Arial"/>
          <w:sz w:val="28"/>
          <w:szCs w:val="28"/>
          <w:lang w:val="uk-UA"/>
        </w:rPr>
      </w:pPr>
    </w:p>
    <w:p w14:paraId="784FFD6D" w14:textId="77777777" w:rsidR="00213CC8" w:rsidRPr="00FE16CF" w:rsidRDefault="00213CC8"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У цьому документі немає термінів та визначень</w:t>
      </w:r>
      <w:r w:rsidR="005A53A2" w:rsidRPr="00FE16CF">
        <w:rPr>
          <w:rFonts w:ascii="Arial" w:hAnsi="Arial" w:cs="Arial"/>
          <w:sz w:val="28"/>
          <w:szCs w:val="28"/>
          <w:lang w:val="uk-UA"/>
        </w:rPr>
        <w:t xml:space="preserve"> понять</w:t>
      </w:r>
      <w:r w:rsidRPr="00FE16CF">
        <w:rPr>
          <w:rFonts w:ascii="Arial" w:hAnsi="Arial" w:cs="Arial"/>
          <w:sz w:val="28"/>
          <w:szCs w:val="28"/>
          <w:lang w:val="uk-UA"/>
        </w:rPr>
        <w:t>.</w:t>
      </w:r>
    </w:p>
    <w:p w14:paraId="2FBA2999" w14:textId="77777777" w:rsidR="00213CC8" w:rsidRPr="00FE16CF" w:rsidRDefault="00213CC8"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ISO та IEC підтримують термінологічні бази даних для використання в стандартизації за такими адресами:</w:t>
      </w:r>
    </w:p>
    <w:p w14:paraId="13DA94BF" w14:textId="77777777" w:rsidR="00546951" w:rsidRPr="00FE16CF" w:rsidRDefault="00213CC8"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 </w:t>
      </w:r>
      <w:r w:rsidR="00E30324" w:rsidRPr="00FE16CF">
        <w:rPr>
          <w:rFonts w:ascii="Arial" w:hAnsi="Arial" w:cs="Arial"/>
          <w:sz w:val="28"/>
          <w:szCs w:val="28"/>
          <w:lang w:val="uk-UA"/>
        </w:rPr>
        <w:t xml:space="preserve">Електропедія </w:t>
      </w:r>
      <w:r w:rsidRPr="00FE16CF">
        <w:rPr>
          <w:rFonts w:ascii="Arial" w:hAnsi="Arial" w:cs="Arial"/>
          <w:sz w:val="28"/>
          <w:szCs w:val="28"/>
          <w:lang w:val="uk-UA"/>
        </w:rPr>
        <w:t>IE</w:t>
      </w:r>
      <w:r w:rsidR="00E30324" w:rsidRPr="00FE16CF">
        <w:rPr>
          <w:rFonts w:ascii="Arial" w:hAnsi="Arial" w:cs="Arial"/>
          <w:sz w:val="28"/>
          <w:szCs w:val="28"/>
          <w:lang w:val="uk-UA"/>
        </w:rPr>
        <w:t>C</w:t>
      </w:r>
      <w:r w:rsidRPr="00FE16CF">
        <w:rPr>
          <w:rFonts w:ascii="Arial" w:hAnsi="Arial" w:cs="Arial"/>
          <w:sz w:val="28"/>
          <w:szCs w:val="28"/>
          <w:lang w:val="uk-UA"/>
        </w:rPr>
        <w:t>: доступн</w:t>
      </w:r>
      <w:r w:rsidR="00E30324" w:rsidRPr="00FE16CF">
        <w:rPr>
          <w:rFonts w:ascii="Arial" w:hAnsi="Arial" w:cs="Arial"/>
          <w:sz w:val="28"/>
          <w:szCs w:val="28"/>
          <w:lang w:val="uk-UA"/>
        </w:rPr>
        <w:t>а</w:t>
      </w:r>
      <w:r w:rsidRPr="00FE16CF">
        <w:rPr>
          <w:rFonts w:ascii="Arial" w:hAnsi="Arial" w:cs="Arial"/>
          <w:sz w:val="28"/>
          <w:szCs w:val="28"/>
          <w:lang w:val="uk-UA"/>
        </w:rPr>
        <w:t xml:space="preserve"> на </w:t>
      </w:r>
      <w:hyperlink r:id="rId17" w:history="1">
        <w:r w:rsidR="00546951" w:rsidRPr="00FE16CF">
          <w:rPr>
            <w:rStyle w:val="af7"/>
            <w:rFonts w:ascii="Arial" w:hAnsi="Arial" w:cs="Arial"/>
            <w:color w:val="auto"/>
            <w:sz w:val="28"/>
            <w:szCs w:val="28"/>
            <w:lang w:val="uk-UA"/>
          </w:rPr>
          <w:t>http://www.electropedia.org/</w:t>
        </w:r>
      </w:hyperlink>
    </w:p>
    <w:p w14:paraId="438925C6" w14:textId="77777777" w:rsidR="00606423" w:rsidRPr="00FE16CF" w:rsidRDefault="00213CC8"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Онлайн-платформа ISO</w:t>
      </w:r>
      <w:r w:rsidR="00E30324" w:rsidRPr="00FE16CF">
        <w:rPr>
          <w:rFonts w:ascii="Arial" w:hAnsi="Arial" w:cs="Arial"/>
          <w:sz w:val="28"/>
          <w:szCs w:val="28"/>
          <w:lang w:val="uk-UA"/>
        </w:rPr>
        <w:t xml:space="preserve"> для перегляду</w:t>
      </w:r>
      <w:r w:rsidR="00E30324" w:rsidRPr="00FE16CF">
        <w:rPr>
          <w:rFonts w:ascii="Arial" w:hAnsi="Arial" w:cs="Arial"/>
          <w:sz w:val="28"/>
          <w:szCs w:val="28"/>
        </w:rPr>
        <w:t xml:space="preserve"> </w:t>
      </w:r>
      <w:r w:rsidR="00E30324" w:rsidRPr="00FE16CF">
        <w:rPr>
          <w:rFonts w:ascii="Arial" w:hAnsi="Arial" w:cs="Arial"/>
          <w:sz w:val="28"/>
          <w:szCs w:val="28"/>
          <w:lang w:val="uk-UA"/>
        </w:rPr>
        <w:t>файлів</w:t>
      </w:r>
      <w:r w:rsidRPr="00FE16CF">
        <w:rPr>
          <w:rFonts w:ascii="Arial" w:hAnsi="Arial" w:cs="Arial"/>
          <w:sz w:val="28"/>
          <w:szCs w:val="28"/>
          <w:lang w:val="uk-UA"/>
        </w:rPr>
        <w:t xml:space="preserve">: доступна за </w:t>
      </w:r>
      <w:proofErr w:type="spellStart"/>
      <w:r w:rsidRPr="00FE16CF">
        <w:rPr>
          <w:rFonts w:ascii="Arial" w:hAnsi="Arial" w:cs="Arial"/>
          <w:sz w:val="28"/>
          <w:szCs w:val="28"/>
          <w:lang w:val="uk-UA"/>
        </w:rPr>
        <w:t>адресою</w:t>
      </w:r>
      <w:proofErr w:type="spellEnd"/>
      <w:r w:rsidRPr="00FE16CF">
        <w:rPr>
          <w:rFonts w:ascii="Arial" w:hAnsi="Arial" w:cs="Arial"/>
          <w:sz w:val="28"/>
          <w:szCs w:val="28"/>
          <w:lang w:val="uk-UA"/>
        </w:rPr>
        <w:t xml:space="preserve"> </w:t>
      </w:r>
      <w:r w:rsidR="00606423" w:rsidRPr="00FE16CF">
        <w:rPr>
          <w:rFonts w:ascii="Arial" w:hAnsi="Arial" w:cs="Arial"/>
          <w:sz w:val="28"/>
          <w:szCs w:val="28"/>
          <w:u w:val="single"/>
          <w:lang w:val="en-US"/>
        </w:rPr>
        <w:t>http</w:t>
      </w:r>
      <w:r w:rsidR="00606423" w:rsidRPr="00FE16CF">
        <w:rPr>
          <w:rFonts w:ascii="Arial" w:hAnsi="Arial" w:cs="Arial"/>
          <w:sz w:val="28"/>
          <w:szCs w:val="28"/>
          <w:u w:val="single"/>
          <w:lang w:val="uk-UA"/>
        </w:rPr>
        <w:t>://</w:t>
      </w:r>
      <w:r w:rsidR="00606423" w:rsidRPr="00FE16CF">
        <w:rPr>
          <w:rFonts w:ascii="Arial" w:hAnsi="Arial" w:cs="Arial"/>
          <w:sz w:val="28"/>
          <w:szCs w:val="28"/>
          <w:u w:val="single"/>
          <w:lang w:val="en-US"/>
        </w:rPr>
        <w:t>www</w:t>
      </w:r>
      <w:r w:rsidR="00606423" w:rsidRPr="00FE16CF">
        <w:rPr>
          <w:rFonts w:ascii="Arial" w:hAnsi="Arial" w:cs="Arial"/>
          <w:sz w:val="28"/>
          <w:szCs w:val="28"/>
          <w:u w:val="single"/>
          <w:lang w:val="uk-UA"/>
        </w:rPr>
        <w:t>.</w:t>
      </w:r>
      <w:proofErr w:type="spellStart"/>
      <w:r w:rsidR="00606423" w:rsidRPr="00FE16CF">
        <w:rPr>
          <w:rFonts w:ascii="Arial" w:hAnsi="Arial" w:cs="Arial"/>
          <w:sz w:val="28"/>
          <w:szCs w:val="28"/>
          <w:u w:val="single"/>
          <w:lang w:val="en-US"/>
        </w:rPr>
        <w:t>iso</w:t>
      </w:r>
      <w:proofErr w:type="spellEnd"/>
      <w:r w:rsidR="00606423" w:rsidRPr="00FE16CF">
        <w:rPr>
          <w:rFonts w:ascii="Arial" w:hAnsi="Arial" w:cs="Arial"/>
          <w:sz w:val="28"/>
          <w:szCs w:val="28"/>
          <w:u w:val="single"/>
          <w:lang w:val="uk-UA"/>
        </w:rPr>
        <w:t>.</w:t>
      </w:r>
      <w:r w:rsidR="00606423" w:rsidRPr="00FE16CF">
        <w:rPr>
          <w:rFonts w:ascii="Arial" w:hAnsi="Arial" w:cs="Arial"/>
          <w:sz w:val="28"/>
          <w:szCs w:val="28"/>
          <w:u w:val="single"/>
          <w:lang w:val="en-US"/>
        </w:rPr>
        <w:t>org</w:t>
      </w:r>
      <w:r w:rsidR="00606423" w:rsidRPr="00FE16CF">
        <w:rPr>
          <w:rFonts w:ascii="Arial" w:hAnsi="Arial" w:cs="Arial"/>
          <w:sz w:val="28"/>
          <w:szCs w:val="28"/>
          <w:u w:val="single"/>
        </w:rPr>
        <w:t>/</w:t>
      </w:r>
      <w:proofErr w:type="spellStart"/>
      <w:r w:rsidR="00606423" w:rsidRPr="00FE16CF">
        <w:rPr>
          <w:rFonts w:ascii="Arial" w:hAnsi="Arial" w:cs="Arial"/>
          <w:sz w:val="28"/>
          <w:szCs w:val="28"/>
          <w:u w:val="single"/>
          <w:lang w:val="en-US"/>
        </w:rPr>
        <w:t>ob</w:t>
      </w:r>
      <w:proofErr w:type="spellEnd"/>
    </w:p>
    <w:p w14:paraId="7F7AF438" w14:textId="77777777" w:rsidR="00520C2E" w:rsidRPr="00FE16CF" w:rsidRDefault="00520C2E" w:rsidP="00AF0A09">
      <w:pPr>
        <w:spacing w:line="360" w:lineRule="auto"/>
        <w:ind w:firstLine="709"/>
        <w:jc w:val="both"/>
        <w:rPr>
          <w:rFonts w:ascii="Arial" w:hAnsi="Arial" w:cs="Arial"/>
          <w:sz w:val="28"/>
          <w:szCs w:val="28"/>
          <w:lang w:val="uk-UA"/>
        </w:rPr>
      </w:pPr>
    </w:p>
    <w:p w14:paraId="2AF7F9A3" w14:textId="77777777" w:rsidR="00213CC8" w:rsidRPr="00FE16CF" w:rsidRDefault="00520C2E" w:rsidP="00AF0A09">
      <w:pPr>
        <w:numPr>
          <w:ilvl w:val="0"/>
          <w:numId w:val="20"/>
        </w:numPr>
        <w:spacing w:line="360" w:lineRule="auto"/>
        <w:ind w:left="0" w:firstLine="709"/>
        <w:jc w:val="both"/>
        <w:rPr>
          <w:rFonts w:ascii="Arial" w:hAnsi="Arial" w:cs="Arial"/>
          <w:b/>
          <w:bCs/>
          <w:sz w:val="28"/>
          <w:szCs w:val="28"/>
          <w:lang w:val="uk-UA"/>
        </w:rPr>
      </w:pPr>
      <w:r w:rsidRPr="00FE16CF">
        <w:rPr>
          <w:rFonts w:ascii="Arial" w:hAnsi="Arial" w:cs="Arial"/>
          <w:b/>
          <w:bCs/>
          <w:sz w:val="28"/>
          <w:szCs w:val="28"/>
          <w:lang w:val="uk-UA"/>
        </w:rPr>
        <w:t>СУТЬ МЕТОДУ</w:t>
      </w:r>
    </w:p>
    <w:p w14:paraId="0630AE45" w14:textId="77777777" w:rsidR="00520C2E" w:rsidRPr="00FE16CF" w:rsidRDefault="00520C2E" w:rsidP="00AF0A09">
      <w:pPr>
        <w:spacing w:line="360" w:lineRule="auto"/>
        <w:ind w:firstLine="709"/>
        <w:jc w:val="both"/>
        <w:rPr>
          <w:rFonts w:ascii="Arial" w:hAnsi="Arial" w:cs="Arial"/>
          <w:sz w:val="28"/>
          <w:szCs w:val="28"/>
          <w:lang w:val="uk-UA"/>
        </w:rPr>
      </w:pPr>
    </w:p>
    <w:p w14:paraId="149A4E8F" w14:textId="77777777" w:rsidR="00546951" w:rsidRPr="00FE16CF" w:rsidRDefault="00E30324"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Суть </w:t>
      </w:r>
      <w:r w:rsidR="00213CC8" w:rsidRPr="00FE16CF">
        <w:rPr>
          <w:rFonts w:ascii="Arial" w:hAnsi="Arial" w:cs="Arial"/>
          <w:sz w:val="28"/>
          <w:szCs w:val="28"/>
          <w:lang w:val="uk-UA"/>
        </w:rPr>
        <w:t xml:space="preserve">методу </w:t>
      </w:r>
      <w:r w:rsidR="00C34FBD" w:rsidRPr="00FE16CF">
        <w:rPr>
          <w:rFonts w:ascii="Arial" w:hAnsi="Arial" w:cs="Arial"/>
          <w:sz w:val="28"/>
          <w:szCs w:val="28"/>
          <w:lang w:val="uk-UA"/>
        </w:rPr>
        <w:t>базується</w:t>
      </w:r>
      <w:r w:rsidR="00213CC8" w:rsidRPr="00FE16CF">
        <w:rPr>
          <w:rFonts w:ascii="Arial" w:hAnsi="Arial" w:cs="Arial"/>
          <w:sz w:val="28"/>
          <w:szCs w:val="28"/>
          <w:lang w:val="uk-UA"/>
        </w:rPr>
        <w:t xml:space="preserve"> на розрахунку кількості Al</w:t>
      </w:r>
      <w:r w:rsidR="00213CC8" w:rsidRPr="00FE16CF">
        <w:rPr>
          <w:rFonts w:ascii="Arial" w:hAnsi="Arial" w:cs="Arial"/>
          <w:sz w:val="28"/>
          <w:szCs w:val="28"/>
          <w:vertAlign w:val="subscript"/>
          <w:lang w:val="uk-UA"/>
        </w:rPr>
        <w:t>2</w:t>
      </w:r>
      <w:r w:rsidR="00213CC8" w:rsidRPr="00FE16CF">
        <w:rPr>
          <w:rFonts w:ascii="Arial" w:hAnsi="Arial" w:cs="Arial"/>
          <w:sz w:val="28"/>
          <w:szCs w:val="28"/>
          <w:lang w:val="uk-UA"/>
        </w:rPr>
        <w:t>O</w:t>
      </w:r>
      <w:r w:rsidR="00213CC8" w:rsidRPr="00FE16CF">
        <w:rPr>
          <w:rFonts w:ascii="Arial" w:hAnsi="Arial" w:cs="Arial"/>
          <w:sz w:val="28"/>
          <w:szCs w:val="28"/>
          <w:vertAlign w:val="subscript"/>
          <w:lang w:val="uk-UA"/>
        </w:rPr>
        <w:t>3</w:t>
      </w:r>
      <w:r w:rsidR="00213CC8" w:rsidRPr="00FE16CF">
        <w:rPr>
          <w:rFonts w:ascii="Arial" w:hAnsi="Arial" w:cs="Arial"/>
          <w:sz w:val="28"/>
          <w:szCs w:val="28"/>
          <w:lang w:val="uk-UA"/>
        </w:rPr>
        <w:t xml:space="preserve"> та Fe</w:t>
      </w:r>
      <w:r w:rsidR="00213CC8" w:rsidRPr="00FE16CF">
        <w:rPr>
          <w:rFonts w:ascii="Arial" w:hAnsi="Arial" w:cs="Arial"/>
          <w:sz w:val="28"/>
          <w:szCs w:val="28"/>
          <w:vertAlign w:val="subscript"/>
          <w:lang w:val="uk-UA"/>
        </w:rPr>
        <w:t>2</w:t>
      </w:r>
      <w:r w:rsidR="00213CC8" w:rsidRPr="00FE16CF">
        <w:rPr>
          <w:rFonts w:ascii="Arial" w:hAnsi="Arial" w:cs="Arial"/>
          <w:sz w:val="28"/>
          <w:szCs w:val="28"/>
          <w:lang w:val="uk-UA"/>
        </w:rPr>
        <w:t>O</w:t>
      </w:r>
      <w:r w:rsidR="00213CC8" w:rsidRPr="00FE16CF">
        <w:rPr>
          <w:rFonts w:ascii="Arial" w:hAnsi="Arial" w:cs="Arial"/>
          <w:sz w:val="28"/>
          <w:szCs w:val="28"/>
          <w:vertAlign w:val="subscript"/>
          <w:lang w:val="uk-UA"/>
        </w:rPr>
        <w:t>3</w:t>
      </w:r>
      <w:r w:rsidR="00213CC8" w:rsidRPr="00FE16CF">
        <w:rPr>
          <w:rFonts w:ascii="Arial" w:hAnsi="Arial" w:cs="Arial"/>
          <w:sz w:val="28"/>
          <w:szCs w:val="28"/>
          <w:lang w:val="uk-UA"/>
        </w:rPr>
        <w:t xml:space="preserve">, які можуть бути </w:t>
      </w:r>
      <w:r w:rsidR="00D70B31" w:rsidRPr="00FE16CF">
        <w:rPr>
          <w:rFonts w:ascii="Arial" w:hAnsi="Arial" w:cs="Arial"/>
          <w:sz w:val="28"/>
          <w:szCs w:val="28"/>
          <w:lang w:val="uk-UA"/>
        </w:rPr>
        <w:t>у</w:t>
      </w:r>
      <w:r w:rsidR="00213CC8" w:rsidRPr="00FE16CF">
        <w:rPr>
          <w:rFonts w:ascii="Arial" w:hAnsi="Arial" w:cs="Arial"/>
          <w:sz w:val="28"/>
          <w:szCs w:val="28"/>
          <w:lang w:val="uk-UA"/>
        </w:rPr>
        <w:t xml:space="preserve"> клінкер</w:t>
      </w:r>
      <w:r w:rsidR="00C34FBD" w:rsidRPr="00FE16CF">
        <w:rPr>
          <w:rFonts w:ascii="Arial" w:hAnsi="Arial" w:cs="Arial"/>
          <w:sz w:val="28"/>
          <w:szCs w:val="28"/>
          <w:lang w:val="uk-UA"/>
        </w:rPr>
        <w:t>і</w:t>
      </w:r>
      <w:r w:rsidR="00213CC8" w:rsidRPr="00FE16CF">
        <w:rPr>
          <w:rFonts w:ascii="Arial" w:hAnsi="Arial" w:cs="Arial"/>
          <w:sz w:val="28"/>
          <w:szCs w:val="28"/>
          <w:lang w:val="uk-UA"/>
        </w:rPr>
        <w:t xml:space="preserve">, </w:t>
      </w:r>
      <w:r w:rsidR="00C34FBD" w:rsidRPr="00FE16CF">
        <w:rPr>
          <w:rFonts w:ascii="Arial" w:hAnsi="Arial" w:cs="Arial"/>
          <w:sz w:val="28"/>
          <w:szCs w:val="28"/>
          <w:lang w:val="uk-UA"/>
        </w:rPr>
        <w:t xml:space="preserve">з хімічного аналізу цементу </w:t>
      </w:r>
      <w:r w:rsidR="00D70B31" w:rsidRPr="00FE16CF">
        <w:rPr>
          <w:rFonts w:ascii="Arial" w:hAnsi="Arial" w:cs="Arial"/>
          <w:sz w:val="28"/>
          <w:szCs w:val="28"/>
          <w:lang w:val="uk-UA"/>
        </w:rPr>
        <w:t>і</w:t>
      </w:r>
      <w:r w:rsidR="00213CC8" w:rsidRPr="00FE16CF">
        <w:rPr>
          <w:rFonts w:ascii="Arial" w:hAnsi="Arial" w:cs="Arial"/>
          <w:sz w:val="28"/>
          <w:szCs w:val="28"/>
          <w:lang w:val="uk-UA"/>
        </w:rPr>
        <w:t xml:space="preserve">з поправкою на </w:t>
      </w:r>
      <w:r w:rsidR="00B52156" w:rsidRPr="00FE16CF">
        <w:rPr>
          <w:rFonts w:ascii="Arial" w:hAnsi="Arial" w:cs="Arial"/>
          <w:sz w:val="28"/>
          <w:szCs w:val="28"/>
          <w:lang w:val="uk-UA"/>
        </w:rPr>
        <w:t xml:space="preserve">частку </w:t>
      </w:r>
      <w:r w:rsidR="00213CC8" w:rsidRPr="00FE16CF">
        <w:rPr>
          <w:rFonts w:ascii="Arial" w:hAnsi="Arial" w:cs="Arial"/>
          <w:sz w:val="28"/>
          <w:szCs w:val="28"/>
          <w:lang w:val="uk-UA"/>
        </w:rPr>
        <w:t>оксиду, о</w:t>
      </w:r>
      <w:r w:rsidR="00D70B31" w:rsidRPr="00FE16CF">
        <w:rPr>
          <w:rFonts w:ascii="Arial" w:hAnsi="Arial" w:cs="Arial"/>
          <w:sz w:val="28"/>
          <w:szCs w:val="28"/>
          <w:lang w:val="uk-UA"/>
        </w:rPr>
        <w:t>держану</w:t>
      </w:r>
      <w:r w:rsidR="00213CC8" w:rsidRPr="00FE16CF">
        <w:rPr>
          <w:rFonts w:ascii="Arial" w:hAnsi="Arial" w:cs="Arial"/>
          <w:sz w:val="28"/>
          <w:szCs w:val="28"/>
          <w:lang w:val="uk-UA"/>
        </w:rPr>
        <w:t xml:space="preserve"> з </w:t>
      </w:r>
      <w:r w:rsidR="00C34FBD" w:rsidRPr="00FE16CF">
        <w:rPr>
          <w:rFonts w:ascii="Arial" w:hAnsi="Arial" w:cs="Arial"/>
          <w:sz w:val="28"/>
          <w:szCs w:val="28"/>
          <w:lang w:val="uk-UA"/>
        </w:rPr>
        <w:t xml:space="preserve">інших </w:t>
      </w:r>
      <w:r w:rsidR="00213CC8" w:rsidRPr="00FE16CF">
        <w:rPr>
          <w:rFonts w:ascii="Arial" w:hAnsi="Arial" w:cs="Arial"/>
          <w:sz w:val="28"/>
          <w:szCs w:val="28"/>
          <w:lang w:val="uk-UA"/>
        </w:rPr>
        <w:t>матеріалів</w:t>
      </w:r>
      <w:r w:rsidR="00C34FBD" w:rsidRPr="00FE16CF">
        <w:rPr>
          <w:rFonts w:ascii="Arial" w:hAnsi="Arial" w:cs="Arial"/>
          <w:sz w:val="28"/>
          <w:szCs w:val="28"/>
          <w:lang w:val="uk-UA"/>
        </w:rPr>
        <w:t>, відмінних від клінкера</w:t>
      </w:r>
      <w:r w:rsidR="00213CC8" w:rsidRPr="00FE16CF">
        <w:rPr>
          <w:rFonts w:ascii="Arial" w:hAnsi="Arial" w:cs="Arial"/>
          <w:sz w:val="28"/>
          <w:szCs w:val="28"/>
          <w:lang w:val="uk-UA"/>
        </w:rPr>
        <w:t>.</w:t>
      </w:r>
    </w:p>
    <w:p w14:paraId="7EC46DFB" w14:textId="77777777" w:rsidR="00213CC8" w:rsidRPr="00FE16CF" w:rsidRDefault="00213CC8"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Після о</w:t>
      </w:r>
      <w:r w:rsidR="00D70B31" w:rsidRPr="00FE16CF">
        <w:rPr>
          <w:rFonts w:ascii="Arial" w:hAnsi="Arial" w:cs="Arial"/>
          <w:sz w:val="28"/>
          <w:szCs w:val="28"/>
          <w:lang w:val="uk-UA"/>
        </w:rPr>
        <w:t>держання</w:t>
      </w:r>
      <w:r w:rsidRPr="00FE16CF">
        <w:rPr>
          <w:rFonts w:ascii="Arial" w:hAnsi="Arial" w:cs="Arial"/>
          <w:sz w:val="28"/>
          <w:szCs w:val="28"/>
          <w:lang w:val="uk-UA"/>
        </w:rPr>
        <w:t xml:space="preserve"> значень Al</w:t>
      </w:r>
      <w:r w:rsidRPr="00FE16CF">
        <w:rPr>
          <w:rFonts w:ascii="Arial" w:hAnsi="Arial" w:cs="Arial"/>
          <w:sz w:val="28"/>
          <w:szCs w:val="28"/>
          <w:vertAlign w:val="subscript"/>
          <w:lang w:val="uk-UA"/>
        </w:rPr>
        <w:t>2</w:t>
      </w:r>
      <w:r w:rsidRPr="00FE16CF">
        <w:rPr>
          <w:rFonts w:ascii="Arial" w:hAnsi="Arial" w:cs="Arial"/>
          <w:sz w:val="28"/>
          <w:szCs w:val="28"/>
          <w:lang w:val="uk-UA"/>
        </w:rPr>
        <w:t>O</w:t>
      </w:r>
      <w:r w:rsidRPr="00FE16CF">
        <w:rPr>
          <w:rFonts w:ascii="Arial" w:hAnsi="Arial" w:cs="Arial"/>
          <w:sz w:val="28"/>
          <w:szCs w:val="28"/>
          <w:vertAlign w:val="subscript"/>
          <w:lang w:val="uk-UA"/>
        </w:rPr>
        <w:t>3</w:t>
      </w:r>
      <w:r w:rsidRPr="00FE16CF">
        <w:rPr>
          <w:rFonts w:ascii="Arial" w:hAnsi="Arial" w:cs="Arial"/>
          <w:sz w:val="28"/>
          <w:szCs w:val="28"/>
          <w:lang w:val="uk-UA"/>
        </w:rPr>
        <w:t xml:space="preserve"> та Fe</w:t>
      </w:r>
      <w:r w:rsidRPr="00FE16CF">
        <w:rPr>
          <w:rFonts w:ascii="Arial" w:hAnsi="Arial" w:cs="Arial"/>
          <w:sz w:val="28"/>
          <w:szCs w:val="28"/>
          <w:vertAlign w:val="subscript"/>
          <w:lang w:val="uk-UA"/>
        </w:rPr>
        <w:t>2</w:t>
      </w:r>
      <w:r w:rsidRPr="00FE16CF">
        <w:rPr>
          <w:rFonts w:ascii="Arial" w:hAnsi="Arial" w:cs="Arial"/>
          <w:sz w:val="28"/>
          <w:szCs w:val="28"/>
          <w:lang w:val="uk-UA"/>
        </w:rPr>
        <w:t>O</w:t>
      </w:r>
      <w:r w:rsidRPr="00FE16CF">
        <w:rPr>
          <w:rFonts w:ascii="Arial" w:hAnsi="Arial" w:cs="Arial"/>
          <w:sz w:val="28"/>
          <w:szCs w:val="28"/>
          <w:vertAlign w:val="subscript"/>
          <w:lang w:val="uk-UA"/>
        </w:rPr>
        <w:t>3</w:t>
      </w:r>
      <w:r w:rsidRPr="00FE16CF">
        <w:rPr>
          <w:rFonts w:ascii="Arial" w:hAnsi="Arial" w:cs="Arial"/>
          <w:sz w:val="28"/>
          <w:szCs w:val="28"/>
          <w:lang w:val="uk-UA"/>
        </w:rPr>
        <w:t xml:space="preserve"> кількість C</w:t>
      </w:r>
      <w:r w:rsidRPr="00FE16CF">
        <w:rPr>
          <w:rFonts w:ascii="Arial" w:hAnsi="Arial" w:cs="Arial"/>
          <w:sz w:val="28"/>
          <w:szCs w:val="28"/>
          <w:vertAlign w:val="subscript"/>
          <w:lang w:val="uk-UA"/>
        </w:rPr>
        <w:t>3</w:t>
      </w:r>
      <w:r w:rsidRPr="00FE16CF">
        <w:rPr>
          <w:rFonts w:ascii="Arial" w:hAnsi="Arial" w:cs="Arial"/>
          <w:sz w:val="28"/>
          <w:szCs w:val="28"/>
          <w:lang w:val="uk-UA"/>
        </w:rPr>
        <w:t xml:space="preserve">A </w:t>
      </w:r>
      <w:r w:rsidR="00D70B31" w:rsidRPr="00FE16CF">
        <w:rPr>
          <w:rFonts w:ascii="Arial" w:hAnsi="Arial" w:cs="Arial"/>
          <w:sz w:val="28"/>
          <w:szCs w:val="28"/>
          <w:lang w:val="uk-UA"/>
        </w:rPr>
        <w:t>у</w:t>
      </w:r>
      <w:r w:rsidRPr="00FE16CF">
        <w:rPr>
          <w:rFonts w:ascii="Arial" w:hAnsi="Arial" w:cs="Arial"/>
          <w:sz w:val="28"/>
          <w:szCs w:val="28"/>
          <w:lang w:val="uk-UA"/>
        </w:rPr>
        <w:t xml:space="preserve"> клінкері розраховується за </w:t>
      </w:r>
      <w:r w:rsidR="00D70B31" w:rsidRPr="00FE16CF">
        <w:rPr>
          <w:rFonts w:ascii="Arial" w:hAnsi="Arial" w:cs="Arial"/>
          <w:sz w:val="28"/>
          <w:szCs w:val="28"/>
          <w:lang w:val="uk-UA"/>
        </w:rPr>
        <w:t xml:space="preserve">методом </w:t>
      </w:r>
      <w:r w:rsidR="00606423" w:rsidRPr="00FE16CF">
        <w:rPr>
          <w:rFonts w:ascii="Arial" w:hAnsi="Arial" w:cs="Arial"/>
          <w:sz w:val="28"/>
          <w:szCs w:val="28"/>
          <w:lang w:val="en-US"/>
        </w:rPr>
        <w:t>Bogue</w:t>
      </w:r>
      <w:r w:rsidRPr="00FE16CF">
        <w:rPr>
          <w:rFonts w:ascii="Arial" w:hAnsi="Arial" w:cs="Arial"/>
          <w:sz w:val="28"/>
          <w:szCs w:val="28"/>
          <w:lang w:val="uk-UA"/>
        </w:rPr>
        <w:t>.</w:t>
      </w:r>
    </w:p>
    <w:p w14:paraId="50BC3290" w14:textId="77777777" w:rsidR="00213CC8" w:rsidRPr="00FE16CF" w:rsidRDefault="00213CC8"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Для визначення кількості Al</w:t>
      </w:r>
      <w:r w:rsidRPr="00FE16CF">
        <w:rPr>
          <w:rFonts w:ascii="Arial" w:hAnsi="Arial" w:cs="Arial"/>
          <w:sz w:val="28"/>
          <w:szCs w:val="28"/>
          <w:vertAlign w:val="subscript"/>
          <w:lang w:val="uk-UA"/>
        </w:rPr>
        <w:t>2</w:t>
      </w:r>
      <w:r w:rsidRPr="00FE16CF">
        <w:rPr>
          <w:rFonts w:ascii="Arial" w:hAnsi="Arial" w:cs="Arial"/>
          <w:sz w:val="28"/>
          <w:szCs w:val="28"/>
          <w:lang w:val="uk-UA"/>
        </w:rPr>
        <w:t>O</w:t>
      </w:r>
      <w:r w:rsidRPr="00FE16CF">
        <w:rPr>
          <w:rFonts w:ascii="Arial" w:hAnsi="Arial" w:cs="Arial"/>
          <w:sz w:val="28"/>
          <w:szCs w:val="28"/>
          <w:vertAlign w:val="subscript"/>
          <w:lang w:val="uk-UA"/>
        </w:rPr>
        <w:t>3</w:t>
      </w:r>
      <w:r w:rsidRPr="00FE16CF">
        <w:rPr>
          <w:rFonts w:ascii="Arial" w:hAnsi="Arial" w:cs="Arial"/>
          <w:sz w:val="28"/>
          <w:szCs w:val="28"/>
          <w:lang w:val="uk-UA"/>
        </w:rPr>
        <w:t xml:space="preserve"> та Fe</w:t>
      </w:r>
      <w:r w:rsidRPr="00FE16CF">
        <w:rPr>
          <w:rFonts w:ascii="Arial" w:hAnsi="Arial" w:cs="Arial"/>
          <w:sz w:val="28"/>
          <w:szCs w:val="28"/>
          <w:vertAlign w:val="subscript"/>
          <w:lang w:val="uk-UA"/>
        </w:rPr>
        <w:t>2</w:t>
      </w:r>
      <w:r w:rsidRPr="00FE16CF">
        <w:rPr>
          <w:rFonts w:ascii="Arial" w:hAnsi="Arial" w:cs="Arial"/>
          <w:sz w:val="28"/>
          <w:szCs w:val="28"/>
          <w:lang w:val="uk-UA"/>
        </w:rPr>
        <w:t>O</w:t>
      </w:r>
      <w:r w:rsidRPr="00FE16CF">
        <w:rPr>
          <w:rFonts w:ascii="Arial" w:hAnsi="Arial" w:cs="Arial"/>
          <w:sz w:val="28"/>
          <w:szCs w:val="28"/>
          <w:vertAlign w:val="subscript"/>
          <w:lang w:val="uk-UA"/>
        </w:rPr>
        <w:t>3</w:t>
      </w:r>
      <w:r w:rsidRPr="00FE16CF">
        <w:rPr>
          <w:rFonts w:ascii="Arial" w:hAnsi="Arial" w:cs="Arial"/>
          <w:sz w:val="28"/>
          <w:szCs w:val="28"/>
          <w:lang w:val="uk-UA"/>
        </w:rPr>
        <w:t xml:space="preserve"> </w:t>
      </w:r>
      <w:r w:rsidR="00B30384" w:rsidRPr="00FE16CF">
        <w:rPr>
          <w:rFonts w:ascii="Arial" w:hAnsi="Arial" w:cs="Arial"/>
          <w:sz w:val="28"/>
          <w:szCs w:val="28"/>
          <w:lang w:val="uk-UA"/>
        </w:rPr>
        <w:t>у</w:t>
      </w:r>
      <w:r w:rsidRPr="00FE16CF">
        <w:rPr>
          <w:rFonts w:ascii="Arial" w:hAnsi="Arial" w:cs="Arial"/>
          <w:sz w:val="28"/>
          <w:szCs w:val="28"/>
          <w:lang w:val="uk-UA"/>
        </w:rPr>
        <w:t xml:space="preserve"> клінкері необхідно зробити такі припущення:</w:t>
      </w:r>
    </w:p>
    <w:p w14:paraId="5EECAC3B" w14:textId="77777777" w:rsidR="003D673E" w:rsidRPr="00E619AB" w:rsidRDefault="003D673E" w:rsidP="00AF0A09">
      <w:pPr>
        <w:suppressAutoHyphens/>
        <w:spacing w:line="360" w:lineRule="auto"/>
        <w:ind w:firstLine="709"/>
        <w:jc w:val="both"/>
        <w:rPr>
          <w:rFonts w:ascii="Arial" w:hAnsi="Arial" w:cs="Arial"/>
          <w:sz w:val="28"/>
          <w:szCs w:val="28"/>
          <w:lang w:val="uk-UA"/>
        </w:rPr>
      </w:pPr>
      <w:r w:rsidRPr="00FE16CF">
        <w:rPr>
          <w:rFonts w:ascii="Arial" w:hAnsi="Arial" w:cs="Arial"/>
          <w:sz w:val="28"/>
          <w:szCs w:val="28"/>
          <w:lang w:val="uk-UA"/>
        </w:rPr>
        <w:t>а)</w:t>
      </w:r>
      <w:r w:rsidRPr="00FE16CF">
        <w:rPr>
          <w:rFonts w:ascii="Arial" w:hAnsi="Arial" w:cs="Arial"/>
          <w:sz w:val="28"/>
          <w:szCs w:val="28"/>
          <w:lang w:val="uk-UA"/>
        </w:rPr>
        <w:tab/>
      </w:r>
      <w:r w:rsidR="00B30384" w:rsidRPr="00FE16CF">
        <w:rPr>
          <w:rFonts w:ascii="Arial" w:hAnsi="Arial" w:cs="Arial"/>
          <w:sz w:val="28"/>
          <w:szCs w:val="28"/>
          <w:lang w:val="uk-UA"/>
        </w:rPr>
        <w:t>б</w:t>
      </w:r>
      <w:r w:rsidR="00213CC8" w:rsidRPr="00FE16CF">
        <w:rPr>
          <w:rFonts w:ascii="Arial" w:hAnsi="Arial" w:cs="Arial"/>
          <w:sz w:val="28"/>
          <w:szCs w:val="28"/>
          <w:lang w:val="uk-UA"/>
        </w:rPr>
        <w:t xml:space="preserve">удь-якому сульфату, що </w:t>
      </w:r>
      <w:r w:rsidR="00C34FBD" w:rsidRPr="00FE16CF">
        <w:rPr>
          <w:rFonts w:ascii="Arial" w:hAnsi="Arial" w:cs="Arial"/>
          <w:sz w:val="28"/>
          <w:szCs w:val="28"/>
          <w:lang w:val="uk-UA"/>
        </w:rPr>
        <w:t xml:space="preserve">з’являється </w:t>
      </w:r>
      <w:r w:rsidR="00D70B31" w:rsidRPr="00FE16CF">
        <w:rPr>
          <w:rFonts w:ascii="Arial" w:hAnsi="Arial" w:cs="Arial"/>
          <w:sz w:val="28"/>
          <w:szCs w:val="28"/>
          <w:lang w:val="uk-UA"/>
        </w:rPr>
        <w:t>у</w:t>
      </w:r>
      <w:r w:rsidR="00213CC8" w:rsidRPr="00FE16CF">
        <w:rPr>
          <w:rFonts w:ascii="Arial" w:hAnsi="Arial" w:cs="Arial"/>
          <w:sz w:val="28"/>
          <w:szCs w:val="28"/>
          <w:lang w:val="uk-UA"/>
        </w:rPr>
        <w:t xml:space="preserve"> цементі, приписується CaSO</w:t>
      </w:r>
      <w:r w:rsidR="00213CC8" w:rsidRPr="00FE16CF">
        <w:rPr>
          <w:rFonts w:ascii="Arial" w:hAnsi="Arial" w:cs="Arial"/>
          <w:sz w:val="28"/>
          <w:szCs w:val="28"/>
          <w:vertAlign w:val="subscript"/>
          <w:lang w:val="uk-UA"/>
        </w:rPr>
        <w:t>4</w:t>
      </w:r>
      <w:r w:rsidR="00D70B31" w:rsidRPr="00FE16CF">
        <w:rPr>
          <w:rFonts w:ascii="Arial" w:hAnsi="Arial" w:cs="Arial"/>
          <w:sz w:val="28"/>
          <w:szCs w:val="28"/>
          <w:lang w:val="uk-UA"/>
        </w:rPr>
        <w:t>·</w:t>
      </w:r>
      <w:r w:rsidR="00213CC8" w:rsidRPr="00FE16CF">
        <w:rPr>
          <w:rFonts w:ascii="Arial" w:hAnsi="Arial" w:cs="Arial"/>
          <w:sz w:val="28"/>
          <w:szCs w:val="28"/>
          <w:lang w:val="uk-UA"/>
        </w:rPr>
        <w:t>2H</w:t>
      </w:r>
      <w:r w:rsidR="00213CC8" w:rsidRPr="00FE16CF">
        <w:rPr>
          <w:rFonts w:ascii="Arial" w:hAnsi="Arial" w:cs="Arial"/>
          <w:sz w:val="28"/>
          <w:szCs w:val="28"/>
          <w:vertAlign w:val="subscript"/>
          <w:lang w:val="uk-UA"/>
        </w:rPr>
        <w:t>2</w:t>
      </w:r>
      <w:r w:rsidR="00213CC8" w:rsidRPr="00FE16CF">
        <w:rPr>
          <w:rFonts w:ascii="Arial" w:hAnsi="Arial" w:cs="Arial"/>
          <w:sz w:val="28"/>
          <w:szCs w:val="28"/>
          <w:lang w:val="uk-UA"/>
        </w:rPr>
        <w:t xml:space="preserve">O; </w:t>
      </w:r>
      <w:r w:rsidR="00B30384" w:rsidRPr="00FE16CF">
        <w:rPr>
          <w:rFonts w:ascii="Arial" w:hAnsi="Arial" w:cs="Arial"/>
          <w:sz w:val="28"/>
          <w:szCs w:val="28"/>
          <w:lang w:val="uk-UA"/>
        </w:rPr>
        <w:t>у</w:t>
      </w:r>
      <w:r w:rsidR="00213CC8" w:rsidRPr="00FE16CF">
        <w:rPr>
          <w:rFonts w:ascii="Arial" w:hAnsi="Arial" w:cs="Arial"/>
          <w:sz w:val="28"/>
          <w:szCs w:val="28"/>
          <w:lang w:val="uk-UA"/>
        </w:rPr>
        <w:t>весь визначений CO</w:t>
      </w:r>
      <w:r w:rsidR="00213CC8" w:rsidRPr="00FE16CF">
        <w:rPr>
          <w:rFonts w:ascii="Arial" w:hAnsi="Arial" w:cs="Arial"/>
          <w:sz w:val="28"/>
          <w:szCs w:val="28"/>
          <w:vertAlign w:val="subscript"/>
          <w:lang w:val="uk-UA"/>
        </w:rPr>
        <w:t>2</w:t>
      </w:r>
      <w:r w:rsidR="005A53A2" w:rsidRPr="00FE16CF">
        <w:rPr>
          <w:rFonts w:ascii="Arial" w:hAnsi="Arial" w:cs="Arial"/>
          <w:sz w:val="28"/>
          <w:szCs w:val="28"/>
          <w:vertAlign w:val="subscript"/>
          <w:lang w:val="uk-UA"/>
        </w:rPr>
        <w:t xml:space="preserve"> </w:t>
      </w:r>
      <w:r w:rsidR="00213CC8" w:rsidRPr="00FE16CF">
        <w:rPr>
          <w:rFonts w:ascii="Arial" w:hAnsi="Arial" w:cs="Arial"/>
          <w:sz w:val="28"/>
          <w:szCs w:val="28"/>
          <w:lang w:val="uk-UA"/>
        </w:rPr>
        <w:t>є</w:t>
      </w:r>
      <w:r w:rsidR="005A53A2" w:rsidRPr="00FE16CF">
        <w:rPr>
          <w:rFonts w:ascii="Arial" w:hAnsi="Arial" w:cs="Arial"/>
          <w:sz w:val="28"/>
          <w:szCs w:val="28"/>
          <w:lang w:val="uk-UA"/>
        </w:rPr>
        <w:t xml:space="preserve"> </w:t>
      </w:r>
      <w:r w:rsidR="00213CC8" w:rsidRPr="00FE16CF">
        <w:rPr>
          <w:rFonts w:ascii="Arial" w:hAnsi="Arial" w:cs="Arial"/>
          <w:sz w:val="28"/>
          <w:szCs w:val="28"/>
          <w:lang w:val="uk-UA"/>
        </w:rPr>
        <w:t>CaCO</w:t>
      </w:r>
      <w:r w:rsidR="00213CC8" w:rsidRPr="00FE16CF">
        <w:rPr>
          <w:rFonts w:ascii="Arial" w:hAnsi="Arial" w:cs="Arial"/>
          <w:sz w:val="28"/>
          <w:szCs w:val="28"/>
          <w:vertAlign w:val="subscript"/>
          <w:lang w:val="uk-UA"/>
        </w:rPr>
        <w:t>3</w:t>
      </w:r>
      <w:r w:rsidR="00213CC8" w:rsidRPr="00FE16CF">
        <w:rPr>
          <w:rFonts w:ascii="Arial" w:hAnsi="Arial" w:cs="Arial"/>
          <w:sz w:val="28"/>
          <w:szCs w:val="28"/>
          <w:lang w:val="uk-UA"/>
        </w:rPr>
        <w:t>.</w:t>
      </w:r>
      <w:r w:rsidRPr="00FE16CF">
        <w:rPr>
          <w:rFonts w:ascii="Arial" w:hAnsi="Arial" w:cs="Arial"/>
          <w:sz w:val="28"/>
          <w:szCs w:val="28"/>
          <w:lang w:val="uk-UA"/>
        </w:rPr>
        <w:t xml:space="preserve"> </w:t>
      </w:r>
      <w:r w:rsidR="00213CC8" w:rsidRPr="00FE16CF">
        <w:rPr>
          <w:rFonts w:ascii="Arial" w:hAnsi="Arial" w:cs="Arial"/>
          <w:sz w:val="28"/>
          <w:szCs w:val="28"/>
          <w:lang w:val="uk-UA"/>
        </w:rPr>
        <w:t xml:space="preserve">Крім того, </w:t>
      </w:r>
      <w:r w:rsidR="000168CB" w:rsidRPr="00FE16CF">
        <w:rPr>
          <w:rFonts w:ascii="Arial" w:hAnsi="Arial" w:cs="Arial"/>
          <w:sz w:val="28"/>
          <w:szCs w:val="28"/>
          <w:lang w:val="uk-UA"/>
        </w:rPr>
        <w:t>введені</w:t>
      </w:r>
      <w:r w:rsidR="00213CC8" w:rsidRPr="00FE16CF">
        <w:rPr>
          <w:rFonts w:ascii="Arial" w:hAnsi="Arial" w:cs="Arial"/>
          <w:sz w:val="28"/>
          <w:szCs w:val="28"/>
          <w:lang w:val="uk-UA"/>
        </w:rPr>
        <w:t xml:space="preserve"> Al</w:t>
      </w:r>
      <w:r w:rsidR="00213CC8" w:rsidRPr="00FE16CF">
        <w:rPr>
          <w:rFonts w:ascii="Arial" w:hAnsi="Arial" w:cs="Arial"/>
          <w:sz w:val="28"/>
          <w:szCs w:val="28"/>
          <w:vertAlign w:val="subscript"/>
          <w:lang w:val="uk-UA"/>
        </w:rPr>
        <w:t>2</w:t>
      </w:r>
      <w:r w:rsidR="00213CC8" w:rsidRPr="00FE16CF">
        <w:rPr>
          <w:rFonts w:ascii="Arial" w:hAnsi="Arial" w:cs="Arial"/>
          <w:sz w:val="28"/>
          <w:szCs w:val="28"/>
          <w:lang w:val="uk-UA"/>
        </w:rPr>
        <w:t>O</w:t>
      </w:r>
      <w:r w:rsidR="00213CC8" w:rsidRPr="00FE16CF">
        <w:rPr>
          <w:rFonts w:ascii="Arial" w:hAnsi="Arial" w:cs="Arial"/>
          <w:sz w:val="28"/>
          <w:szCs w:val="28"/>
          <w:vertAlign w:val="subscript"/>
          <w:lang w:val="uk-UA"/>
        </w:rPr>
        <w:t>3</w:t>
      </w:r>
      <w:r w:rsidR="00213CC8" w:rsidRPr="00FE16CF">
        <w:rPr>
          <w:rFonts w:ascii="Arial" w:hAnsi="Arial" w:cs="Arial"/>
          <w:sz w:val="28"/>
          <w:szCs w:val="28"/>
          <w:lang w:val="uk-UA"/>
        </w:rPr>
        <w:t xml:space="preserve"> та Fe</w:t>
      </w:r>
      <w:r w:rsidR="00213CC8" w:rsidRPr="00FE16CF">
        <w:rPr>
          <w:rFonts w:ascii="Arial" w:hAnsi="Arial" w:cs="Arial"/>
          <w:sz w:val="28"/>
          <w:szCs w:val="28"/>
          <w:vertAlign w:val="subscript"/>
          <w:lang w:val="uk-UA"/>
        </w:rPr>
        <w:t>2</w:t>
      </w:r>
      <w:r w:rsidR="00213CC8" w:rsidRPr="00FE16CF">
        <w:rPr>
          <w:rFonts w:ascii="Arial" w:hAnsi="Arial" w:cs="Arial"/>
          <w:sz w:val="28"/>
          <w:szCs w:val="28"/>
          <w:lang w:val="uk-UA"/>
        </w:rPr>
        <w:t>O</w:t>
      </w:r>
      <w:r w:rsidR="00213CC8" w:rsidRPr="00FE16CF">
        <w:rPr>
          <w:rFonts w:ascii="Arial" w:hAnsi="Arial" w:cs="Arial"/>
          <w:sz w:val="28"/>
          <w:szCs w:val="28"/>
          <w:vertAlign w:val="subscript"/>
          <w:lang w:val="uk-UA"/>
        </w:rPr>
        <w:t>3</w:t>
      </w:r>
      <w:r w:rsidR="00213CC8" w:rsidRPr="00FE16CF">
        <w:rPr>
          <w:rFonts w:ascii="Arial" w:hAnsi="Arial" w:cs="Arial"/>
          <w:sz w:val="28"/>
          <w:szCs w:val="28"/>
          <w:lang w:val="uk-UA"/>
        </w:rPr>
        <w:t xml:space="preserve"> </w:t>
      </w:r>
      <w:r w:rsidR="00487893" w:rsidRPr="00E619AB">
        <w:rPr>
          <w:rFonts w:ascii="Arial" w:hAnsi="Arial" w:cs="Arial"/>
          <w:sz w:val="28"/>
          <w:szCs w:val="28"/>
          <w:lang w:val="uk-UA"/>
        </w:rPr>
        <w:t>із</w:t>
      </w:r>
      <w:r w:rsidR="00213CC8" w:rsidRPr="00E619AB">
        <w:rPr>
          <w:rFonts w:ascii="Arial" w:hAnsi="Arial" w:cs="Arial"/>
          <w:sz w:val="28"/>
          <w:szCs w:val="28"/>
          <w:lang w:val="uk-UA"/>
        </w:rPr>
        <w:t xml:space="preserve"> незначних </w:t>
      </w:r>
      <w:r w:rsidR="005A53A2" w:rsidRPr="00E619AB">
        <w:rPr>
          <w:rFonts w:ascii="Arial" w:hAnsi="Arial" w:cs="Arial"/>
          <w:sz w:val="28"/>
          <w:szCs w:val="28"/>
          <w:lang w:val="uk-UA"/>
        </w:rPr>
        <w:t>другорядн</w:t>
      </w:r>
      <w:r w:rsidR="00213CC8" w:rsidRPr="00E619AB">
        <w:rPr>
          <w:rFonts w:ascii="Arial" w:hAnsi="Arial" w:cs="Arial"/>
          <w:sz w:val="28"/>
          <w:szCs w:val="28"/>
          <w:lang w:val="uk-UA"/>
        </w:rPr>
        <w:t xml:space="preserve">их </w:t>
      </w:r>
      <w:r w:rsidRPr="00E619AB">
        <w:rPr>
          <w:rFonts w:ascii="Arial" w:hAnsi="Arial" w:cs="Arial"/>
          <w:sz w:val="28"/>
          <w:szCs w:val="28"/>
          <w:lang w:val="uk-UA"/>
        </w:rPr>
        <w:t>складових</w:t>
      </w:r>
      <w:r w:rsidR="00213CC8" w:rsidRPr="00E619AB">
        <w:rPr>
          <w:rFonts w:ascii="Arial" w:hAnsi="Arial" w:cs="Arial"/>
          <w:sz w:val="28"/>
          <w:szCs w:val="28"/>
          <w:lang w:val="uk-UA"/>
        </w:rPr>
        <w:t xml:space="preserve"> і </w:t>
      </w:r>
      <w:r w:rsidR="00D70B31" w:rsidRPr="00E619AB">
        <w:rPr>
          <w:rFonts w:ascii="Arial" w:hAnsi="Arial" w:cs="Arial"/>
          <w:sz w:val="28"/>
          <w:szCs w:val="28"/>
          <w:lang w:val="uk-UA"/>
        </w:rPr>
        <w:t xml:space="preserve">кальцій </w:t>
      </w:r>
      <w:r w:rsidR="00B30384" w:rsidRPr="00E619AB">
        <w:rPr>
          <w:rFonts w:ascii="Arial" w:hAnsi="Arial" w:cs="Arial"/>
          <w:sz w:val="28"/>
          <w:szCs w:val="28"/>
          <w:lang w:val="uk-UA"/>
        </w:rPr>
        <w:t>сульфату вважа</w:t>
      </w:r>
      <w:r w:rsidR="00487893" w:rsidRPr="00E619AB">
        <w:rPr>
          <w:rFonts w:ascii="Arial" w:hAnsi="Arial" w:cs="Arial"/>
          <w:sz w:val="28"/>
          <w:szCs w:val="28"/>
          <w:lang w:val="uk-UA"/>
        </w:rPr>
        <w:t>ю</w:t>
      </w:r>
      <w:r w:rsidR="00B30384" w:rsidRPr="00E619AB">
        <w:rPr>
          <w:rFonts w:ascii="Arial" w:hAnsi="Arial" w:cs="Arial"/>
          <w:sz w:val="28"/>
          <w:szCs w:val="28"/>
          <w:lang w:val="uk-UA"/>
        </w:rPr>
        <w:t>ться рівним</w:t>
      </w:r>
      <w:r w:rsidR="002C256E" w:rsidRPr="00E619AB">
        <w:rPr>
          <w:rFonts w:ascii="Arial" w:hAnsi="Arial" w:cs="Arial"/>
          <w:sz w:val="28"/>
          <w:szCs w:val="28"/>
          <w:lang w:val="uk-UA"/>
        </w:rPr>
        <w:t>и</w:t>
      </w:r>
      <w:r w:rsidR="00B30384" w:rsidRPr="00E619AB">
        <w:rPr>
          <w:rFonts w:ascii="Arial" w:hAnsi="Arial" w:cs="Arial"/>
          <w:sz w:val="28"/>
          <w:szCs w:val="28"/>
          <w:lang w:val="uk-UA"/>
        </w:rPr>
        <w:t xml:space="preserve"> нулю;</w:t>
      </w:r>
    </w:p>
    <w:p w14:paraId="38983F2E" w14:textId="55B30086" w:rsidR="003D673E" w:rsidRPr="00FE16CF" w:rsidRDefault="00270DEC" w:rsidP="00AF0A09">
      <w:pPr>
        <w:suppressAutoHyphens/>
        <w:spacing w:line="360" w:lineRule="auto"/>
        <w:ind w:firstLine="709"/>
        <w:jc w:val="both"/>
        <w:rPr>
          <w:rFonts w:ascii="Arial" w:hAnsi="Arial" w:cs="Arial"/>
          <w:sz w:val="28"/>
          <w:szCs w:val="28"/>
          <w:lang w:val="uk-UA"/>
        </w:rPr>
      </w:pPr>
      <w:r w:rsidRPr="00E619AB">
        <w:rPr>
          <w:rFonts w:ascii="Arial" w:hAnsi="Arial" w:cs="Arial"/>
          <w:sz w:val="28"/>
          <w:szCs w:val="28"/>
          <w:lang w:val="en-US"/>
        </w:rPr>
        <w:t>b</w:t>
      </w:r>
      <w:r w:rsidR="002C256E" w:rsidRPr="00E619AB">
        <w:rPr>
          <w:rFonts w:ascii="Arial" w:hAnsi="Arial" w:cs="Arial"/>
          <w:sz w:val="28"/>
          <w:szCs w:val="28"/>
          <w:lang w:val="uk-UA"/>
        </w:rPr>
        <w:t xml:space="preserve">) </w:t>
      </w:r>
      <w:proofErr w:type="gramStart"/>
      <w:r w:rsidR="00B30384" w:rsidRPr="00E619AB">
        <w:rPr>
          <w:rFonts w:ascii="Arial" w:hAnsi="Arial" w:cs="Arial"/>
          <w:sz w:val="28"/>
          <w:szCs w:val="28"/>
          <w:lang w:val="uk-UA"/>
        </w:rPr>
        <w:t>з</w:t>
      </w:r>
      <w:r w:rsidR="00213CC8" w:rsidRPr="00E619AB">
        <w:rPr>
          <w:rFonts w:ascii="Arial" w:hAnsi="Arial" w:cs="Arial"/>
          <w:sz w:val="28"/>
          <w:szCs w:val="28"/>
          <w:lang w:val="uk-UA"/>
        </w:rPr>
        <w:t>алишок</w:t>
      </w:r>
      <w:proofErr w:type="gramEnd"/>
      <w:r w:rsidR="00213CC8" w:rsidRPr="00E619AB">
        <w:rPr>
          <w:rFonts w:ascii="Arial" w:hAnsi="Arial" w:cs="Arial"/>
          <w:sz w:val="28"/>
          <w:szCs w:val="28"/>
          <w:lang w:val="uk-UA"/>
        </w:rPr>
        <w:t xml:space="preserve"> від обробки базовим </w:t>
      </w:r>
      <w:proofErr w:type="spellStart"/>
      <w:r w:rsidR="00213CC8" w:rsidRPr="00E619AB">
        <w:rPr>
          <w:rFonts w:ascii="Arial" w:hAnsi="Arial" w:cs="Arial"/>
          <w:sz w:val="28"/>
          <w:szCs w:val="28"/>
          <w:lang w:val="uk-UA"/>
        </w:rPr>
        <w:t>комплексоутворюючим</w:t>
      </w:r>
      <w:proofErr w:type="spellEnd"/>
      <w:r w:rsidR="00213CC8" w:rsidRPr="00E619AB">
        <w:rPr>
          <w:rFonts w:ascii="Arial" w:hAnsi="Arial" w:cs="Arial"/>
          <w:sz w:val="28"/>
          <w:szCs w:val="28"/>
          <w:lang w:val="uk-UA"/>
        </w:rPr>
        <w:t xml:space="preserve"> </w:t>
      </w:r>
      <w:r w:rsidR="003D673E" w:rsidRPr="00E619AB">
        <w:rPr>
          <w:rFonts w:ascii="Arial" w:hAnsi="Arial" w:cs="Arial"/>
          <w:sz w:val="28"/>
          <w:szCs w:val="28"/>
          <w:lang w:val="uk-UA"/>
        </w:rPr>
        <w:t>ре</w:t>
      </w:r>
      <w:r w:rsidR="00213CC8" w:rsidRPr="00E619AB">
        <w:rPr>
          <w:rFonts w:ascii="Arial" w:hAnsi="Arial" w:cs="Arial"/>
          <w:sz w:val="28"/>
          <w:szCs w:val="28"/>
          <w:lang w:val="uk-UA"/>
        </w:rPr>
        <w:t>агентом</w:t>
      </w:r>
      <w:r w:rsidR="003D673E" w:rsidRPr="00E619AB">
        <w:rPr>
          <w:rFonts w:ascii="Arial" w:hAnsi="Arial" w:cs="Arial"/>
          <w:sz w:val="28"/>
          <w:szCs w:val="28"/>
          <w:lang w:val="uk-UA"/>
        </w:rPr>
        <w:t xml:space="preserve"> (BCR) складається тільки з пуц</w:t>
      </w:r>
      <w:r w:rsidR="00213CC8" w:rsidRPr="00E619AB">
        <w:rPr>
          <w:rFonts w:ascii="Arial" w:hAnsi="Arial" w:cs="Arial"/>
          <w:sz w:val="28"/>
          <w:szCs w:val="28"/>
          <w:lang w:val="uk-UA"/>
        </w:rPr>
        <w:t>ола</w:t>
      </w:r>
      <w:r w:rsidR="003D673E" w:rsidRPr="00E619AB">
        <w:rPr>
          <w:rFonts w:ascii="Arial" w:hAnsi="Arial" w:cs="Arial"/>
          <w:sz w:val="28"/>
          <w:szCs w:val="28"/>
          <w:lang w:val="uk-UA"/>
        </w:rPr>
        <w:t>нових матеріалів (</w:t>
      </w:r>
      <w:r w:rsidR="00487893" w:rsidRPr="00E619AB">
        <w:rPr>
          <w:rFonts w:ascii="Arial" w:hAnsi="Arial" w:cs="Arial"/>
          <w:sz w:val="28"/>
          <w:szCs w:val="28"/>
          <w:lang w:val="uk-UA"/>
        </w:rPr>
        <w:t xml:space="preserve">природна </w:t>
      </w:r>
      <w:proofErr w:type="spellStart"/>
      <w:r w:rsidR="00487893" w:rsidRPr="00E619AB">
        <w:rPr>
          <w:rFonts w:ascii="Arial" w:hAnsi="Arial" w:cs="Arial"/>
          <w:sz w:val="28"/>
          <w:szCs w:val="28"/>
          <w:lang w:val="uk-UA"/>
        </w:rPr>
        <w:t>пуцолана</w:t>
      </w:r>
      <w:proofErr w:type="spellEnd"/>
      <w:r w:rsidR="00487893" w:rsidRPr="00E619AB">
        <w:rPr>
          <w:rFonts w:ascii="Arial" w:hAnsi="Arial" w:cs="Arial"/>
          <w:sz w:val="28"/>
          <w:szCs w:val="28"/>
          <w:lang w:val="uk-UA"/>
        </w:rPr>
        <w:t>, силікатна зола</w:t>
      </w:r>
      <w:r w:rsidR="002C256E" w:rsidRPr="00E619AB">
        <w:rPr>
          <w:rFonts w:ascii="Arial" w:hAnsi="Arial" w:cs="Arial"/>
          <w:sz w:val="28"/>
          <w:szCs w:val="28"/>
          <w:lang w:val="uk-UA"/>
        </w:rPr>
        <w:t>-винесення</w:t>
      </w:r>
      <w:r w:rsidR="00487893" w:rsidRPr="00FE16CF">
        <w:rPr>
          <w:rFonts w:ascii="Arial" w:hAnsi="Arial" w:cs="Arial"/>
          <w:sz w:val="28"/>
          <w:szCs w:val="28"/>
          <w:lang w:val="uk-UA"/>
        </w:rPr>
        <w:t xml:space="preserve"> та </w:t>
      </w:r>
      <w:proofErr w:type="spellStart"/>
      <w:r w:rsidR="00213CC8" w:rsidRPr="00FE16CF">
        <w:rPr>
          <w:rFonts w:ascii="Arial" w:hAnsi="Arial" w:cs="Arial"/>
          <w:sz w:val="28"/>
          <w:szCs w:val="28"/>
          <w:lang w:val="uk-UA"/>
        </w:rPr>
        <w:t>мікрокремнезем</w:t>
      </w:r>
      <w:proofErr w:type="spellEnd"/>
      <w:r w:rsidR="00213CC8" w:rsidRPr="00FE16CF">
        <w:rPr>
          <w:rFonts w:ascii="Arial" w:hAnsi="Arial" w:cs="Arial"/>
          <w:sz w:val="28"/>
          <w:szCs w:val="28"/>
          <w:lang w:val="uk-UA"/>
        </w:rPr>
        <w:t xml:space="preserve">), і розчинення є </w:t>
      </w:r>
      <w:r w:rsidR="00521036" w:rsidRPr="00FE16CF">
        <w:rPr>
          <w:rFonts w:ascii="Arial" w:hAnsi="Arial" w:cs="Arial"/>
          <w:sz w:val="28"/>
          <w:szCs w:val="28"/>
          <w:lang w:val="uk-UA"/>
        </w:rPr>
        <w:t>вибірковим</w:t>
      </w:r>
      <w:r w:rsidR="00213CC8" w:rsidRPr="00FE16CF">
        <w:rPr>
          <w:rFonts w:ascii="Arial" w:hAnsi="Arial" w:cs="Arial"/>
          <w:sz w:val="28"/>
          <w:szCs w:val="28"/>
          <w:lang w:val="uk-UA"/>
        </w:rPr>
        <w:t xml:space="preserve"> та повним.</w:t>
      </w:r>
    </w:p>
    <w:p w14:paraId="43BCA931" w14:textId="77777777" w:rsidR="00213CC8" w:rsidRPr="00FE16CF" w:rsidRDefault="00213CC8" w:rsidP="00AF0A09">
      <w:pPr>
        <w:pStyle w:val="af1"/>
        <w:spacing w:before="0" w:beforeAutospacing="0" w:after="0" w:afterAutospacing="0" w:line="360" w:lineRule="auto"/>
        <w:ind w:firstLine="709"/>
        <w:jc w:val="both"/>
        <w:rPr>
          <w:rFonts w:ascii="Arial" w:hAnsi="Arial" w:cs="Arial"/>
          <w:sz w:val="28"/>
          <w:szCs w:val="28"/>
          <w:lang w:val="uk-UA"/>
        </w:rPr>
      </w:pPr>
      <w:r w:rsidRPr="00FE16CF">
        <w:rPr>
          <w:rFonts w:ascii="Arial" w:hAnsi="Arial" w:cs="Arial"/>
          <w:sz w:val="28"/>
          <w:szCs w:val="28"/>
          <w:lang w:val="uk-UA"/>
        </w:rPr>
        <w:t>Виходячи з вищевикладених припущень і розрахованих кількостей CaSO</w:t>
      </w:r>
      <w:r w:rsidRPr="00FE16CF">
        <w:rPr>
          <w:rFonts w:ascii="Arial" w:hAnsi="Arial" w:cs="Arial"/>
          <w:sz w:val="28"/>
          <w:szCs w:val="28"/>
          <w:vertAlign w:val="subscript"/>
          <w:lang w:val="uk-UA"/>
        </w:rPr>
        <w:t>4</w:t>
      </w:r>
      <w:r w:rsidR="00520C2E" w:rsidRPr="00FE16CF">
        <w:rPr>
          <w:rFonts w:ascii="Arial" w:hAnsi="Arial" w:cs="Arial"/>
          <w:sz w:val="28"/>
          <w:szCs w:val="28"/>
          <w:lang w:val="uk-UA"/>
        </w:rPr>
        <w:t>·</w:t>
      </w:r>
      <w:r w:rsidRPr="00FE16CF">
        <w:rPr>
          <w:rFonts w:ascii="Arial" w:hAnsi="Arial" w:cs="Arial"/>
          <w:sz w:val="28"/>
          <w:szCs w:val="28"/>
          <w:lang w:val="uk-UA"/>
        </w:rPr>
        <w:t>2H</w:t>
      </w:r>
      <w:r w:rsidRPr="00FE16CF">
        <w:rPr>
          <w:rFonts w:ascii="Arial" w:hAnsi="Arial" w:cs="Arial"/>
          <w:sz w:val="28"/>
          <w:szCs w:val="28"/>
          <w:vertAlign w:val="subscript"/>
          <w:lang w:val="uk-UA"/>
        </w:rPr>
        <w:t>2</w:t>
      </w:r>
      <w:r w:rsidRPr="00FE16CF">
        <w:rPr>
          <w:rFonts w:ascii="Arial" w:hAnsi="Arial" w:cs="Arial"/>
          <w:sz w:val="28"/>
          <w:szCs w:val="28"/>
          <w:lang w:val="uk-UA"/>
        </w:rPr>
        <w:t xml:space="preserve">O </w:t>
      </w:r>
      <w:r w:rsidR="005A53A2" w:rsidRPr="00FE16CF">
        <w:rPr>
          <w:rFonts w:ascii="Arial" w:hAnsi="Arial" w:cs="Arial"/>
          <w:sz w:val="28"/>
          <w:szCs w:val="28"/>
          <w:lang w:val="uk-UA"/>
        </w:rPr>
        <w:t>та</w:t>
      </w:r>
      <w:r w:rsidRPr="00FE16CF">
        <w:rPr>
          <w:rFonts w:ascii="Arial" w:hAnsi="Arial" w:cs="Arial"/>
          <w:sz w:val="28"/>
          <w:szCs w:val="28"/>
          <w:lang w:val="uk-UA"/>
        </w:rPr>
        <w:t xml:space="preserve"> СаСO</w:t>
      </w:r>
      <w:r w:rsidRPr="00FE16CF">
        <w:rPr>
          <w:rFonts w:ascii="Arial" w:hAnsi="Arial" w:cs="Arial"/>
          <w:sz w:val="28"/>
          <w:szCs w:val="28"/>
          <w:vertAlign w:val="subscript"/>
          <w:lang w:val="uk-UA"/>
        </w:rPr>
        <w:t>3</w:t>
      </w:r>
      <w:r w:rsidRPr="00FE16CF">
        <w:rPr>
          <w:rFonts w:ascii="Arial" w:hAnsi="Arial" w:cs="Arial"/>
          <w:sz w:val="28"/>
          <w:szCs w:val="28"/>
          <w:lang w:val="uk-UA"/>
        </w:rPr>
        <w:t>, відсотковий вміст Al</w:t>
      </w:r>
      <w:r w:rsidRPr="00FE16CF">
        <w:rPr>
          <w:rFonts w:ascii="Arial" w:hAnsi="Arial" w:cs="Arial"/>
          <w:sz w:val="28"/>
          <w:szCs w:val="28"/>
          <w:vertAlign w:val="subscript"/>
          <w:lang w:val="uk-UA"/>
        </w:rPr>
        <w:t>2</w:t>
      </w:r>
      <w:r w:rsidRPr="00FE16CF">
        <w:rPr>
          <w:rFonts w:ascii="Arial" w:hAnsi="Arial" w:cs="Arial"/>
          <w:sz w:val="28"/>
          <w:szCs w:val="28"/>
          <w:lang w:val="uk-UA"/>
        </w:rPr>
        <w:t>O</w:t>
      </w:r>
      <w:r w:rsidRPr="00FE16CF">
        <w:rPr>
          <w:rFonts w:ascii="Arial" w:hAnsi="Arial" w:cs="Arial"/>
          <w:sz w:val="28"/>
          <w:szCs w:val="28"/>
          <w:vertAlign w:val="subscript"/>
          <w:lang w:val="uk-UA"/>
        </w:rPr>
        <w:t>3</w:t>
      </w:r>
      <w:r w:rsidRPr="00FE16CF">
        <w:rPr>
          <w:rFonts w:ascii="Arial" w:hAnsi="Arial" w:cs="Arial"/>
          <w:sz w:val="28"/>
          <w:szCs w:val="28"/>
          <w:lang w:val="uk-UA"/>
        </w:rPr>
        <w:t xml:space="preserve"> і Fe</w:t>
      </w:r>
      <w:r w:rsidRPr="00FE16CF">
        <w:rPr>
          <w:rFonts w:ascii="Arial" w:hAnsi="Arial" w:cs="Arial"/>
          <w:sz w:val="28"/>
          <w:szCs w:val="28"/>
          <w:vertAlign w:val="subscript"/>
          <w:lang w:val="uk-UA"/>
        </w:rPr>
        <w:t>2</w:t>
      </w:r>
      <w:r w:rsidRPr="00FE16CF">
        <w:rPr>
          <w:rFonts w:ascii="Arial" w:hAnsi="Arial" w:cs="Arial"/>
          <w:sz w:val="28"/>
          <w:szCs w:val="28"/>
          <w:lang w:val="uk-UA"/>
        </w:rPr>
        <w:t>O</w:t>
      </w:r>
      <w:r w:rsidRPr="00FE16CF">
        <w:rPr>
          <w:rFonts w:ascii="Arial" w:hAnsi="Arial" w:cs="Arial"/>
          <w:sz w:val="28"/>
          <w:szCs w:val="28"/>
          <w:vertAlign w:val="subscript"/>
          <w:lang w:val="uk-UA"/>
        </w:rPr>
        <w:t>3</w:t>
      </w:r>
      <w:r w:rsidRPr="00FE16CF">
        <w:rPr>
          <w:rFonts w:ascii="Arial" w:hAnsi="Arial" w:cs="Arial"/>
          <w:sz w:val="28"/>
          <w:szCs w:val="28"/>
          <w:lang w:val="uk-UA"/>
        </w:rPr>
        <w:t xml:space="preserve"> </w:t>
      </w:r>
      <w:r w:rsidR="00D70B31" w:rsidRPr="00FE16CF">
        <w:rPr>
          <w:rFonts w:ascii="Arial" w:hAnsi="Arial" w:cs="Arial"/>
          <w:sz w:val="28"/>
          <w:szCs w:val="28"/>
          <w:lang w:val="uk-UA"/>
        </w:rPr>
        <w:t>у</w:t>
      </w:r>
      <w:r w:rsidRPr="00FE16CF">
        <w:rPr>
          <w:rFonts w:ascii="Arial" w:hAnsi="Arial" w:cs="Arial"/>
          <w:sz w:val="28"/>
          <w:szCs w:val="28"/>
          <w:lang w:val="uk-UA"/>
        </w:rPr>
        <w:t xml:space="preserve"> клінкері </w:t>
      </w:r>
      <w:r w:rsidR="00521036" w:rsidRPr="00FE16CF">
        <w:rPr>
          <w:rFonts w:ascii="Arial" w:hAnsi="Arial" w:cs="Arial"/>
          <w:sz w:val="28"/>
          <w:szCs w:val="28"/>
          <w:lang w:val="uk-UA"/>
        </w:rPr>
        <w:t xml:space="preserve">можна розрахувати шляхом видалення фракції (частки) оксидів в цементі та BCR, відкоригованих на кількість гіпсу і пуцоланових матеріалів </w:t>
      </w:r>
      <w:r w:rsidRPr="00FE16CF">
        <w:rPr>
          <w:rFonts w:ascii="Arial" w:hAnsi="Arial" w:cs="Arial"/>
          <w:sz w:val="28"/>
          <w:szCs w:val="28"/>
          <w:lang w:val="uk-UA"/>
        </w:rPr>
        <w:t xml:space="preserve">(див. </w:t>
      </w:r>
      <w:r w:rsidR="00B52156" w:rsidRPr="00FE16CF">
        <w:rPr>
          <w:rFonts w:ascii="Arial" w:hAnsi="Arial" w:cs="Arial"/>
          <w:sz w:val="28"/>
          <w:szCs w:val="28"/>
          <w:lang w:val="uk-UA"/>
        </w:rPr>
        <w:t>Рисунок</w:t>
      </w:r>
      <w:r w:rsidRPr="00FE16CF">
        <w:rPr>
          <w:rFonts w:ascii="Arial" w:hAnsi="Arial" w:cs="Arial"/>
          <w:sz w:val="28"/>
          <w:szCs w:val="28"/>
          <w:lang w:val="uk-UA"/>
        </w:rPr>
        <w:t xml:space="preserve"> 1).</w:t>
      </w:r>
    </w:p>
    <w:p w14:paraId="37B3A2B4" w14:textId="77777777" w:rsidR="00002810" w:rsidRPr="00FE16CF" w:rsidRDefault="0075170A" w:rsidP="00AF0A09">
      <w:pPr>
        <w:spacing w:line="360" w:lineRule="auto"/>
        <w:ind w:firstLine="709"/>
        <w:jc w:val="both"/>
        <w:rPr>
          <w:rFonts w:ascii="Arial" w:hAnsi="Arial" w:cs="Arial"/>
          <w:sz w:val="28"/>
          <w:szCs w:val="28"/>
          <w:lang w:val="uk-UA"/>
        </w:rPr>
      </w:pPr>
      <w:r w:rsidRPr="00FE16CF">
        <w:rPr>
          <w:rFonts w:ascii="Arial" w:hAnsi="Arial" w:cs="Arial"/>
          <w:noProof/>
          <w:lang w:val="uk-UA" w:eastAsia="uk-UA"/>
        </w:rPr>
        <mc:AlternateContent>
          <mc:Choice Requires="wps">
            <w:drawing>
              <wp:anchor distT="0" distB="0" distL="114300" distR="114300" simplePos="0" relativeHeight="251661312" behindDoc="0" locked="0" layoutInCell="1" allowOverlap="1" wp14:anchorId="7FE1D69A" wp14:editId="15F2DB24">
                <wp:simplePos x="0" y="0"/>
                <wp:positionH relativeFrom="column">
                  <wp:posOffset>4109085</wp:posOffset>
                </wp:positionH>
                <wp:positionV relativeFrom="paragraph">
                  <wp:posOffset>275590</wp:posOffset>
                </wp:positionV>
                <wp:extent cx="1864360" cy="391160"/>
                <wp:effectExtent l="0" t="0" r="2540" b="889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91160"/>
                        </a:xfrm>
                        <a:prstGeom prst="rect">
                          <a:avLst/>
                        </a:prstGeom>
                        <a:solidFill>
                          <a:srgbClr val="FFFFFF"/>
                        </a:solidFill>
                        <a:ln w="9525">
                          <a:solidFill>
                            <a:srgbClr val="000000"/>
                          </a:solidFill>
                          <a:miter lim="800000"/>
                          <a:headEnd/>
                          <a:tailEnd/>
                        </a:ln>
                      </wps:spPr>
                      <wps:txbx>
                        <w:txbxContent>
                          <w:p w14:paraId="530709F2" w14:textId="77777777" w:rsidR="00E619AB" w:rsidRPr="00521036" w:rsidRDefault="00E619AB" w:rsidP="00521036">
                            <w:pPr>
                              <w:jc w:val="center"/>
                              <w:rPr>
                                <w:rFonts w:ascii="Arial" w:hAnsi="Arial" w:cs="Arial"/>
                                <w:sz w:val="18"/>
                                <w:szCs w:val="18"/>
                                <w:lang w:val="uk-UA"/>
                              </w:rPr>
                            </w:pPr>
                            <w:r w:rsidRPr="00521036">
                              <w:rPr>
                                <w:rFonts w:ascii="Arial" w:hAnsi="Arial" w:cs="Arial"/>
                                <w:sz w:val="18"/>
                                <w:szCs w:val="18"/>
                                <w:lang w:val="uk-UA"/>
                              </w:rPr>
                              <w:t>Хімічні речовини, які мають бути розрахованими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1D69A" id="_x0000_t202" coordsize="21600,21600" o:spt="202" path="m,l,21600r21600,l21600,xe">
                <v:stroke joinstyle="miter"/>
                <v:path gradientshapeok="t" o:connecttype="rect"/>
              </v:shapetype>
              <v:shape id="Поле 46" o:spid="_x0000_s1026" type="#_x0000_t202" style="position:absolute;left:0;text-align:left;margin-left:323.55pt;margin-top:21.7pt;width:146.8pt;height: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">
                <v:textbox>
                  <w:txbxContent>
                    <w:p w14:paraId="530709F2" w14:textId="77777777" w:rsidR="00E619AB" w:rsidRPr="00521036" w:rsidRDefault="00E619AB" w:rsidP="00521036">
                      <w:pPr>
                        <w:jc w:val="center"/>
                        <w:rPr>
                          <w:rFonts w:ascii="Arial" w:hAnsi="Arial" w:cs="Arial"/>
                          <w:sz w:val="18"/>
                          <w:szCs w:val="18"/>
                          <w:lang w:val="uk-UA"/>
                        </w:rPr>
                      </w:pPr>
                      <w:r w:rsidRPr="00521036">
                        <w:rPr>
                          <w:rFonts w:ascii="Arial" w:hAnsi="Arial" w:cs="Arial"/>
                          <w:sz w:val="18"/>
                          <w:szCs w:val="18"/>
                          <w:lang w:val="uk-UA"/>
                        </w:rPr>
                        <w:t>Хімічні речовини, які мають бути розрахованими</w:t>
                      </w:r>
                    </w:p>
                  </w:txbxContent>
                </v:textbox>
              </v:shape>
            </w:pict>
          </mc:Fallback>
        </mc:AlternateContent>
      </w:r>
      <w:r w:rsidRPr="00FE16CF">
        <w:rPr>
          <w:rFonts w:ascii="Arial" w:hAnsi="Arial" w:cs="Arial"/>
          <w:noProof/>
          <w:lang w:val="uk-UA" w:eastAsia="uk-UA"/>
        </w:rPr>
        <mc:AlternateContent>
          <mc:Choice Requires="wps">
            <w:drawing>
              <wp:anchor distT="0" distB="0" distL="114300" distR="114300" simplePos="0" relativeHeight="251660288" behindDoc="0" locked="0" layoutInCell="1" allowOverlap="1" wp14:anchorId="20CDBE09" wp14:editId="10001D77">
                <wp:simplePos x="0" y="0"/>
                <wp:positionH relativeFrom="column">
                  <wp:posOffset>2004060</wp:posOffset>
                </wp:positionH>
                <wp:positionV relativeFrom="paragraph">
                  <wp:posOffset>275590</wp:posOffset>
                </wp:positionV>
                <wp:extent cx="1530985" cy="356870"/>
                <wp:effectExtent l="0" t="0" r="0" b="508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356870"/>
                        </a:xfrm>
                        <a:prstGeom prst="rect">
                          <a:avLst/>
                        </a:prstGeom>
                        <a:solidFill>
                          <a:srgbClr val="FFFFFF"/>
                        </a:solidFill>
                        <a:ln w="9525">
                          <a:solidFill>
                            <a:srgbClr val="000000"/>
                          </a:solidFill>
                          <a:miter lim="800000"/>
                          <a:headEnd/>
                          <a:tailEnd/>
                        </a:ln>
                      </wps:spPr>
                      <wps:txbx>
                        <w:txbxContent>
                          <w:p w14:paraId="5F8E76E1" w14:textId="77777777" w:rsidR="00E619AB" w:rsidRPr="00521036" w:rsidRDefault="00E619AB" w:rsidP="00521036">
                            <w:pPr>
                              <w:jc w:val="center"/>
                              <w:rPr>
                                <w:rFonts w:ascii="Arial" w:hAnsi="Arial" w:cs="Arial"/>
                                <w:sz w:val="18"/>
                                <w:szCs w:val="18"/>
                                <w:lang w:val="uk-UA"/>
                              </w:rPr>
                            </w:pPr>
                            <w:r w:rsidRPr="00521036">
                              <w:rPr>
                                <w:rFonts w:ascii="Arial" w:hAnsi="Arial" w:cs="Arial"/>
                                <w:sz w:val="18"/>
                                <w:szCs w:val="18"/>
                                <w:lang w:val="uk-UA"/>
                              </w:rPr>
                              <w:t>Хімічні речовини, які мають бути визначними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DBE09" id="Поле 45" o:spid="_x0000_s1027" type="#_x0000_t202" style="position:absolute;left:0;text-align:left;margin-left:157.8pt;margin-top:21.7pt;width:120.55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">
                <v:textbox>
                  <w:txbxContent>
                    <w:p w14:paraId="5F8E76E1" w14:textId="77777777" w:rsidR="00E619AB" w:rsidRPr="00521036" w:rsidRDefault="00E619AB" w:rsidP="00521036">
                      <w:pPr>
                        <w:jc w:val="center"/>
                        <w:rPr>
                          <w:rFonts w:ascii="Arial" w:hAnsi="Arial" w:cs="Arial"/>
                          <w:sz w:val="18"/>
                          <w:szCs w:val="18"/>
                          <w:lang w:val="uk-UA"/>
                        </w:rPr>
                      </w:pPr>
                      <w:r w:rsidRPr="00521036">
                        <w:rPr>
                          <w:rFonts w:ascii="Arial" w:hAnsi="Arial" w:cs="Arial"/>
                          <w:sz w:val="18"/>
                          <w:szCs w:val="18"/>
                          <w:lang w:val="uk-UA"/>
                        </w:rPr>
                        <w:t>Хімічні речовини, які мають бути визначними</w:t>
                      </w:r>
                    </w:p>
                  </w:txbxContent>
                </v:textbox>
              </v:shape>
            </w:pict>
          </mc:Fallback>
        </mc:AlternateContent>
      </w:r>
    </w:p>
    <w:tbl>
      <w:tblPr>
        <w:tblW w:w="0" w:type="auto"/>
        <w:tblLayout w:type="fixed"/>
        <w:tblLook w:val="0000" w:firstRow="0" w:lastRow="0" w:firstColumn="0" w:lastColumn="0" w:noHBand="0" w:noVBand="0"/>
      </w:tblPr>
      <w:tblGrid>
        <w:gridCol w:w="3235"/>
        <w:gridCol w:w="3236"/>
        <w:gridCol w:w="3236"/>
      </w:tblGrid>
      <w:tr w:rsidR="00AF0A09" w:rsidRPr="00FE16CF" w14:paraId="0D35C480" w14:textId="77777777" w:rsidTr="001B4422">
        <w:trPr>
          <w:trHeight w:val="649"/>
        </w:trPr>
        <w:tc>
          <w:tcPr>
            <w:tcW w:w="3235" w:type="dxa"/>
            <w:shd w:val="clear" w:color="auto" w:fill="auto"/>
          </w:tcPr>
          <w:p w14:paraId="0175AE6F" w14:textId="77777777" w:rsidR="00B52156" w:rsidRPr="00FE16CF" w:rsidRDefault="00B52156" w:rsidP="00AF0A09">
            <w:pPr>
              <w:snapToGrid w:val="0"/>
              <w:spacing w:line="100" w:lineRule="atLeast"/>
              <w:ind w:firstLine="709"/>
              <w:jc w:val="both"/>
              <w:rPr>
                <w:rFonts w:ascii="Arial" w:hAnsi="Arial" w:cs="Arial"/>
                <w:sz w:val="22"/>
                <w:szCs w:val="22"/>
                <w:lang w:val="uk-UA"/>
              </w:rPr>
            </w:pPr>
          </w:p>
        </w:tc>
        <w:tc>
          <w:tcPr>
            <w:tcW w:w="3236" w:type="dxa"/>
            <w:shd w:val="clear" w:color="auto" w:fill="auto"/>
          </w:tcPr>
          <w:p w14:paraId="1AB1800A" w14:textId="77777777" w:rsidR="00B52156" w:rsidRPr="00FE16CF" w:rsidRDefault="00B52156" w:rsidP="00AF0A09">
            <w:pPr>
              <w:spacing w:line="100" w:lineRule="atLeast"/>
              <w:ind w:firstLine="709"/>
              <w:jc w:val="both"/>
              <w:rPr>
                <w:rFonts w:ascii="Arial" w:hAnsi="Arial" w:cs="Arial"/>
                <w:sz w:val="22"/>
                <w:szCs w:val="22"/>
                <w:lang w:val="uk-UA"/>
              </w:rPr>
            </w:pPr>
          </w:p>
        </w:tc>
        <w:tc>
          <w:tcPr>
            <w:tcW w:w="3236" w:type="dxa"/>
            <w:shd w:val="clear" w:color="auto" w:fill="auto"/>
          </w:tcPr>
          <w:p w14:paraId="2689BD74" w14:textId="77777777" w:rsidR="00B52156" w:rsidRPr="00FE16CF" w:rsidRDefault="00B52156" w:rsidP="00AF0A09">
            <w:pPr>
              <w:spacing w:line="100" w:lineRule="atLeast"/>
              <w:ind w:firstLine="709"/>
              <w:jc w:val="both"/>
              <w:rPr>
                <w:rFonts w:ascii="Arial" w:hAnsi="Arial" w:cs="Arial"/>
                <w:lang w:val="uk-UA"/>
              </w:rPr>
            </w:pPr>
          </w:p>
        </w:tc>
      </w:tr>
      <w:tr w:rsidR="00AF0A09" w:rsidRPr="00FE16CF" w14:paraId="013B555A" w14:textId="77777777" w:rsidTr="001B4422">
        <w:tc>
          <w:tcPr>
            <w:tcW w:w="9707" w:type="dxa"/>
            <w:gridSpan w:val="3"/>
            <w:shd w:val="clear" w:color="auto" w:fill="auto"/>
          </w:tcPr>
          <w:p w14:paraId="62C02AEB" w14:textId="77777777" w:rsidR="00B52156" w:rsidRPr="00FE16CF" w:rsidRDefault="002C256E" w:rsidP="00AF0A09">
            <w:pPr>
              <w:spacing w:line="100" w:lineRule="atLeast"/>
              <w:ind w:firstLine="709"/>
              <w:jc w:val="both"/>
              <w:rPr>
                <w:rFonts w:ascii="Arial" w:hAnsi="Arial" w:cs="Arial"/>
              </w:rPr>
            </w:pPr>
            <w:r w:rsidRPr="00FE16CF">
              <w:rPr>
                <w:rFonts w:ascii="Arial" w:hAnsi="Arial" w:cs="Arial"/>
                <w:noProof/>
                <w:lang w:val="uk-UA" w:eastAsia="uk-UA"/>
              </w:rPr>
              <mc:AlternateContent>
                <mc:Choice Requires="wps">
                  <w:drawing>
                    <wp:anchor distT="0" distB="0" distL="114935" distR="114935" simplePos="0" relativeHeight="251656192" behindDoc="0" locked="0" layoutInCell="1" allowOverlap="1" wp14:anchorId="6F770890" wp14:editId="44906E34">
                      <wp:simplePos x="0" y="0"/>
                      <wp:positionH relativeFrom="column">
                        <wp:posOffset>1738630</wp:posOffset>
                      </wp:positionH>
                      <wp:positionV relativeFrom="paragraph">
                        <wp:posOffset>1009016</wp:posOffset>
                      </wp:positionV>
                      <wp:extent cx="965200" cy="563880"/>
                      <wp:effectExtent l="0" t="0" r="6350" b="762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822CB" w14:textId="77777777" w:rsidR="00E619AB" w:rsidRPr="00B52156" w:rsidRDefault="00E619AB" w:rsidP="00B52156">
                                  <w:pPr>
                                    <w:jc w:val="center"/>
                                    <w:rPr>
                                      <w:rFonts w:ascii="Arial" w:hAnsi="Arial" w:cs="Arial"/>
                                      <w:sz w:val="18"/>
                                      <w:szCs w:val="18"/>
                                      <w:lang w:val="uk-UA"/>
                                    </w:rPr>
                                  </w:pPr>
                                  <w:r w:rsidRPr="00B52156">
                                    <w:rPr>
                                      <w:rFonts w:ascii="Arial" w:hAnsi="Arial" w:cs="Arial"/>
                                      <w:sz w:val="18"/>
                                      <w:szCs w:val="18"/>
                                      <w:lang w:val="uk-UA"/>
                                    </w:rPr>
                                    <w:t xml:space="preserve">Обробка базовим </w:t>
                                  </w:r>
                                  <w:proofErr w:type="spellStart"/>
                                  <w:r w:rsidRPr="00B52156">
                                    <w:rPr>
                                      <w:rFonts w:ascii="Arial" w:hAnsi="Arial" w:cs="Arial"/>
                                      <w:sz w:val="18"/>
                                      <w:szCs w:val="18"/>
                                      <w:lang w:val="uk-UA"/>
                                    </w:rPr>
                                    <w:t>комплексоутворюючим</w:t>
                                  </w:r>
                                  <w:proofErr w:type="spellEnd"/>
                                  <w:r w:rsidRPr="00B52156">
                                    <w:rPr>
                                      <w:rFonts w:ascii="Arial" w:hAnsi="Arial" w:cs="Arial"/>
                                      <w:sz w:val="18"/>
                                      <w:szCs w:val="18"/>
                                      <w:lang w:val="uk-UA"/>
                                    </w:rPr>
                                    <w:t xml:space="preserve"> </w:t>
                                  </w:r>
                                  <w:r>
                                    <w:rPr>
                                      <w:rFonts w:ascii="Arial" w:hAnsi="Arial" w:cs="Arial"/>
                                      <w:sz w:val="18"/>
                                      <w:szCs w:val="18"/>
                                      <w:lang w:val="uk-UA"/>
                                    </w:rPr>
                                    <w:t>ре</w:t>
                                  </w:r>
                                  <w:r w:rsidRPr="00B52156">
                                    <w:rPr>
                                      <w:rFonts w:ascii="Arial" w:hAnsi="Arial" w:cs="Arial"/>
                                      <w:sz w:val="18"/>
                                      <w:szCs w:val="18"/>
                                      <w:lang w:val="uk-UA"/>
                                    </w:rPr>
                                    <w:t>агентом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70890" id="Text Box 4" o:spid="_x0000_s1028" type="#_x0000_t202" style="position:absolute;left:0;text-align:left;margin-left:136.9pt;margin-top:79.45pt;width:76pt;height:44.4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" stroked="f">
                      <v:textbox inset="0,0,0,0">
                        <w:txbxContent>
                          <w:p w14:paraId="23E822CB" w14:textId="77777777" w:rsidR="00E619AB" w:rsidRPr="00B52156" w:rsidRDefault="00E619AB" w:rsidP="00B52156">
                            <w:pPr>
                              <w:jc w:val="center"/>
                              <w:rPr>
                                <w:rFonts w:ascii="Arial" w:hAnsi="Arial" w:cs="Arial"/>
                                <w:sz w:val="18"/>
                                <w:szCs w:val="18"/>
                                <w:lang w:val="uk-UA"/>
                              </w:rPr>
                            </w:pPr>
                            <w:r w:rsidRPr="00B52156">
                              <w:rPr>
                                <w:rFonts w:ascii="Arial" w:hAnsi="Arial" w:cs="Arial"/>
                                <w:sz w:val="18"/>
                                <w:szCs w:val="18"/>
                                <w:lang w:val="uk-UA"/>
                              </w:rPr>
                              <w:t xml:space="preserve">Обробка базовим </w:t>
                            </w:r>
                            <w:proofErr w:type="spellStart"/>
                            <w:r w:rsidRPr="00B52156">
                              <w:rPr>
                                <w:rFonts w:ascii="Arial" w:hAnsi="Arial" w:cs="Arial"/>
                                <w:sz w:val="18"/>
                                <w:szCs w:val="18"/>
                                <w:lang w:val="uk-UA"/>
                              </w:rPr>
                              <w:t>комплексоутворюючим</w:t>
                            </w:r>
                            <w:proofErr w:type="spellEnd"/>
                            <w:r w:rsidRPr="00B52156">
                              <w:rPr>
                                <w:rFonts w:ascii="Arial" w:hAnsi="Arial" w:cs="Arial"/>
                                <w:sz w:val="18"/>
                                <w:szCs w:val="18"/>
                                <w:lang w:val="uk-UA"/>
                              </w:rPr>
                              <w:t xml:space="preserve"> </w:t>
                            </w:r>
                            <w:r>
                              <w:rPr>
                                <w:rFonts w:ascii="Arial" w:hAnsi="Arial" w:cs="Arial"/>
                                <w:sz w:val="18"/>
                                <w:szCs w:val="18"/>
                                <w:lang w:val="uk-UA"/>
                              </w:rPr>
                              <w:t>ре</w:t>
                            </w:r>
                            <w:r w:rsidRPr="00B52156">
                              <w:rPr>
                                <w:rFonts w:ascii="Arial" w:hAnsi="Arial" w:cs="Arial"/>
                                <w:sz w:val="18"/>
                                <w:szCs w:val="18"/>
                                <w:lang w:val="uk-UA"/>
                              </w:rPr>
                              <w:t>агентом</w:t>
                            </w:r>
                          </w:p>
                        </w:txbxContent>
                      </v:textbox>
                    </v:shape>
                  </w:pict>
                </mc:Fallback>
              </mc:AlternateContent>
            </w:r>
            <w:r w:rsidR="001B347A" w:rsidRPr="00FE16CF">
              <w:rPr>
                <w:rFonts w:ascii="Arial" w:hAnsi="Arial" w:cs="Arial"/>
                <w:noProof/>
                <w:lang w:val="uk-UA" w:eastAsia="uk-UA"/>
              </w:rPr>
              <mc:AlternateContent>
                <mc:Choice Requires="wps">
                  <w:drawing>
                    <wp:anchor distT="0" distB="0" distL="114935" distR="114935" simplePos="0" relativeHeight="251654144" behindDoc="0" locked="0" layoutInCell="1" allowOverlap="1" wp14:anchorId="73E09E53" wp14:editId="0B26C367">
                      <wp:simplePos x="0" y="0"/>
                      <wp:positionH relativeFrom="column">
                        <wp:posOffset>622935</wp:posOffset>
                      </wp:positionH>
                      <wp:positionV relativeFrom="paragraph">
                        <wp:posOffset>1357630</wp:posOffset>
                      </wp:positionV>
                      <wp:extent cx="1106170" cy="469265"/>
                      <wp:effectExtent l="8890" t="7620" r="8890" b="889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469265"/>
                              </a:xfrm>
                              <a:prstGeom prst="rect">
                                <a:avLst/>
                              </a:prstGeom>
                              <a:solidFill>
                                <a:srgbClr val="FFFFFF"/>
                              </a:solidFill>
                              <a:ln w="6350">
                                <a:solidFill>
                                  <a:srgbClr val="000000"/>
                                </a:solidFill>
                                <a:miter lim="800000"/>
                                <a:headEnd/>
                                <a:tailEnd/>
                              </a:ln>
                            </wps:spPr>
                            <wps:txbx>
                              <w:txbxContent>
                                <w:p w14:paraId="50AAD1E5" w14:textId="77777777" w:rsidR="00E619AB" w:rsidRPr="00B52156" w:rsidRDefault="00E619AB" w:rsidP="00B52156">
                                  <w:pPr>
                                    <w:jc w:val="center"/>
                                    <w:rPr>
                                      <w:rFonts w:ascii="Arial" w:hAnsi="Arial" w:cs="Arial"/>
                                      <w:sz w:val="18"/>
                                      <w:szCs w:val="18"/>
                                    </w:rPr>
                                  </w:pPr>
                                  <w:proofErr w:type="spellStart"/>
                                  <w:r w:rsidRPr="00B52156">
                                    <w:rPr>
                                      <w:rFonts w:ascii="Arial" w:hAnsi="Arial" w:cs="Arial"/>
                                      <w:sz w:val="18"/>
                                      <w:szCs w:val="18"/>
                                    </w:rPr>
                                    <w:t>Зразок</w:t>
                                  </w:r>
                                  <w:proofErr w:type="spellEnd"/>
                                  <w:r w:rsidRPr="00B52156">
                                    <w:rPr>
                                      <w:rFonts w:ascii="Arial" w:hAnsi="Arial" w:cs="Arial"/>
                                      <w:sz w:val="18"/>
                                      <w:szCs w:val="18"/>
                                    </w:rPr>
                                    <w:t xml:space="preserve"> цементу для </w:t>
                                  </w:r>
                                  <w:proofErr w:type="spellStart"/>
                                  <w:r w:rsidRPr="00B52156">
                                    <w:rPr>
                                      <w:rFonts w:ascii="Arial" w:hAnsi="Arial" w:cs="Arial"/>
                                      <w:sz w:val="18"/>
                                      <w:szCs w:val="18"/>
                                    </w:rPr>
                                    <w:t>аналізу</w:t>
                                  </w:r>
                                  <w:proofErr w:type="spell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09E53" id="Text Box 2" o:spid="_x0000_s1029" type="#_x0000_t202" style="position:absolute;left:0;text-align:left;margin-left:49.05pt;margin-top:106.9pt;width:87.1pt;height:36.9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" strokeweight=".5pt">
                      <v:textbox inset="7.45pt,3.85pt,7.45pt,3.85pt">
                        <w:txbxContent>
                          <w:p w14:paraId="50AAD1E5" w14:textId="77777777" w:rsidR="00E619AB" w:rsidRPr="00B52156" w:rsidRDefault="00E619AB" w:rsidP="00B52156">
                            <w:pPr>
                              <w:jc w:val="center"/>
                              <w:rPr>
                                <w:rFonts w:ascii="Arial" w:hAnsi="Arial" w:cs="Arial"/>
                                <w:sz w:val="18"/>
                                <w:szCs w:val="18"/>
                              </w:rPr>
                            </w:pPr>
                            <w:proofErr w:type="spellStart"/>
                            <w:r w:rsidRPr="00B52156">
                              <w:rPr>
                                <w:rFonts w:ascii="Arial" w:hAnsi="Arial" w:cs="Arial"/>
                                <w:sz w:val="18"/>
                                <w:szCs w:val="18"/>
                              </w:rPr>
                              <w:t>Зразок</w:t>
                            </w:r>
                            <w:proofErr w:type="spellEnd"/>
                            <w:r w:rsidRPr="00B52156">
                              <w:rPr>
                                <w:rFonts w:ascii="Arial" w:hAnsi="Arial" w:cs="Arial"/>
                                <w:sz w:val="18"/>
                                <w:szCs w:val="18"/>
                              </w:rPr>
                              <w:t xml:space="preserve"> цементу для </w:t>
                            </w:r>
                            <w:proofErr w:type="spellStart"/>
                            <w:r w:rsidRPr="00B52156">
                              <w:rPr>
                                <w:rFonts w:ascii="Arial" w:hAnsi="Arial" w:cs="Arial"/>
                                <w:sz w:val="18"/>
                                <w:szCs w:val="18"/>
                              </w:rPr>
                              <w:t>аналізу</w:t>
                            </w:r>
                            <w:proofErr w:type="spellEnd"/>
                          </w:p>
                        </w:txbxContent>
                      </v:textbox>
                    </v:shape>
                  </w:pict>
                </mc:Fallback>
              </mc:AlternateContent>
            </w:r>
            <w:r w:rsidR="001B347A" w:rsidRPr="00FE16CF">
              <w:rPr>
                <w:rFonts w:ascii="Arial" w:hAnsi="Arial" w:cs="Arial"/>
                <w:noProof/>
                <w:lang w:val="uk-UA" w:eastAsia="uk-UA"/>
              </w:rPr>
              <mc:AlternateContent>
                <mc:Choice Requires="wps">
                  <w:drawing>
                    <wp:anchor distT="0" distB="0" distL="114935" distR="114935" simplePos="0" relativeHeight="251658240" behindDoc="0" locked="0" layoutInCell="1" allowOverlap="1" wp14:anchorId="6922F399" wp14:editId="7CE822B9">
                      <wp:simplePos x="0" y="0"/>
                      <wp:positionH relativeFrom="column">
                        <wp:posOffset>4593590</wp:posOffset>
                      </wp:positionH>
                      <wp:positionV relativeFrom="paragraph">
                        <wp:posOffset>687705</wp:posOffset>
                      </wp:positionV>
                      <wp:extent cx="330200" cy="1033145"/>
                      <wp:effectExtent l="0" t="0" r="12700" b="14605"/>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033145"/>
                              </a:xfrm>
                              <a:prstGeom prst="rect">
                                <a:avLst/>
                              </a:prstGeom>
                              <a:solidFill>
                                <a:srgbClr val="FFFFFF"/>
                              </a:solidFill>
                              <a:ln w="6350">
                                <a:solidFill>
                                  <a:srgbClr val="000000"/>
                                </a:solidFill>
                                <a:miter lim="800000"/>
                                <a:headEnd/>
                                <a:tailEnd/>
                              </a:ln>
                            </wps:spPr>
                            <wps:txbx>
                              <w:txbxContent>
                                <w:tbl>
                                  <w:tblPr>
                                    <w:tblW w:w="0" w:type="auto"/>
                                    <w:tblLayout w:type="fixed"/>
                                    <w:tblLook w:val="0000" w:firstRow="0" w:lastRow="0" w:firstColumn="0" w:lastColumn="0" w:noHBand="0" w:noVBand="0"/>
                                  </w:tblPr>
                                  <w:tblGrid>
                                    <w:gridCol w:w="392"/>
                                  </w:tblGrid>
                                  <w:tr w:rsidR="00E619AB" w14:paraId="3C14D7C2" w14:textId="77777777">
                                    <w:trPr>
                                      <w:cantSplit/>
                                      <w:trHeight w:val="1134"/>
                                    </w:trPr>
                                    <w:tc>
                                      <w:tcPr>
                                        <w:tcW w:w="392" w:type="dxa"/>
                                        <w:shd w:val="clear" w:color="auto" w:fill="auto"/>
                                        <w:textDirection w:val="btLr"/>
                                      </w:tcPr>
                                      <w:p w14:paraId="5F64E0E7" w14:textId="77777777" w:rsidR="00E619AB" w:rsidRPr="00B52156" w:rsidRDefault="00E619AB">
                                        <w:pPr>
                                          <w:ind w:left="113" w:right="113"/>
                                          <w:jc w:val="center"/>
                                          <w:rPr>
                                            <w:rFonts w:ascii="Arial" w:hAnsi="Arial" w:cs="Arial"/>
                                            <w:sz w:val="18"/>
                                            <w:szCs w:val="18"/>
                                          </w:rPr>
                                        </w:pPr>
                                        <w:r w:rsidRPr="00B52156">
                                          <w:rPr>
                                            <w:rFonts w:ascii="Arial" w:hAnsi="Arial" w:cs="Arial"/>
                                            <w:sz w:val="18"/>
                                            <w:szCs w:val="18"/>
                                            <w:lang w:val="uk-UA"/>
                                          </w:rPr>
                                          <w:t>клінкер</w:t>
                                        </w:r>
                                      </w:p>
                                    </w:tc>
                                  </w:tr>
                                </w:tbl>
                                <w:p w14:paraId="06A5FF27" w14:textId="77777777" w:rsidR="00E619AB" w:rsidRDefault="00E619AB" w:rsidP="00B52156">
                                  <w:pPr>
                                    <w:jc w:val="center"/>
                                    <w:rPr>
                                      <w:sz w:val="16"/>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2F399" id="Text Box 6" o:spid="_x0000_s1030" type="#_x0000_t202" style="position:absolute;left:0;text-align:left;margin-left:361.7pt;margin-top:54.15pt;width:26pt;height:81.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" strokeweight=".5pt">
                      <v:textbox inset="7.45pt,3.85pt,7.45pt,3.85pt">
                        <w:txbxContent>
                          <w:tbl>
                            <w:tblPr>
                              <w:tblW w:w="0" w:type="auto"/>
                              <w:tblLayout w:type="fixed"/>
                              <w:tblLook w:val="0000" w:firstRow="0" w:lastRow="0" w:firstColumn="0" w:lastColumn="0" w:noHBand="0" w:noVBand="0"/>
                            </w:tblPr>
                            <w:tblGrid>
                              <w:gridCol w:w="392"/>
                            </w:tblGrid>
                            <w:tr w:rsidR="00E619AB" w14:paraId="3C14D7C2" w14:textId="77777777">
                              <w:trPr>
                                <w:cantSplit/>
                                <w:trHeight w:val="1134"/>
                              </w:trPr>
                              <w:tc>
                                <w:tcPr>
                                  <w:tcW w:w="392" w:type="dxa"/>
                                  <w:shd w:val="clear" w:color="auto" w:fill="auto"/>
                                  <w:textDirection w:val="btLr"/>
                                </w:tcPr>
                                <w:p w14:paraId="5F64E0E7" w14:textId="77777777" w:rsidR="00E619AB" w:rsidRPr="00B52156" w:rsidRDefault="00E619AB">
                                  <w:pPr>
                                    <w:ind w:left="113" w:right="113"/>
                                    <w:jc w:val="center"/>
                                    <w:rPr>
                                      <w:rFonts w:ascii="Arial" w:hAnsi="Arial" w:cs="Arial"/>
                                      <w:sz w:val="18"/>
                                      <w:szCs w:val="18"/>
                                    </w:rPr>
                                  </w:pPr>
                                  <w:r w:rsidRPr="00B52156">
                                    <w:rPr>
                                      <w:rFonts w:ascii="Arial" w:hAnsi="Arial" w:cs="Arial"/>
                                      <w:sz w:val="18"/>
                                      <w:szCs w:val="18"/>
                                      <w:lang w:val="uk-UA"/>
                                    </w:rPr>
                                    <w:t>клінкер</w:t>
                                  </w:r>
                                </w:p>
                              </w:tc>
                            </w:tr>
                          </w:tbl>
                          <w:p w14:paraId="06A5FF27" w14:textId="77777777" w:rsidR="00E619AB" w:rsidRDefault="00E619AB" w:rsidP="00B52156">
                            <w:pPr>
                              <w:jc w:val="center"/>
                              <w:rPr>
                                <w:sz w:val="16"/>
                                <w:szCs w:val="16"/>
                              </w:rPr>
                            </w:pPr>
                          </w:p>
                        </w:txbxContent>
                      </v:textbox>
                    </v:shape>
                  </w:pict>
                </mc:Fallback>
              </mc:AlternateContent>
            </w:r>
            <w:r w:rsidR="001B347A" w:rsidRPr="00FE16CF">
              <w:rPr>
                <w:rFonts w:ascii="Arial" w:hAnsi="Arial" w:cs="Arial"/>
                <w:noProof/>
                <w:lang w:val="uk-UA" w:eastAsia="uk-UA"/>
              </w:rPr>
              <mc:AlternateContent>
                <mc:Choice Requires="wps">
                  <w:drawing>
                    <wp:anchor distT="0" distB="0" distL="114935" distR="114935" simplePos="0" relativeHeight="251655168" behindDoc="0" locked="0" layoutInCell="1" allowOverlap="1" wp14:anchorId="708913DB" wp14:editId="55CBB41D">
                      <wp:simplePos x="0" y="0"/>
                      <wp:positionH relativeFrom="column">
                        <wp:posOffset>2705100</wp:posOffset>
                      </wp:positionH>
                      <wp:positionV relativeFrom="paragraph">
                        <wp:posOffset>1376680</wp:posOffset>
                      </wp:positionV>
                      <wp:extent cx="591820" cy="469265"/>
                      <wp:effectExtent l="7620" t="7620" r="10160" b="8890"/>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469265"/>
                              </a:xfrm>
                              <a:prstGeom prst="rect">
                                <a:avLst/>
                              </a:prstGeom>
                              <a:solidFill>
                                <a:srgbClr val="FFFFFF"/>
                              </a:solidFill>
                              <a:ln w="6350">
                                <a:solidFill>
                                  <a:srgbClr val="000000"/>
                                </a:solidFill>
                                <a:miter lim="800000"/>
                                <a:headEnd/>
                                <a:tailEnd/>
                              </a:ln>
                            </wps:spPr>
                            <wps:txbx>
                              <w:txbxContent>
                                <w:p w14:paraId="380B0264" w14:textId="77777777" w:rsidR="00E619AB" w:rsidRPr="00B52156" w:rsidRDefault="00E619AB" w:rsidP="00B52156">
                                  <w:pPr>
                                    <w:jc w:val="center"/>
                                    <w:rPr>
                                      <w:rFonts w:ascii="Arial" w:hAnsi="Arial" w:cs="Arial"/>
                                      <w:sz w:val="18"/>
                                      <w:szCs w:val="18"/>
                                    </w:rPr>
                                  </w:pPr>
                                  <w:r w:rsidRPr="00B52156">
                                    <w:rPr>
                                      <w:rFonts w:ascii="Arial" w:hAnsi="Arial" w:cs="Arial"/>
                                      <w:sz w:val="18"/>
                                      <w:szCs w:val="18"/>
                                      <w:lang w:val="uk-UA"/>
                                    </w:rPr>
                                    <w:t>Залишок</w:t>
                                  </w:r>
                                  <w:r>
                                    <w:rPr>
                                      <w:rFonts w:ascii="Arial" w:hAnsi="Arial" w:cs="Arial"/>
                                      <w:sz w:val="18"/>
                                      <w:szCs w:val="18"/>
                                      <w:lang w:val="uk-UA"/>
                                    </w:rPr>
                                    <w:t xml:space="preserve"> </w:t>
                                  </w:r>
                                  <w:r w:rsidRPr="00B52156">
                                    <w:rPr>
                                      <w:rFonts w:ascii="Arial" w:hAnsi="Arial" w:cs="Arial"/>
                                      <w:sz w:val="18"/>
                                      <w:szCs w:val="18"/>
                                      <w:lang w:val="uk-UA"/>
                                    </w:rPr>
                                    <w:t>BCR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913DB" id="Text Box 3" o:spid="_x0000_s1031" type="#_x0000_t202" style="position:absolute;left:0;text-align:left;margin-left:213pt;margin-top:108.4pt;width:46.6pt;height:36.9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" strokeweight=".5pt">
                      <v:textbox inset="0,0,0,0">
                        <w:txbxContent>
                          <w:p w14:paraId="380B0264" w14:textId="77777777" w:rsidR="00E619AB" w:rsidRPr="00B52156" w:rsidRDefault="00E619AB" w:rsidP="00B52156">
                            <w:pPr>
                              <w:jc w:val="center"/>
                              <w:rPr>
                                <w:rFonts w:ascii="Arial" w:hAnsi="Arial" w:cs="Arial"/>
                                <w:sz w:val="18"/>
                                <w:szCs w:val="18"/>
                              </w:rPr>
                            </w:pPr>
                            <w:r w:rsidRPr="00B52156">
                              <w:rPr>
                                <w:rFonts w:ascii="Arial" w:hAnsi="Arial" w:cs="Arial"/>
                                <w:sz w:val="18"/>
                                <w:szCs w:val="18"/>
                                <w:lang w:val="uk-UA"/>
                              </w:rPr>
                              <w:t>Залишок</w:t>
                            </w:r>
                            <w:r>
                              <w:rPr>
                                <w:rFonts w:ascii="Arial" w:hAnsi="Arial" w:cs="Arial"/>
                                <w:sz w:val="18"/>
                                <w:szCs w:val="18"/>
                                <w:lang w:val="uk-UA"/>
                              </w:rPr>
                              <w:t xml:space="preserve"> </w:t>
                            </w:r>
                            <w:r w:rsidRPr="00B52156">
                              <w:rPr>
                                <w:rFonts w:ascii="Arial" w:hAnsi="Arial" w:cs="Arial"/>
                                <w:sz w:val="18"/>
                                <w:szCs w:val="18"/>
                                <w:lang w:val="uk-UA"/>
                              </w:rPr>
                              <w:t>BCR</w:t>
                            </w:r>
                          </w:p>
                        </w:txbxContent>
                      </v:textbox>
                    </v:shape>
                  </w:pict>
                </mc:Fallback>
              </mc:AlternateContent>
            </w:r>
            <w:r w:rsidR="001B347A" w:rsidRPr="00FE16CF">
              <w:rPr>
                <w:rFonts w:ascii="Arial" w:hAnsi="Arial" w:cs="Arial"/>
                <w:noProof/>
                <w:lang w:val="uk-UA" w:eastAsia="uk-UA"/>
              </w:rPr>
              <mc:AlternateContent>
                <mc:Choice Requires="wps">
                  <w:drawing>
                    <wp:anchor distT="0" distB="0" distL="114935" distR="114935" simplePos="0" relativeHeight="251659264" behindDoc="0" locked="0" layoutInCell="1" allowOverlap="1" wp14:anchorId="02C9AA9C" wp14:editId="0DA2CFA2">
                      <wp:simplePos x="0" y="0"/>
                      <wp:positionH relativeFrom="column">
                        <wp:posOffset>3470910</wp:posOffset>
                      </wp:positionH>
                      <wp:positionV relativeFrom="paragraph">
                        <wp:posOffset>1097915</wp:posOffset>
                      </wp:positionV>
                      <wp:extent cx="330835" cy="1096010"/>
                      <wp:effectExtent l="11430" t="5080" r="10160" b="13335"/>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096010"/>
                              </a:xfrm>
                              <a:prstGeom prst="rect">
                                <a:avLst/>
                              </a:prstGeom>
                              <a:solidFill>
                                <a:srgbClr val="FFFFFF"/>
                              </a:solidFill>
                              <a:ln w="6350">
                                <a:solidFill>
                                  <a:srgbClr val="000000"/>
                                </a:solidFill>
                                <a:miter lim="800000"/>
                                <a:headEnd/>
                                <a:tailEnd/>
                              </a:ln>
                            </wps:spPr>
                            <wps:txbx>
                              <w:txbxContent>
                                <w:tbl>
                                  <w:tblPr>
                                    <w:tblW w:w="0" w:type="auto"/>
                                    <w:tblLayout w:type="fixed"/>
                                    <w:tblLook w:val="0000" w:firstRow="0" w:lastRow="0" w:firstColumn="0" w:lastColumn="0" w:noHBand="0" w:noVBand="0"/>
                                  </w:tblPr>
                                  <w:tblGrid>
                                    <w:gridCol w:w="658"/>
                                  </w:tblGrid>
                                  <w:tr w:rsidR="00E619AB" w14:paraId="28F3BA31" w14:textId="77777777">
                                    <w:trPr>
                                      <w:cantSplit/>
                                      <w:trHeight w:val="1698"/>
                                    </w:trPr>
                                    <w:tc>
                                      <w:tcPr>
                                        <w:tcW w:w="658" w:type="dxa"/>
                                        <w:shd w:val="clear" w:color="auto" w:fill="auto"/>
                                        <w:textDirection w:val="btLr"/>
                                      </w:tcPr>
                                      <w:p w14:paraId="32F62B9B" w14:textId="77777777" w:rsidR="00E619AB" w:rsidRPr="00B52156" w:rsidRDefault="00E619AB" w:rsidP="00B52156">
                                        <w:pPr>
                                          <w:ind w:left="113" w:right="113"/>
                                          <w:jc w:val="center"/>
                                          <w:rPr>
                                            <w:rFonts w:ascii="Arial" w:hAnsi="Arial" w:cs="Arial"/>
                                            <w:sz w:val="18"/>
                                            <w:szCs w:val="18"/>
                                          </w:rPr>
                                        </w:pPr>
                                        <w:r w:rsidRPr="00B52156">
                                          <w:rPr>
                                            <w:rFonts w:ascii="Arial" w:hAnsi="Arial" w:cs="Arial"/>
                                            <w:sz w:val="18"/>
                                            <w:szCs w:val="18"/>
                                            <w:lang w:val="uk-UA"/>
                                          </w:rPr>
                                          <w:t>пуцоланові матеріали</w:t>
                                        </w:r>
                                      </w:p>
                                    </w:tc>
                                  </w:tr>
                                </w:tbl>
                                <w:p w14:paraId="293ABE52" w14:textId="77777777" w:rsidR="00E619AB" w:rsidRDefault="00E619AB" w:rsidP="00B52156">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9AA9C" id="Text Box 7" o:spid="_x0000_s1032" type="#_x0000_t202" style="position:absolute;left:0;text-align:left;margin-left:273.3pt;margin-top:86.45pt;width:26.05pt;height:86.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" strokeweight=".5pt">
                      <v:textbox inset="0,0,0,0">
                        <w:txbxContent>
                          <w:tbl>
                            <w:tblPr>
                              <w:tblW w:w="0" w:type="auto"/>
                              <w:tblLayout w:type="fixed"/>
                              <w:tblLook w:val="0000" w:firstRow="0" w:lastRow="0" w:firstColumn="0" w:lastColumn="0" w:noHBand="0" w:noVBand="0"/>
                            </w:tblPr>
                            <w:tblGrid>
                              <w:gridCol w:w="658"/>
                            </w:tblGrid>
                            <w:tr w:rsidR="00E619AB" w14:paraId="28F3BA31" w14:textId="77777777">
                              <w:trPr>
                                <w:cantSplit/>
                                <w:trHeight w:val="1698"/>
                              </w:trPr>
                              <w:tc>
                                <w:tcPr>
                                  <w:tcW w:w="658" w:type="dxa"/>
                                  <w:shd w:val="clear" w:color="auto" w:fill="auto"/>
                                  <w:textDirection w:val="btLr"/>
                                </w:tcPr>
                                <w:p w14:paraId="32F62B9B" w14:textId="77777777" w:rsidR="00E619AB" w:rsidRPr="00B52156" w:rsidRDefault="00E619AB" w:rsidP="00B52156">
                                  <w:pPr>
                                    <w:ind w:left="113" w:right="113"/>
                                    <w:jc w:val="center"/>
                                    <w:rPr>
                                      <w:rFonts w:ascii="Arial" w:hAnsi="Arial" w:cs="Arial"/>
                                      <w:sz w:val="18"/>
                                      <w:szCs w:val="18"/>
                                    </w:rPr>
                                  </w:pPr>
                                  <w:r w:rsidRPr="00B52156">
                                    <w:rPr>
                                      <w:rFonts w:ascii="Arial" w:hAnsi="Arial" w:cs="Arial"/>
                                      <w:sz w:val="18"/>
                                      <w:szCs w:val="18"/>
                                      <w:lang w:val="uk-UA"/>
                                    </w:rPr>
                                    <w:t>пуцоланові матеріали</w:t>
                                  </w:r>
                                </w:p>
                              </w:tc>
                            </w:tr>
                          </w:tbl>
                          <w:p w14:paraId="293ABE52" w14:textId="77777777" w:rsidR="00E619AB" w:rsidRDefault="00E619AB" w:rsidP="00B52156">
                            <w:pPr>
                              <w:jc w:val="center"/>
                              <w:rPr>
                                <w:sz w:val="16"/>
                                <w:szCs w:val="16"/>
                              </w:rPr>
                            </w:pPr>
                          </w:p>
                        </w:txbxContent>
                      </v:textbox>
                    </v:shape>
                  </w:pict>
                </mc:Fallback>
              </mc:AlternateContent>
            </w:r>
            <w:r w:rsidR="001B347A" w:rsidRPr="00FE16CF">
              <w:rPr>
                <w:rFonts w:ascii="Arial" w:hAnsi="Arial" w:cs="Arial"/>
                <w:noProof/>
                <w:lang w:val="uk-UA" w:eastAsia="uk-UA"/>
              </w:rPr>
              <mc:AlternateContent>
                <mc:Choice Requires="wps">
                  <w:drawing>
                    <wp:anchor distT="0" distB="0" distL="114935" distR="114935" simplePos="0" relativeHeight="251657216" behindDoc="0" locked="0" layoutInCell="1" allowOverlap="1" wp14:anchorId="3A042CBB" wp14:editId="4D34D939">
                      <wp:simplePos x="0" y="0"/>
                      <wp:positionH relativeFrom="column">
                        <wp:posOffset>3472815</wp:posOffset>
                      </wp:positionH>
                      <wp:positionV relativeFrom="paragraph">
                        <wp:posOffset>13335</wp:posOffset>
                      </wp:positionV>
                      <wp:extent cx="297180" cy="993775"/>
                      <wp:effectExtent l="13335" t="6350" r="13335" b="9525"/>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993775"/>
                              </a:xfrm>
                              <a:prstGeom prst="rect">
                                <a:avLst/>
                              </a:prstGeom>
                              <a:solidFill>
                                <a:srgbClr val="FFFFFF"/>
                              </a:solidFill>
                              <a:ln w="6350">
                                <a:solidFill>
                                  <a:srgbClr val="000000"/>
                                </a:solidFill>
                                <a:miter lim="800000"/>
                                <a:headEnd/>
                                <a:tailEnd/>
                              </a:ln>
                            </wps:spPr>
                            <wps:txbx>
                              <w:txbxContent>
                                <w:tbl>
                                  <w:tblPr>
                                    <w:tblW w:w="0" w:type="auto"/>
                                    <w:tblLayout w:type="fixed"/>
                                    <w:tblLook w:val="0000" w:firstRow="0" w:lastRow="0" w:firstColumn="0" w:lastColumn="0" w:noHBand="0" w:noVBand="0"/>
                                  </w:tblPr>
                                  <w:tblGrid>
                                    <w:gridCol w:w="392"/>
                                  </w:tblGrid>
                                  <w:tr w:rsidR="00E619AB" w14:paraId="132CEF69" w14:textId="77777777">
                                    <w:trPr>
                                      <w:cantSplit/>
                                      <w:trHeight w:val="1134"/>
                                    </w:trPr>
                                    <w:tc>
                                      <w:tcPr>
                                        <w:tcW w:w="392" w:type="dxa"/>
                                        <w:shd w:val="clear" w:color="auto" w:fill="auto"/>
                                        <w:textDirection w:val="btLr"/>
                                      </w:tcPr>
                                      <w:p w14:paraId="2D3CDE67" w14:textId="77777777" w:rsidR="00E619AB" w:rsidRPr="00B52156" w:rsidRDefault="00E619AB">
                                        <w:pPr>
                                          <w:ind w:left="113" w:right="113"/>
                                          <w:jc w:val="center"/>
                                          <w:rPr>
                                            <w:rFonts w:ascii="Arial" w:hAnsi="Arial" w:cs="Arial"/>
                                            <w:sz w:val="18"/>
                                            <w:szCs w:val="18"/>
                                          </w:rPr>
                                        </w:pPr>
                                        <w:r w:rsidRPr="00B52156">
                                          <w:rPr>
                                            <w:rFonts w:ascii="Arial" w:hAnsi="Arial" w:cs="Arial"/>
                                            <w:sz w:val="18"/>
                                            <w:szCs w:val="18"/>
                                            <w:lang w:val="uk-UA"/>
                                          </w:rPr>
                                          <w:t>цемент</w:t>
                                        </w:r>
                                      </w:p>
                                    </w:tc>
                                  </w:tr>
                                </w:tbl>
                                <w:p w14:paraId="3DE94864" w14:textId="77777777" w:rsidR="00E619AB" w:rsidRDefault="00E619AB" w:rsidP="00B52156">
                                  <w:pPr>
                                    <w:jc w:val="center"/>
                                    <w:rPr>
                                      <w:sz w:val="16"/>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42CBB" id="Text Box 5" o:spid="_x0000_s1033" type="#_x0000_t202" style="position:absolute;left:0;text-align:left;margin-left:273.45pt;margin-top:1.05pt;width:23.4pt;height:78.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" strokeweight=".5pt">
                      <v:textbox inset="7.45pt,3.85pt,7.45pt,3.85pt">
                        <w:txbxContent>
                          <w:tbl>
                            <w:tblPr>
                              <w:tblW w:w="0" w:type="auto"/>
                              <w:tblLayout w:type="fixed"/>
                              <w:tblLook w:val="0000" w:firstRow="0" w:lastRow="0" w:firstColumn="0" w:lastColumn="0" w:noHBand="0" w:noVBand="0"/>
                            </w:tblPr>
                            <w:tblGrid>
                              <w:gridCol w:w="392"/>
                            </w:tblGrid>
                            <w:tr w:rsidR="00E619AB" w14:paraId="132CEF69" w14:textId="77777777">
                              <w:trPr>
                                <w:cantSplit/>
                                <w:trHeight w:val="1134"/>
                              </w:trPr>
                              <w:tc>
                                <w:tcPr>
                                  <w:tcW w:w="392" w:type="dxa"/>
                                  <w:shd w:val="clear" w:color="auto" w:fill="auto"/>
                                  <w:textDirection w:val="btLr"/>
                                </w:tcPr>
                                <w:p w14:paraId="2D3CDE67" w14:textId="77777777" w:rsidR="00E619AB" w:rsidRPr="00B52156" w:rsidRDefault="00E619AB">
                                  <w:pPr>
                                    <w:ind w:left="113" w:right="113"/>
                                    <w:jc w:val="center"/>
                                    <w:rPr>
                                      <w:rFonts w:ascii="Arial" w:hAnsi="Arial" w:cs="Arial"/>
                                      <w:sz w:val="18"/>
                                      <w:szCs w:val="18"/>
                                    </w:rPr>
                                  </w:pPr>
                                  <w:r w:rsidRPr="00B52156">
                                    <w:rPr>
                                      <w:rFonts w:ascii="Arial" w:hAnsi="Arial" w:cs="Arial"/>
                                      <w:sz w:val="18"/>
                                      <w:szCs w:val="18"/>
                                      <w:lang w:val="uk-UA"/>
                                    </w:rPr>
                                    <w:t>цемент</w:t>
                                  </w:r>
                                </w:p>
                              </w:tc>
                            </w:tr>
                          </w:tbl>
                          <w:p w14:paraId="3DE94864" w14:textId="77777777" w:rsidR="00E619AB" w:rsidRDefault="00E619AB" w:rsidP="00B52156">
                            <w:pPr>
                              <w:jc w:val="center"/>
                              <w:rPr>
                                <w:sz w:val="16"/>
                                <w:szCs w:val="16"/>
                              </w:rPr>
                            </w:pPr>
                          </w:p>
                        </w:txbxContent>
                      </v:textbox>
                    </v:shape>
                  </w:pict>
                </mc:Fallback>
              </mc:AlternateContent>
            </w:r>
            <w:r w:rsidR="0075170A" w:rsidRPr="00FE16CF">
              <w:rPr>
                <w:rFonts w:ascii="Arial" w:hAnsi="Arial" w:cs="Arial"/>
                <w:noProof/>
                <w:sz w:val="22"/>
                <w:szCs w:val="22"/>
                <w:lang w:val="uk-UA" w:eastAsia="uk-UA"/>
              </w:rPr>
              <w:drawing>
                <wp:inline distT="0" distB="0" distL="0" distR="0" wp14:anchorId="7F7E50FF" wp14:editId="2BF6390E">
                  <wp:extent cx="5934075" cy="2143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2143125"/>
                          </a:xfrm>
                          <a:prstGeom prst="rect">
                            <a:avLst/>
                          </a:prstGeom>
                          <a:solidFill>
                            <a:srgbClr val="FFFFFF">
                              <a:alpha val="0"/>
                            </a:srgbClr>
                          </a:solidFill>
                          <a:ln>
                            <a:noFill/>
                          </a:ln>
                        </pic:spPr>
                      </pic:pic>
                    </a:graphicData>
                  </a:graphic>
                </wp:inline>
              </w:drawing>
            </w:r>
          </w:p>
        </w:tc>
      </w:tr>
    </w:tbl>
    <w:p w14:paraId="5C45FC90" w14:textId="77777777" w:rsidR="00520C2E" w:rsidRPr="00FE16CF" w:rsidRDefault="00520C2E" w:rsidP="00AF0A09">
      <w:pPr>
        <w:spacing w:line="360" w:lineRule="auto"/>
        <w:ind w:firstLine="709"/>
        <w:jc w:val="both"/>
        <w:rPr>
          <w:rFonts w:ascii="Arial" w:hAnsi="Arial" w:cs="Arial"/>
          <w:b/>
          <w:sz w:val="28"/>
          <w:szCs w:val="28"/>
          <w:lang w:val="uk-UA"/>
        </w:rPr>
      </w:pPr>
    </w:p>
    <w:p w14:paraId="03F71A3A" w14:textId="77777777" w:rsidR="00B52156" w:rsidRPr="00FE16CF" w:rsidRDefault="00B52156"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lastRenderedPageBreak/>
        <w:t>Рисунок</w:t>
      </w:r>
      <w:r w:rsidR="00546951" w:rsidRPr="00FE16CF">
        <w:rPr>
          <w:rFonts w:ascii="Arial" w:hAnsi="Arial" w:cs="Arial"/>
          <w:b/>
          <w:sz w:val="28"/>
          <w:szCs w:val="28"/>
          <w:lang w:val="uk-UA"/>
        </w:rPr>
        <w:t xml:space="preserve"> 1 — Загальний </w:t>
      </w:r>
      <w:r w:rsidR="00F27FD9" w:rsidRPr="00FE16CF">
        <w:rPr>
          <w:rFonts w:ascii="Arial" w:hAnsi="Arial" w:cs="Arial"/>
          <w:b/>
          <w:sz w:val="28"/>
          <w:szCs w:val="28"/>
          <w:lang w:val="uk-UA"/>
        </w:rPr>
        <w:t>опис</w:t>
      </w:r>
      <w:r w:rsidR="00546951" w:rsidRPr="00FE16CF">
        <w:rPr>
          <w:rFonts w:ascii="Arial" w:hAnsi="Arial" w:cs="Arial"/>
          <w:b/>
          <w:sz w:val="28"/>
          <w:szCs w:val="28"/>
          <w:lang w:val="uk-UA"/>
        </w:rPr>
        <w:t xml:space="preserve"> аналітичних процедур і хімічних речовин, які </w:t>
      </w:r>
      <w:r w:rsidR="004562F6" w:rsidRPr="00FE16CF">
        <w:rPr>
          <w:rFonts w:ascii="Arial" w:hAnsi="Arial" w:cs="Arial"/>
          <w:b/>
          <w:sz w:val="28"/>
          <w:szCs w:val="28"/>
          <w:lang w:val="uk-UA"/>
        </w:rPr>
        <w:t>мають бути визначеними</w:t>
      </w:r>
    </w:p>
    <w:p w14:paraId="39B5CFF4" w14:textId="77777777" w:rsidR="00520C2E" w:rsidRPr="00FE16CF" w:rsidRDefault="00520C2E" w:rsidP="00AF0A09">
      <w:pPr>
        <w:spacing w:line="360" w:lineRule="auto"/>
        <w:ind w:firstLine="709"/>
        <w:jc w:val="both"/>
        <w:rPr>
          <w:rFonts w:ascii="Arial" w:hAnsi="Arial" w:cs="Arial"/>
          <w:b/>
          <w:sz w:val="28"/>
          <w:szCs w:val="28"/>
          <w:lang w:val="uk-UA"/>
        </w:rPr>
      </w:pPr>
    </w:p>
    <w:p w14:paraId="0EF795EA" w14:textId="77777777" w:rsidR="001B347A" w:rsidRPr="00FE16CF" w:rsidRDefault="001B347A" w:rsidP="00AF0A09">
      <w:pPr>
        <w:spacing w:line="360" w:lineRule="auto"/>
        <w:ind w:firstLine="709"/>
        <w:jc w:val="both"/>
        <w:rPr>
          <w:rFonts w:ascii="Arial" w:hAnsi="Arial" w:cs="Arial"/>
          <w:b/>
          <w:sz w:val="28"/>
          <w:szCs w:val="28"/>
          <w:lang w:val="uk-UA"/>
        </w:rPr>
      </w:pPr>
    </w:p>
    <w:p w14:paraId="4B3EF66B" w14:textId="77777777" w:rsidR="001B347A" w:rsidRPr="00FE16CF" w:rsidRDefault="001B347A" w:rsidP="00AF0A09">
      <w:pPr>
        <w:spacing w:line="360" w:lineRule="auto"/>
        <w:ind w:firstLine="709"/>
        <w:jc w:val="both"/>
        <w:rPr>
          <w:rFonts w:ascii="Arial" w:hAnsi="Arial" w:cs="Arial"/>
          <w:b/>
          <w:sz w:val="28"/>
          <w:szCs w:val="28"/>
          <w:lang w:val="uk-UA"/>
        </w:rPr>
      </w:pPr>
    </w:p>
    <w:p w14:paraId="49803A7E" w14:textId="77777777" w:rsidR="001B347A" w:rsidRPr="00FE16CF" w:rsidRDefault="001B347A" w:rsidP="00AF0A09">
      <w:pPr>
        <w:spacing w:line="360" w:lineRule="auto"/>
        <w:ind w:firstLine="709"/>
        <w:jc w:val="both"/>
        <w:rPr>
          <w:rFonts w:ascii="Arial" w:hAnsi="Arial" w:cs="Arial"/>
          <w:b/>
          <w:sz w:val="28"/>
          <w:szCs w:val="28"/>
          <w:lang w:val="uk-UA"/>
        </w:rPr>
      </w:pPr>
    </w:p>
    <w:p w14:paraId="5750C286" w14:textId="77777777" w:rsidR="00B52156" w:rsidRPr="00FE16CF" w:rsidRDefault="00520C2E" w:rsidP="00AF0A09">
      <w:pPr>
        <w:numPr>
          <w:ilvl w:val="0"/>
          <w:numId w:val="20"/>
        </w:numPr>
        <w:spacing w:line="360" w:lineRule="auto"/>
        <w:ind w:left="0" w:firstLine="709"/>
        <w:jc w:val="both"/>
        <w:rPr>
          <w:rFonts w:ascii="Arial" w:hAnsi="Arial" w:cs="Arial"/>
          <w:b/>
          <w:sz w:val="28"/>
          <w:szCs w:val="28"/>
          <w:lang w:val="uk-UA"/>
        </w:rPr>
      </w:pPr>
      <w:r w:rsidRPr="00FE16CF">
        <w:rPr>
          <w:rFonts w:ascii="Arial" w:hAnsi="Arial" w:cs="Arial"/>
          <w:b/>
          <w:sz w:val="28"/>
          <w:szCs w:val="28"/>
          <w:lang w:val="uk-UA"/>
        </w:rPr>
        <w:t>ВИРАЖЕННЯ МАС, ОБ’ЄМІВ, КОЕФІЦІЄНТІВ ТА РЕЗУЛЬТАТІВ</w:t>
      </w:r>
    </w:p>
    <w:p w14:paraId="504364D9" w14:textId="77777777" w:rsidR="00520C2E" w:rsidRPr="00FE16CF" w:rsidRDefault="00520C2E" w:rsidP="00AF0A09">
      <w:pPr>
        <w:spacing w:line="360" w:lineRule="auto"/>
        <w:ind w:firstLine="709"/>
        <w:jc w:val="both"/>
        <w:rPr>
          <w:rFonts w:ascii="Arial" w:hAnsi="Arial" w:cs="Arial"/>
          <w:sz w:val="28"/>
          <w:szCs w:val="28"/>
          <w:lang w:val="uk-UA"/>
        </w:rPr>
      </w:pPr>
    </w:p>
    <w:p w14:paraId="4480AE53" w14:textId="77777777" w:rsidR="00B52156"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Вира</w:t>
      </w:r>
      <w:r w:rsidR="008C5A17" w:rsidRPr="00FE16CF">
        <w:rPr>
          <w:rFonts w:ascii="Arial" w:hAnsi="Arial" w:cs="Arial"/>
          <w:sz w:val="28"/>
          <w:szCs w:val="28"/>
          <w:lang w:val="uk-UA"/>
        </w:rPr>
        <w:t>жають</w:t>
      </w:r>
      <w:r w:rsidRPr="00FE16CF">
        <w:rPr>
          <w:rFonts w:ascii="Arial" w:hAnsi="Arial" w:cs="Arial"/>
          <w:sz w:val="28"/>
          <w:szCs w:val="28"/>
          <w:lang w:val="uk-UA"/>
        </w:rPr>
        <w:t xml:space="preserve"> мас</w:t>
      </w:r>
      <w:r w:rsidR="00F27FD9" w:rsidRPr="00FE16CF">
        <w:rPr>
          <w:rFonts w:ascii="Arial" w:hAnsi="Arial" w:cs="Arial"/>
          <w:sz w:val="28"/>
          <w:szCs w:val="28"/>
          <w:lang w:val="uk-UA"/>
        </w:rPr>
        <w:t>у</w:t>
      </w:r>
      <w:r w:rsidRPr="00FE16CF">
        <w:rPr>
          <w:rFonts w:ascii="Arial" w:hAnsi="Arial" w:cs="Arial"/>
          <w:sz w:val="28"/>
          <w:szCs w:val="28"/>
          <w:lang w:val="uk-UA"/>
        </w:rPr>
        <w:t xml:space="preserve"> </w:t>
      </w:r>
      <w:r w:rsidR="00D70B31" w:rsidRPr="00FE16CF">
        <w:rPr>
          <w:rFonts w:ascii="Arial" w:hAnsi="Arial" w:cs="Arial"/>
          <w:sz w:val="28"/>
          <w:szCs w:val="28"/>
          <w:lang w:val="uk-UA"/>
        </w:rPr>
        <w:t>у</w:t>
      </w:r>
      <w:r w:rsidRPr="00FE16CF">
        <w:rPr>
          <w:rFonts w:ascii="Arial" w:hAnsi="Arial" w:cs="Arial"/>
          <w:sz w:val="28"/>
          <w:szCs w:val="28"/>
          <w:lang w:val="uk-UA"/>
        </w:rPr>
        <w:t xml:space="preserve"> грамах </w:t>
      </w:r>
      <w:r w:rsidR="00D70B31" w:rsidRPr="00FE16CF">
        <w:rPr>
          <w:rFonts w:ascii="Arial" w:hAnsi="Arial" w:cs="Arial"/>
          <w:sz w:val="28"/>
          <w:szCs w:val="28"/>
          <w:lang w:val="uk-UA"/>
        </w:rPr>
        <w:t>і</w:t>
      </w:r>
      <w:r w:rsidR="004562F6" w:rsidRPr="00FE16CF">
        <w:rPr>
          <w:rFonts w:ascii="Arial" w:hAnsi="Arial" w:cs="Arial"/>
          <w:sz w:val="28"/>
          <w:szCs w:val="28"/>
          <w:lang w:val="uk-UA"/>
        </w:rPr>
        <w:t>з точністю до 0,000</w:t>
      </w:r>
      <w:r w:rsidRPr="00FE16CF">
        <w:rPr>
          <w:rFonts w:ascii="Arial" w:hAnsi="Arial" w:cs="Arial"/>
          <w:sz w:val="28"/>
          <w:szCs w:val="28"/>
          <w:lang w:val="uk-UA"/>
        </w:rPr>
        <w:t xml:space="preserve">1 г, </w:t>
      </w:r>
      <w:r w:rsidR="00B52156" w:rsidRPr="00FE16CF">
        <w:rPr>
          <w:rFonts w:ascii="Arial" w:hAnsi="Arial" w:cs="Arial"/>
          <w:sz w:val="28"/>
          <w:szCs w:val="28"/>
          <w:lang w:val="uk-UA"/>
        </w:rPr>
        <w:t xml:space="preserve">а об’єми </w:t>
      </w:r>
      <w:r w:rsidRPr="00FE16CF">
        <w:rPr>
          <w:rFonts w:ascii="Arial" w:hAnsi="Arial" w:cs="Arial"/>
          <w:sz w:val="28"/>
          <w:szCs w:val="28"/>
          <w:lang w:val="uk-UA"/>
        </w:rPr>
        <w:t xml:space="preserve">з бюреток у </w:t>
      </w:r>
      <w:r w:rsidR="00D70B31" w:rsidRPr="00FE16CF">
        <w:rPr>
          <w:rFonts w:ascii="Arial" w:hAnsi="Arial" w:cs="Arial"/>
          <w:sz w:val="28"/>
          <w:szCs w:val="28"/>
          <w:lang w:val="uk-UA"/>
        </w:rPr>
        <w:t>сантиметрах кубічних</w:t>
      </w:r>
      <w:r w:rsidRPr="00FE16CF">
        <w:rPr>
          <w:rFonts w:ascii="Arial" w:hAnsi="Arial" w:cs="Arial"/>
          <w:sz w:val="28"/>
          <w:szCs w:val="28"/>
          <w:lang w:val="uk-UA"/>
        </w:rPr>
        <w:t xml:space="preserve"> </w:t>
      </w:r>
      <w:r w:rsidR="00D70B31" w:rsidRPr="00FE16CF">
        <w:rPr>
          <w:rFonts w:ascii="Arial" w:hAnsi="Arial" w:cs="Arial"/>
          <w:sz w:val="28"/>
          <w:szCs w:val="28"/>
          <w:lang w:val="uk-UA"/>
        </w:rPr>
        <w:t>і</w:t>
      </w:r>
      <w:r w:rsidRPr="00FE16CF">
        <w:rPr>
          <w:rFonts w:ascii="Arial" w:hAnsi="Arial" w:cs="Arial"/>
          <w:sz w:val="28"/>
          <w:szCs w:val="28"/>
          <w:lang w:val="uk-UA"/>
        </w:rPr>
        <w:t xml:space="preserve">з точністю до 0,05 </w:t>
      </w:r>
      <w:r w:rsidR="00D70B31" w:rsidRPr="00FE16CF">
        <w:rPr>
          <w:rFonts w:ascii="Arial" w:hAnsi="Arial" w:cs="Arial"/>
          <w:sz w:val="28"/>
          <w:szCs w:val="28"/>
          <w:lang w:val="uk-UA"/>
        </w:rPr>
        <w:t>см</w:t>
      </w:r>
      <w:r w:rsidR="00D70B31" w:rsidRPr="00FE16CF">
        <w:rPr>
          <w:rFonts w:ascii="Arial" w:hAnsi="Arial" w:cs="Arial"/>
          <w:sz w:val="28"/>
          <w:szCs w:val="28"/>
          <w:vertAlign w:val="superscript"/>
          <w:lang w:val="uk-UA"/>
        </w:rPr>
        <w:t>3</w:t>
      </w:r>
      <w:r w:rsidRPr="00FE16CF">
        <w:rPr>
          <w:rFonts w:ascii="Arial" w:hAnsi="Arial" w:cs="Arial"/>
          <w:sz w:val="28"/>
          <w:szCs w:val="28"/>
          <w:lang w:val="uk-UA"/>
        </w:rPr>
        <w:t>.</w:t>
      </w:r>
    </w:p>
    <w:p w14:paraId="17AC89A9" w14:textId="77777777" w:rsidR="00F27FD9"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Вира</w:t>
      </w:r>
      <w:r w:rsidR="008C5A17" w:rsidRPr="00FE16CF">
        <w:rPr>
          <w:rFonts w:ascii="Arial" w:hAnsi="Arial" w:cs="Arial"/>
          <w:sz w:val="28"/>
          <w:szCs w:val="28"/>
          <w:lang w:val="uk-UA"/>
        </w:rPr>
        <w:t>жають</w:t>
      </w:r>
      <w:r w:rsidRPr="00FE16CF">
        <w:rPr>
          <w:rFonts w:ascii="Arial" w:hAnsi="Arial" w:cs="Arial"/>
          <w:sz w:val="28"/>
          <w:szCs w:val="28"/>
          <w:lang w:val="uk-UA"/>
        </w:rPr>
        <w:t xml:space="preserve"> коефіцієнти розчинів, </w:t>
      </w:r>
      <w:r w:rsidR="00F27FD9" w:rsidRPr="00FE16CF">
        <w:rPr>
          <w:rFonts w:ascii="Arial" w:hAnsi="Arial" w:cs="Arial"/>
          <w:sz w:val="28"/>
          <w:szCs w:val="28"/>
          <w:lang w:val="uk-UA"/>
        </w:rPr>
        <w:t>беручи середнє значення від трьох вимірювань, із точністю до трьох знаків після коми.</w:t>
      </w:r>
    </w:p>
    <w:p w14:paraId="5129D443" w14:textId="77777777" w:rsidR="00B52156" w:rsidRPr="00FE16CF" w:rsidRDefault="00B52156"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Вира</w:t>
      </w:r>
      <w:r w:rsidR="008C5A17" w:rsidRPr="00FE16CF">
        <w:rPr>
          <w:rFonts w:ascii="Arial" w:hAnsi="Arial" w:cs="Arial"/>
          <w:sz w:val="28"/>
          <w:szCs w:val="28"/>
          <w:lang w:val="uk-UA"/>
        </w:rPr>
        <w:t xml:space="preserve">жають </w:t>
      </w:r>
      <w:r w:rsidR="00546951" w:rsidRPr="00FE16CF">
        <w:rPr>
          <w:rFonts w:ascii="Arial" w:hAnsi="Arial" w:cs="Arial"/>
          <w:sz w:val="28"/>
          <w:szCs w:val="28"/>
          <w:lang w:val="uk-UA"/>
        </w:rPr>
        <w:t xml:space="preserve">результати, якщо </w:t>
      </w:r>
      <w:r w:rsidR="008C5A17" w:rsidRPr="00FE16CF">
        <w:rPr>
          <w:rFonts w:ascii="Arial" w:hAnsi="Arial" w:cs="Arial"/>
          <w:sz w:val="28"/>
          <w:szCs w:val="28"/>
          <w:lang w:val="uk-UA"/>
        </w:rPr>
        <w:t xml:space="preserve">було </w:t>
      </w:r>
      <w:r w:rsidR="00D70B31" w:rsidRPr="00FE16CF">
        <w:rPr>
          <w:rFonts w:ascii="Arial" w:hAnsi="Arial" w:cs="Arial"/>
          <w:sz w:val="28"/>
          <w:szCs w:val="28"/>
          <w:lang w:val="uk-UA"/>
        </w:rPr>
        <w:t>одержано</w:t>
      </w:r>
      <w:r w:rsidR="00546951" w:rsidRPr="00FE16CF">
        <w:rPr>
          <w:rFonts w:ascii="Arial" w:hAnsi="Arial" w:cs="Arial"/>
          <w:sz w:val="28"/>
          <w:szCs w:val="28"/>
          <w:lang w:val="uk-UA"/>
        </w:rPr>
        <w:t xml:space="preserve"> </w:t>
      </w:r>
      <w:r w:rsidR="008C5A17" w:rsidRPr="00FE16CF">
        <w:rPr>
          <w:rFonts w:ascii="Arial" w:hAnsi="Arial" w:cs="Arial"/>
          <w:sz w:val="28"/>
          <w:szCs w:val="28"/>
          <w:lang w:val="uk-UA"/>
        </w:rPr>
        <w:t xml:space="preserve">один </w:t>
      </w:r>
      <w:r w:rsidR="00546951" w:rsidRPr="00FE16CF">
        <w:rPr>
          <w:rFonts w:ascii="Arial" w:hAnsi="Arial" w:cs="Arial"/>
          <w:sz w:val="28"/>
          <w:szCs w:val="28"/>
          <w:lang w:val="uk-UA"/>
        </w:rPr>
        <w:t>резуль</w:t>
      </w:r>
      <w:r w:rsidR="008C5A17" w:rsidRPr="00FE16CF">
        <w:rPr>
          <w:rFonts w:ascii="Arial" w:hAnsi="Arial" w:cs="Arial"/>
          <w:sz w:val="28"/>
          <w:szCs w:val="28"/>
          <w:lang w:val="uk-UA"/>
        </w:rPr>
        <w:t>тат випробування, у відсотках, як правило</w:t>
      </w:r>
      <w:r w:rsidR="00546951" w:rsidRPr="00FE16CF">
        <w:rPr>
          <w:rFonts w:ascii="Arial" w:hAnsi="Arial" w:cs="Arial"/>
          <w:sz w:val="28"/>
          <w:szCs w:val="28"/>
          <w:lang w:val="uk-UA"/>
        </w:rPr>
        <w:t xml:space="preserve">, </w:t>
      </w:r>
      <w:r w:rsidR="00B30384" w:rsidRPr="00FE16CF">
        <w:rPr>
          <w:rFonts w:ascii="Arial" w:hAnsi="Arial" w:cs="Arial"/>
          <w:sz w:val="28"/>
          <w:szCs w:val="28"/>
          <w:lang w:val="uk-UA"/>
        </w:rPr>
        <w:t>і</w:t>
      </w:r>
      <w:r w:rsidR="00546951" w:rsidRPr="00FE16CF">
        <w:rPr>
          <w:rFonts w:ascii="Arial" w:hAnsi="Arial" w:cs="Arial"/>
          <w:sz w:val="28"/>
          <w:szCs w:val="28"/>
          <w:lang w:val="uk-UA"/>
        </w:rPr>
        <w:t>з точністю до двох знаків після коми.</w:t>
      </w:r>
    </w:p>
    <w:p w14:paraId="4CC0ED33" w14:textId="77777777" w:rsidR="00B52156"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Вира</w:t>
      </w:r>
      <w:r w:rsidR="008C5A17" w:rsidRPr="00FE16CF">
        <w:rPr>
          <w:rFonts w:ascii="Arial" w:hAnsi="Arial" w:cs="Arial"/>
          <w:sz w:val="28"/>
          <w:szCs w:val="28"/>
          <w:lang w:val="uk-UA"/>
        </w:rPr>
        <w:t>жають</w:t>
      </w:r>
      <w:r w:rsidRPr="00FE16CF">
        <w:rPr>
          <w:rFonts w:ascii="Arial" w:hAnsi="Arial" w:cs="Arial"/>
          <w:sz w:val="28"/>
          <w:szCs w:val="28"/>
          <w:lang w:val="uk-UA"/>
        </w:rPr>
        <w:t xml:space="preserve"> результати, якщо було о</w:t>
      </w:r>
      <w:r w:rsidR="00B30384" w:rsidRPr="00FE16CF">
        <w:rPr>
          <w:rFonts w:ascii="Arial" w:hAnsi="Arial" w:cs="Arial"/>
          <w:sz w:val="28"/>
          <w:szCs w:val="28"/>
          <w:lang w:val="uk-UA"/>
        </w:rPr>
        <w:t>держано</w:t>
      </w:r>
      <w:r w:rsidRPr="00FE16CF">
        <w:rPr>
          <w:rFonts w:ascii="Arial" w:hAnsi="Arial" w:cs="Arial"/>
          <w:sz w:val="28"/>
          <w:szCs w:val="28"/>
          <w:lang w:val="uk-UA"/>
        </w:rPr>
        <w:t xml:space="preserve"> два результати випробувань, як середнє значення результатів у відсотках, як правило, з точністю до двох знаків після коми.</w:t>
      </w:r>
    </w:p>
    <w:p w14:paraId="205895B8" w14:textId="77777777" w:rsidR="001B4422" w:rsidRPr="00FE16CF" w:rsidRDefault="008C5A17"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Необхідно </w:t>
      </w:r>
      <w:r w:rsidR="00546951" w:rsidRPr="00FE16CF">
        <w:rPr>
          <w:rFonts w:ascii="Arial" w:hAnsi="Arial" w:cs="Arial"/>
          <w:sz w:val="28"/>
          <w:szCs w:val="28"/>
          <w:lang w:val="uk-UA"/>
        </w:rPr>
        <w:t>за</w:t>
      </w:r>
      <w:r w:rsidRPr="00FE16CF">
        <w:rPr>
          <w:rFonts w:ascii="Arial" w:hAnsi="Arial" w:cs="Arial"/>
          <w:sz w:val="28"/>
          <w:szCs w:val="28"/>
          <w:lang w:val="uk-UA"/>
        </w:rPr>
        <w:t>писати</w:t>
      </w:r>
      <w:r w:rsidR="00546951" w:rsidRPr="00FE16CF">
        <w:rPr>
          <w:rFonts w:ascii="Arial" w:hAnsi="Arial" w:cs="Arial"/>
          <w:sz w:val="28"/>
          <w:szCs w:val="28"/>
          <w:lang w:val="uk-UA"/>
        </w:rPr>
        <w:t xml:space="preserve"> результати </w:t>
      </w:r>
      <w:r w:rsidR="00D70B31" w:rsidRPr="00FE16CF">
        <w:rPr>
          <w:rFonts w:ascii="Arial" w:hAnsi="Arial" w:cs="Arial"/>
          <w:sz w:val="28"/>
          <w:szCs w:val="28"/>
          <w:lang w:val="uk-UA"/>
        </w:rPr>
        <w:t>у</w:t>
      </w:r>
      <w:r w:rsidR="00546951" w:rsidRPr="00FE16CF">
        <w:rPr>
          <w:rFonts w:ascii="Arial" w:hAnsi="Arial" w:cs="Arial"/>
          <w:sz w:val="28"/>
          <w:szCs w:val="28"/>
          <w:lang w:val="uk-UA"/>
        </w:rPr>
        <w:t>сіх окремих випробувань.</w:t>
      </w:r>
    </w:p>
    <w:p w14:paraId="017485AB" w14:textId="77777777" w:rsidR="001B4422" w:rsidRPr="00FE16CF" w:rsidRDefault="001B4422" w:rsidP="00AF0A09">
      <w:pPr>
        <w:spacing w:line="360" w:lineRule="auto"/>
        <w:ind w:firstLine="709"/>
        <w:jc w:val="both"/>
        <w:rPr>
          <w:rFonts w:ascii="Arial" w:hAnsi="Arial" w:cs="Arial"/>
          <w:sz w:val="28"/>
          <w:szCs w:val="28"/>
          <w:lang w:val="uk-UA"/>
        </w:rPr>
      </w:pPr>
    </w:p>
    <w:p w14:paraId="6E38B215" w14:textId="77777777" w:rsidR="00546951" w:rsidRPr="00FE16CF" w:rsidRDefault="001B4422" w:rsidP="00AF0A09">
      <w:pPr>
        <w:tabs>
          <w:tab w:val="left" w:pos="2552"/>
        </w:tabs>
        <w:spacing w:line="360" w:lineRule="auto"/>
        <w:ind w:firstLine="709"/>
        <w:jc w:val="both"/>
        <w:rPr>
          <w:rFonts w:ascii="Arial" w:hAnsi="Arial" w:cs="Arial"/>
          <w:sz w:val="28"/>
          <w:szCs w:val="28"/>
          <w:lang w:val="uk-UA"/>
        </w:rPr>
      </w:pPr>
      <w:r w:rsidRPr="00FE16CF">
        <w:rPr>
          <w:rFonts w:ascii="Arial" w:hAnsi="Arial" w:cs="Arial"/>
          <w:b/>
          <w:sz w:val="28"/>
          <w:szCs w:val="28"/>
          <w:lang w:val="uk-UA"/>
        </w:rPr>
        <w:t>6</w:t>
      </w:r>
      <w:r w:rsidR="00BA6CA3" w:rsidRPr="00FE16CF">
        <w:rPr>
          <w:rFonts w:ascii="Arial" w:hAnsi="Arial" w:cs="Arial"/>
          <w:b/>
          <w:sz w:val="28"/>
          <w:szCs w:val="28"/>
          <w:lang w:val="uk-UA"/>
        </w:rPr>
        <w:t xml:space="preserve"> </w:t>
      </w:r>
      <w:r w:rsidRPr="00FE16CF">
        <w:rPr>
          <w:rFonts w:ascii="Arial" w:hAnsi="Arial" w:cs="Arial"/>
          <w:b/>
          <w:sz w:val="28"/>
          <w:szCs w:val="28"/>
          <w:lang w:val="uk-UA"/>
        </w:rPr>
        <w:t>ПРОЖАРЮВАННЯ</w:t>
      </w:r>
    </w:p>
    <w:p w14:paraId="1014BBFB" w14:textId="77777777" w:rsidR="00B52156" w:rsidRPr="00FE16CF" w:rsidRDefault="00B52156" w:rsidP="00AF0A09">
      <w:pPr>
        <w:spacing w:line="360" w:lineRule="auto"/>
        <w:ind w:firstLine="709"/>
        <w:jc w:val="both"/>
        <w:rPr>
          <w:rFonts w:ascii="Arial" w:hAnsi="Arial" w:cs="Arial"/>
          <w:sz w:val="28"/>
          <w:szCs w:val="28"/>
          <w:lang w:val="uk-UA"/>
        </w:rPr>
      </w:pPr>
    </w:p>
    <w:p w14:paraId="067C3DDD" w14:textId="77777777" w:rsidR="00B52156"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Здійсн</w:t>
      </w:r>
      <w:r w:rsidR="008C5A17" w:rsidRPr="00FE16CF">
        <w:rPr>
          <w:rFonts w:ascii="Arial" w:hAnsi="Arial" w:cs="Arial"/>
          <w:sz w:val="28"/>
          <w:szCs w:val="28"/>
          <w:lang w:val="uk-UA"/>
        </w:rPr>
        <w:t xml:space="preserve">ити прожарювання </w:t>
      </w:r>
      <w:r w:rsidR="00BA6CA3" w:rsidRPr="00FE16CF">
        <w:rPr>
          <w:rFonts w:ascii="Arial" w:hAnsi="Arial" w:cs="Arial"/>
          <w:sz w:val="28"/>
          <w:szCs w:val="28"/>
          <w:lang w:val="uk-UA"/>
        </w:rPr>
        <w:t>наступним чином</w:t>
      </w:r>
      <w:r w:rsidRPr="00FE16CF">
        <w:rPr>
          <w:rFonts w:ascii="Arial" w:hAnsi="Arial" w:cs="Arial"/>
          <w:sz w:val="28"/>
          <w:szCs w:val="28"/>
          <w:lang w:val="uk-UA"/>
        </w:rPr>
        <w:t>.</w:t>
      </w:r>
    </w:p>
    <w:p w14:paraId="675E0B2B" w14:textId="7B44ACCE" w:rsidR="00546951" w:rsidRPr="00FE16CF" w:rsidRDefault="00546951" w:rsidP="00AF0A09">
      <w:pPr>
        <w:spacing w:line="360" w:lineRule="auto"/>
        <w:ind w:firstLine="709"/>
        <w:jc w:val="both"/>
        <w:rPr>
          <w:rFonts w:ascii="Arial" w:hAnsi="Arial" w:cs="Arial"/>
          <w:sz w:val="28"/>
          <w:szCs w:val="28"/>
          <w:lang w:val="uk-UA"/>
        </w:rPr>
      </w:pPr>
      <w:r w:rsidRPr="00E619AB">
        <w:rPr>
          <w:rFonts w:ascii="Arial" w:hAnsi="Arial" w:cs="Arial"/>
          <w:sz w:val="28"/>
          <w:szCs w:val="28"/>
          <w:lang w:val="uk-UA"/>
        </w:rPr>
        <w:t>Поміст</w:t>
      </w:r>
      <w:r w:rsidR="008C5A17" w:rsidRPr="00E619AB">
        <w:rPr>
          <w:rFonts w:ascii="Arial" w:hAnsi="Arial" w:cs="Arial"/>
          <w:sz w:val="28"/>
          <w:szCs w:val="28"/>
          <w:lang w:val="uk-UA"/>
        </w:rPr>
        <w:t>ити</w:t>
      </w:r>
      <w:r w:rsidRPr="00E619AB">
        <w:rPr>
          <w:rFonts w:ascii="Arial" w:hAnsi="Arial" w:cs="Arial"/>
          <w:sz w:val="28"/>
          <w:szCs w:val="28"/>
          <w:lang w:val="uk-UA"/>
        </w:rPr>
        <w:t xml:space="preserve"> фільтрувальний папір та його </w:t>
      </w:r>
      <w:r w:rsidR="0018160F" w:rsidRPr="00E619AB">
        <w:rPr>
          <w:rFonts w:ascii="Arial" w:hAnsi="Arial" w:cs="Arial"/>
          <w:sz w:val="28"/>
          <w:szCs w:val="28"/>
          <w:lang w:val="uk-UA"/>
        </w:rPr>
        <w:t>в</w:t>
      </w:r>
      <w:r w:rsidRPr="00E619AB">
        <w:rPr>
          <w:rFonts w:ascii="Arial" w:hAnsi="Arial" w:cs="Arial"/>
          <w:sz w:val="28"/>
          <w:szCs w:val="28"/>
          <w:lang w:val="uk-UA"/>
        </w:rPr>
        <w:t xml:space="preserve">міст у попередньо </w:t>
      </w:r>
      <w:r w:rsidR="008C5A17" w:rsidRPr="00E619AB">
        <w:rPr>
          <w:rFonts w:ascii="Arial" w:hAnsi="Arial" w:cs="Arial"/>
          <w:sz w:val="28"/>
          <w:szCs w:val="28"/>
          <w:lang w:val="uk-UA"/>
        </w:rPr>
        <w:t>про</w:t>
      </w:r>
      <w:r w:rsidRPr="00E619AB">
        <w:rPr>
          <w:rFonts w:ascii="Arial" w:hAnsi="Arial" w:cs="Arial"/>
          <w:sz w:val="28"/>
          <w:szCs w:val="28"/>
          <w:lang w:val="uk-UA"/>
        </w:rPr>
        <w:t>жарений та тарований тигель. Ви</w:t>
      </w:r>
      <w:r w:rsidR="008C5A17" w:rsidRPr="00E619AB">
        <w:rPr>
          <w:rFonts w:ascii="Arial" w:hAnsi="Arial" w:cs="Arial"/>
          <w:sz w:val="28"/>
          <w:szCs w:val="28"/>
          <w:lang w:val="uk-UA"/>
        </w:rPr>
        <w:t>сушити</w:t>
      </w:r>
      <w:r w:rsidRPr="00E619AB">
        <w:rPr>
          <w:rFonts w:ascii="Arial" w:hAnsi="Arial" w:cs="Arial"/>
          <w:sz w:val="28"/>
          <w:szCs w:val="28"/>
          <w:lang w:val="uk-UA"/>
        </w:rPr>
        <w:t xml:space="preserve"> його</w:t>
      </w:r>
      <w:r w:rsidR="007A7140" w:rsidRPr="00E619AB">
        <w:rPr>
          <w:rFonts w:ascii="Arial" w:hAnsi="Arial" w:cs="Arial"/>
          <w:sz w:val="28"/>
          <w:szCs w:val="28"/>
          <w:lang w:val="uk-UA"/>
        </w:rPr>
        <w:t xml:space="preserve"> та</w:t>
      </w:r>
      <w:r w:rsidRPr="00E619AB">
        <w:rPr>
          <w:rFonts w:ascii="Arial" w:hAnsi="Arial" w:cs="Arial"/>
          <w:sz w:val="28"/>
          <w:szCs w:val="28"/>
          <w:lang w:val="uk-UA"/>
        </w:rPr>
        <w:t xml:space="preserve"> повільно спалит</w:t>
      </w:r>
      <w:r w:rsidR="008C5A17" w:rsidRPr="00E619AB">
        <w:rPr>
          <w:rFonts w:ascii="Arial" w:hAnsi="Arial" w:cs="Arial"/>
          <w:sz w:val="28"/>
          <w:szCs w:val="28"/>
          <w:lang w:val="uk-UA"/>
        </w:rPr>
        <w:t>и</w:t>
      </w:r>
      <w:r w:rsidR="00D70B31" w:rsidRPr="00E619AB">
        <w:rPr>
          <w:rFonts w:ascii="Arial" w:hAnsi="Arial" w:cs="Arial"/>
          <w:sz w:val="28"/>
          <w:szCs w:val="28"/>
          <w:lang w:val="uk-UA"/>
        </w:rPr>
        <w:t xml:space="preserve"> в </w:t>
      </w:r>
      <w:r w:rsidR="007A7140" w:rsidRPr="00E619AB">
        <w:rPr>
          <w:rFonts w:ascii="Arial" w:hAnsi="Arial" w:cs="Arial"/>
          <w:sz w:val="28"/>
          <w:szCs w:val="28"/>
          <w:lang w:val="uk-UA"/>
        </w:rPr>
        <w:t>атмосфері окислення</w:t>
      </w:r>
      <w:r w:rsidR="00BA6CA3" w:rsidRPr="00E619AB">
        <w:rPr>
          <w:rFonts w:ascii="Arial" w:hAnsi="Arial" w:cs="Arial"/>
          <w:sz w:val="28"/>
          <w:szCs w:val="28"/>
          <w:lang w:val="uk-UA"/>
        </w:rPr>
        <w:t xml:space="preserve"> (попіл)</w:t>
      </w:r>
      <w:r w:rsidRPr="00E619AB">
        <w:rPr>
          <w:rFonts w:ascii="Arial" w:hAnsi="Arial" w:cs="Arial"/>
          <w:sz w:val="28"/>
          <w:szCs w:val="28"/>
          <w:lang w:val="uk-UA"/>
        </w:rPr>
        <w:t xml:space="preserve">, щоб уникнути </w:t>
      </w:r>
      <w:r w:rsidR="007A7140" w:rsidRPr="00E619AB">
        <w:rPr>
          <w:rFonts w:ascii="Arial" w:hAnsi="Arial" w:cs="Arial"/>
          <w:sz w:val="28"/>
          <w:szCs w:val="28"/>
          <w:lang w:val="uk-UA"/>
        </w:rPr>
        <w:t>спалаху, потім</w:t>
      </w:r>
      <w:r w:rsidRPr="00FE16CF">
        <w:rPr>
          <w:rFonts w:ascii="Arial" w:hAnsi="Arial" w:cs="Arial"/>
          <w:sz w:val="28"/>
          <w:szCs w:val="28"/>
          <w:lang w:val="uk-UA"/>
        </w:rPr>
        <w:t xml:space="preserve"> </w:t>
      </w:r>
      <w:r w:rsidR="007A7140" w:rsidRPr="00FE16CF">
        <w:rPr>
          <w:rFonts w:ascii="Arial" w:hAnsi="Arial" w:cs="Arial"/>
          <w:sz w:val="28"/>
          <w:szCs w:val="28"/>
          <w:lang w:val="uk-UA"/>
        </w:rPr>
        <w:t>переконатись у повному згорянні</w:t>
      </w:r>
      <w:r w:rsidRPr="00FE16CF">
        <w:rPr>
          <w:rFonts w:ascii="Arial" w:hAnsi="Arial" w:cs="Arial"/>
          <w:sz w:val="28"/>
          <w:szCs w:val="28"/>
          <w:lang w:val="uk-UA"/>
        </w:rPr>
        <w:t xml:space="preserve">. </w:t>
      </w:r>
      <w:r w:rsidR="007A7140" w:rsidRPr="00FE16CF">
        <w:rPr>
          <w:rFonts w:ascii="Arial" w:hAnsi="Arial" w:cs="Arial"/>
          <w:sz w:val="28"/>
          <w:szCs w:val="28"/>
          <w:lang w:val="uk-UA"/>
        </w:rPr>
        <w:t xml:space="preserve">Прожарити </w:t>
      </w:r>
      <w:r w:rsidRPr="00FE16CF">
        <w:rPr>
          <w:rFonts w:ascii="Arial" w:hAnsi="Arial" w:cs="Arial"/>
          <w:sz w:val="28"/>
          <w:szCs w:val="28"/>
          <w:lang w:val="uk-UA"/>
        </w:rPr>
        <w:t xml:space="preserve">тигель та його вміст </w:t>
      </w:r>
      <w:r w:rsidR="00BA6CA3" w:rsidRPr="00FE16CF">
        <w:rPr>
          <w:rFonts w:ascii="Arial" w:hAnsi="Arial" w:cs="Arial"/>
          <w:sz w:val="28"/>
          <w:szCs w:val="28"/>
          <w:lang w:val="uk-UA"/>
        </w:rPr>
        <w:t>при зазначеній</w:t>
      </w:r>
      <w:r w:rsidRPr="00FE16CF">
        <w:rPr>
          <w:rFonts w:ascii="Arial" w:hAnsi="Arial" w:cs="Arial"/>
          <w:sz w:val="28"/>
          <w:szCs w:val="28"/>
          <w:lang w:val="uk-UA"/>
        </w:rPr>
        <w:t xml:space="preserve"> температур</w:t>
      </w:r>
      <w:r w:rsidR="00BA6CA3" w:rsidRPr="00FE16CF">
        <w:rPr>
          <w:rFonts w:ascii="Arial" w:hAnsi="Arial" w:cs="Arial"/>
          <w:sz w:val="28"/>
          <w:szCs w:val="28"/>
          <w:lang w:val="uk-UA"/>
        </w:rPr>
        <w:t>і</w:t>
      </w:r>
      <w:r w:rsidRPr="00FE16CF">
        <w:rPr>
          <w:rFonts w:ascii="Arial" w:hAnsi="Arial" w:cs="Arial"/>
          <w:sz w:val="28"/>
          <w:szCs w:val="28"/>
          <w:lang w:val="uk-UA"/>
        </w:rPr>
        <w:t>, потім да</w:t>
      </w:r>
      <w:r w:rsidR="008C5A17" w:rsidRPr="00FE16CF">
        <w:rPr>
          <w:rFonts w:ascii="Arial" w:hAnsi="Arial" w:cs="Arial"/>
          <w:sz w:val="28"/>
          <w:szCs w:val="28"/>
          <w:lang w:val="uk-UA"/>
        </w:rPr>
        <w:t>ти</w:t>
      </w:r>
      <w:r w:rsidRPr="00FE16CF">
        <w:rPr>
          <w:rFonts w:ascii="Arial" w:hAnsi="Arial" w:cs="Arial"/>
          <w:sz w:val="28"/>
          <w:szCs w:val="28"/>
          <w:lang w:val="uk-UA"/>
        </w:rPr>
        <w:t xml:space="preserve"> охолонути до температури </w:t>
      </w:r>
      <w:r w:rsidR="008C5A17" w:rsidRPr="00FE16CF">
        <w:rPr>
          <w:rFonts w:ascii="Arial" w:hAnsi="Arial" w:cs="Arial"/>
          <w:sz w:val="28"/>
          <w:szCs w:val="28"/>
          <w:lang w:val="uk-UA"/>
        </w:rPr>
        <w:t xml:space="preserve">приміщення лабораторії </w:t>
      </w:r>
      <w:r w:rsidR="00D70B31" w:rsidRPr="00FE16CF">
        <w:rPr>
          <w:rFonts w:ascii="Arial" w:hAnsi="Arial" w:cs="Arial"/>
          <w:sz w:val="28"/>
          <w:szCs w:val="28"/>
          <w:lang w:val="uk-UA"/>
        </w:rPr>
        <w:t>у</w:t>
      </w:r>
      <w:r w:rsidRPr="00FE16CF">
        <w:rPr>
          <w:rFonts w:ascii="Arial" w:hAnsi="Arial" w:cs="Arial"/>
          <w:sz w:val="28"/>
          <w:szCs w:val="28"/>
          <w:lang w:val="uk-UA"/>
        </w:rPr>
        <w:t xml:space="preserve"> </w:t>
      </w:r>
      <w:r w:rsidR="00DA51DC" w:rsidRPr="00FE16CF">
        <w:rPr>
          <w:rFonts w:ascii="Arial" w:hAnsi="Arial" w:cs="Arial"/>
          <w:sz w:val="28"/>
          <w:szCs w:val="28"/>
          <w:lang w:val="uk-UA"/>
        </w:rPr>
        <w:t>ексикаторі</w:t>
      </w:r>
      <w:r w:rsidRPr="00FE16CF">
        <w:rPr>
          <w:rFonts w:ascii="Arial" w:hAnsi="Arial" w:cs="Arial"/>
          <w:sz w:val="28"/>
          <w:szCs w:val="28"/>
          <w:lang w:val="uk-UA"/>
        </w:rPr>
        <w:t>. Зваж</w:t>
      </w:r>
      <w:r w:rsidR="008C5A17" w:rsidRPr="00FE16CF">
        <w:rPr>
          <w:rFonts w:ascii="Arial" w:hAnsi="Arial" w:cs="Arial"/>
          <w:sz w:val="28"/>
          <w:szCs w:val="28"/>
          <w:lang w:val="uk-UA"/>
        </w:rPr>
        <w:t>ити</w:t>
      </w:r>
      <w:r w:rsidRPr="00FE16CF">
        <w:rPr>
          <w:rFonts w:ascii="Arial" w:hAnsi="Arial" w:cs="Arial"/>
          <w:sz w:val="28"/>
          <w:szCs w:val="28"/>
          <w:lang w:val="uk-UA"/>
        </w:rPr>
        <w:t xml:space="preserve"> тигель та його вміст.</w:t>
      </w:r>
    </w:p>
    <w:p w14:paraId="1DDF6031" w14:textId="77777777" w:rsidR="00520C2E" w:rsidRPr="00FE16CF" w:rsidRDefault="00520C2E" w:rsidP="00AF0A09">
      <w:pPr>
        <w:spacing w:line="360" w:lineRule="auto"/>
        <w:ind w:firstLine="709"/>
        <w:jc w:val="both"/>
        <w:rPr>
          <w:rFonts w:ascii="Arial" w:hAnsi="Arial" w:cs="Arial"/>
          <w:sz w:val="28"/>
          <w:szCs w:val="28"/>
          <w:lang w:val="uk-UA"/>
        </w:rPr>
      </w:pPr>
    </w:p>
    <w:p w14:paraId="1D79FD09" w14:textId="77777777" w:rsidR="00546951" w:rsidRPr="00FE16CF" w:rsidRDefault="001B4422"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7</w:t>
      </w:r>
      <w:r w:rsidRPr="00FE16CF">
        <w:rPr>
          <w:rFonts w:ascii="Arial" w:hAnsi="Arial" w:cs="Arial"/>
          <w:b/>
          <w:sz w:val="28"/>
          <w:szCs w:val="28"/>
          <w:lang w:val="uk-UA"/>
        </w:rPr>
        <w:tab/>
        <w:t>ВИЗНАЧЕННЯ ПОСТІЙНОЇ МАСИ</w:t>
      </w:r>
    </w:p>
    <w:p w14:paraId="6BED15D0" w14:textId="77777777" w:rsidR="00B52156" w:rsidRPr="00FE16CF" w:rsidRDefault="00B52156" w:rsidP="00AF0A09">
      <w:pPr>
        <w:spacing w:line="360" w:lineRule="auto"/>
        <w:ind w:firstLine="709"/>
        <w:jc w:val="both"/>
        <w:rPr>
          <w:rFonts w:ascii="Arial" w:hAnsi="Arial" w:cs="Arial"/>
          <w:sz w:val="28"/>
          <w:szCs w:val="28"/>
          <w:lang w:val="uk-UA"/>
        </w:rPr>
      </w:pPr>
    </w:p>
    <w:p w14:paraId="016ABAB6" w14:textId="77777777" w:rsidR="00546951" w:rsidRPr="00FE16CF" w:rsidRDefault="00A03796"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Визначити постійну масу шляхом проведення послідовних 15-ти хвилинних прожарювань, кожного разу проводячи охолодження і зважування</w:t>
      </w:r>
      <w:r w:rsidR="00546951" w:rsidRPr="00FE16CF">
        <w:rPr>
          <w:rFonts w:ascii="Arial" w:hAnsi="Arial" w:cs="Arial"/>
          <w:sz w:val="28"/>
          <w:szCs w:val="28"/>
          <w:lang w:val="uk-UA"/>
        </w:rPr>
        <w:t xml:space="preserve">. </w:t>
      </w:r>
      <w:r w:rsidRPr="00FE16CF">
        <w:rPr>
          <w:rFonts w:ascii="Arial" w:hAnsi="Arial" w:cs="Arial"/>
          <w:sz w:val="28"/>
          <w:szCs w:val="28"/>
          <w:lang w:val="uk-UA"/>
        </w:rPr>
        <w:t xml:space="preserve">Постійна маса є досягнутою коли різниця між двома послідовним зважуваннями буде </w:t>
      </w:r>
      <w:r w:rsidR="00546951" w:rsidRPr="00FE16CF">
        <w:rPr>
          <w:rFonts w:ascii="Arial" w:hAnsi="Arial" w:cs="Arial"/>
          <w:sz w:val="28"/>
          <w:szCs w:val="28"/>
          <w:lang w:val="uk-UA"/>
        </w:rPr>
        <w:t>менше 0,0005 г.</w:t>
      </w:r>
    </w:p>
    <w:p w14:paraId="76898C30" w14:textId="77777777" w:rsidR="00B52156" w:rsidRPr="00FE16CF" w:rsidRDefault="00B52156" w:rsidP="00AF0A09">
      <w:pPr>
        <w:spacing w:line="360" w:lineRule="auto"/>
        <w:ind w:firstLine="709"/>
        <w:jc w:val="both"/>
        <w:rPr>
          <w:rFonts w:ascii="Arial" w:hAnsi="Arial" w:cs="Arial"/>
          <w:b/>
          <w:sz w:val="28"/>
          <w:szCs w:val="28"/>
          <w:lang w:val="uk-UA"/>
        </w:rPr>
      </w:pPr>
    </w:p>
    <w:p w14:paraId="15D416DC" w14:textId="77777777" w:rsidR="00546951" w:rsidRPr="00FE16CF" w:rsidRDefault="00520C2E"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8</w:t>
      </w:r>
      <w:r w:rsidRPr="00FE16CF">
        <w:rPr>
          <w:rFonts w:ascii="Arial" w:hAnsi="Arial" w:cs="Arial"/>
          <w:b/>
          <w:sz w:val="28"/>
          <w:szCs w:val="28"/>
          <w:lang w:val="uk-UA"/>
        </w:rPr>
        <w:tab/>
      </w:r>
      <w:r w:rsidR="00DA51DC" w:rsidRPr="00FE16CF">
        <w:rPr>
          <w:rFonts w:ascii="Arial" w:hAnsi="Arial" w:cs="Arial"/>
          <w:b/>
          <w:sz w:val="28"/>
          <w:szCs w:val="28"/>
          <w:lang w:val="uk-UA"/>
        </w:rPr>
        <w:t>ПІДГОТОВКА ВИПРОБУВА</w:t>
      </w:r>
      <w:r w:rsidRPr="00FE16CF">
        <w:rPr>
          <w:rFonts w:ascii="Arial" w:hAnsi="Arial" w:cs="Arial"/>
          <w:b/>
          <w:sz w:val="28"/>
          <w:szCs w:val="28"/>
          <w:lang w:val="uk-UA"/>
        </w:rPr>
        <w:t>НОГО ЗРАЗКА ЦЕМЕНТУ</w:t>
      </w:r>
    </w:p>
    <w:p w14:paraId="047DB9E3" w14:textId="77777777" w:rsidR="00B52156" w:rsidRPr="00FE16CF" w:rsidRDefault="00B52156" w:rsidP="00AF0A09">
      <w:pPr>
        <w:spacing w:line="360" w:lineRule="auto"/>
        <w:ind w:firstLine="709"/>
        <w:jc w:val="both"/>
        <w:rPr>
          <w:rFonts w:ascii="Arial" w:hAnsi="Arial" w:cs="Arial"/>
          <w:sz w:val="28"/>
          <w:szCs w:val="28"/>
          <w:lang w:val="uk-UA"/>
        </w:rPr>
      </w:pPr>
    </w:p>
    <w:p w14:paraId="6650E346" w14:textId="77777777" w:rsidR="008C5A17"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Перед хімічним аналізом лабораторний зразок, в</w:t>
      </w:r>
      <w:r w:rsidR="008C5A17" w:rsidRPr="00FE16CF">
        <w:rPr>
          <w:rFonts w:ascii="Arial" w:hAnsi="Arial" w:cs="Arial"/>
          <w:sz w:val="28"/>
          <w:szCs w:val="28"/>
          <w:lang w:val="uk-UA"/>
        </w:rPr>
        <w:t>ідібран</w:t>
      </w:r>
      <w:r w:rsidRPr="00FE16CF">
        <w:rPr>
          <w:rFonts w:ascii="Arial" w:hAnsi="Arial" w:cs="Arial"/>
          <w:sz w:val="28"/>
          <w:szCs w:val="28"/>
          <w:lang w:val="uk-UA"/>
        </w:rPr>
        <w:t>ий відповідно до EN 196-7, оброб</w:t>
      </w:r>
      <w:r w:rsidR="008C5A17" w:rsidRPr="00FE16CF">
        <w:rPr>
          <w:rFonts w:ascii="Arial" w:hAnsi="Arial" w:cs="Arial"/>
          <w:sz w:val="28"/>
          <w:szCs w:val="28"/>
          <w:lang w:val="uk-UA"/>
        </w:rPr>
        <w:t>ити</w:t>
      </w:r>
      <w:r w:rsidRPr="00FE16CF">
        <w:rPr>
          <w:rFonts w:ascii="Arial" w:hAnsi="Arial" w:cs="Arial"/>
          <w:sz w:val="28"/>
          <w:szCs w:val="28"/>
          <w:lang w:val="uk-UA"/>
        </w:rPr>
        <w:t xml:space="preserve"> таким чином, щоб о</w:t>
      </w:r>
      <w:r w:rsidR="00D70B31" w:rsidRPr="00FE16CF">
        <w:rPr>
          <w:rFonts w:ascii="Arial" w:hAnsi="Arial" w:cs="Arial"/>
          <w:sz w:val="28"/>
          <w:szCs w:val="28"/>
          <w:lang w:val="uk-UA"/>
        </w:rPr>
        <w:t>держати</w:t>
      </w:r>
      <w:r w:rsidR="002474F4" w:rsidRPr="00FE16CF">
        <w:rPr>
          <w:rFonts w:ascii="Arial" w:hAnsi="Arial" w:cs="Arial"/>
          <w:sz w:val="28"/>
          <w:szCs w:val="28"/>
          <w:lang w:val="uk-UA"/>
        </w:rPr>
        <w:t xml:space="preserve"> однорідний випробува</w:t>
      </w:r>
      <w:r w:rsidRPr="00FE16CF">
        <w:rPr>
          <w:rFonts w:ascii="Arial" w:hAnsi="Arial" w:cs="Arial"/>
          <w:sz w:val="28"/>
          <w:szCs w:val="28"/>
          <w:lang w:val="uk-UA"/>
        </w:rPr>
        <w:t>ний зразок.</w:t>
      </w:r>
    </w:p>
    <w:p w14:paraId="482BDBE8" w14:textId="77777777" w:rsidR="001B4422"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Від</w:t>
      </w:r>
      <w:r w:rsidR="008C5A17" w:rsidRPr="00FE16CF">
        <w:rPr>
          <w:rFonts w:ascii="Arial" w:hAnsi="Arial" w:cs="Arial"/>
          <w:sz w:val="28"/>
          <w:szCs w:val="28"/>
          <w:lang w:val="uk-UA"/>
        </w:rPr>
        <w:t>ібрати</w:t>
      </w:r>
      <w:r w:rsidRPr="00FE16CF">
        <w:rPr>
          <w:rFonts w:ascii="Arial" w:hAnsi="Arial" w:cs="Arial"/>
          <w:sz w:val="28"/>
          <w:szCs w:val="28"/>
          <w:lang w:val="uk-UA"/>
        </w:rPr>
        <w:t xml:space="preserve"> 100 г лабораторного зразка</w:t>
      </w:r>
      <w:r w:rsidR="00B5697F" w:rsidRPr="00FE16CF">
        <w:rPr>
          <w:rFonts w:ascii="Arial" w:hAnsi="Arial" w:cs="Arial"/>
          <w:sz w:val="28"/>
          <w:szCs w:val="28"/>
          <w:lang w:val="uk-UA"/>
        </w:rPr>
        <w:t xml:space="preserve"> </w:t>
      </w:r>
      <w:r w:rsidRPr="00FE16CF">
        <w:rPr>
          <w:rFonts w:ascii="Arial" w:hAnsi="Arial" w:cs="Arial"/>
          <w:sz w:val="28"/>
          <w:szCs w:val="28"/>
          <w:lang w:val="uk-UA"/>
        </w:rPr>
        <w:t xml:space="preserve">за допомогою дільника </w:t>
      </w:r>
      <w:r w:rsidR="008C5A17" w:rsidRPr="00FE16CF">
        <w:rPr>
          <w:rFonts w:ascii="Arial" w:hAnsi="Arial" w:cs="Arial"/>
          <w:sz w:val="28"/>
          <w:szCs w:val="28"/>
          <w:lang w:val="uk-UA"/>
        </w:rPr>
        <w:t xml:space="preserve">для </w:t>
      </w:r>
      <w:r w:rsidRPr="00FE16CF">
        <w:rPr>
          <w:rFonts w:ascii="Arial" w:hAnsi="Arial" w:cs="Arial"/>
          <w:sz w:val="28"/>
          <w:szCs w:val="28"/>
          <w:lang w:val="uk-UA"/>
        </w:rPr>
        <w:t xml:space="preserve">зразків або </w:t>
      </w:r>
      <w:r w:rsidR="007A7140" w:rsidRPr="00FE16CF">
        <w:rPr>
          <w:rFonts w:ascii="Arial" w:hAnsi="Arial" w:cs="Arial"/>
          <w:sz w:val="28"/>
          <w:szCs w:val="28"/>
          <w:lang w:val="uk-UA"/>
        </w:rPr>
        <w:t>квартуванням</w:t>
      </w:r>
      <w:r w:rsidRPr="00FE16CF">
        <w:rPr>
          <w:rFonts w:ascii="Arial" w:hAnsi="Arial" w:cs="Arial"/>
          <w:sz w:val="28"/>
          <w:szCs w:val="28"/>
          <w:lang w:val="uk-UA"/>
        </w:rPr>
        <w:t>. Просі</w:t>
      </w:r>
      <w:r w:rsidR="008C5A17" w:rsidRPr="00FE16CF">
        <w:rPr>
          <w:rFonts w:ascii="Arial" w:hAnsi="Arial" w:cs="Arial"/>
          <w:sz w:val="28"/>
          <w:szCs w:val="28"/>
          <w:lang w:val="uk-UA"/>
        </w:rPr>
        <w:t>яти</w:t>
      </w:r>
      <w:r w:rsidRPr="00FE16CF">
        <w:rPr>
          <w:rFonts w:ascii="Arial" w:hAnsi="Arial" w:cs="Arial"/>
          <w:sz w:val="28"/>
          <w:szCs w:val="28"/>
          <w:lang w:val="uk-UA"/>
        </w:rPr>
        <w:t xml:space="preserve"> цю порцію через сито 90 </w:t>
      </w:r>
      <w:r w:rsidR="008C5A17" w:rsidRPr="00FE16CF">
        <w:rPr>
          <w:rFonts w:ascii="Arial" w:hAnsi="Arial" w:cs="Arial"/>
          <w:sz w:val="28"/>
          <w:szCs w:val="28"/>
          <w:lang w:val="uk-UA"/>
        </w:rPr>
        <w:t>мкм</w:t>
      </w:r>
      <w:r w:rsidRPr="00FE16CF">
        <w:rPr>
          <w:rFonts w:ascii="Arial" w:hAnsi="Arial" w:cs="Arial"/>
          <w:sz w:val="28"/>
          <w:szCs w:val="28"/>
          <w:lang w:val="uk-UA"/>
        </w:rPr>
        <w:t xml:space="preserve"> до </w:t>
      </w:r>
      <w:r w:rsidR="0039391D" w:rsidRPr="00FE16CF">
        <w:rPr>
          <w:rFonts w:ascii="Arial" w:hAnsi="Arial" w:cs="Arial"/>
          <w:sz w:val="28"/>
          <w:szCs w:val="28"/>
          <w:lang w:val="uk-UA"/>
        </w:rPr>
        <w:t xml:space="preserve">постійного </w:t>
      </w:r>
      <w:r w:rsidRPr="00FE16CF">
        <w:rPr>
          <w:rFonts w:ascii="Arial" w:hAnsi="Arial" w:cs="Arial"/>
          <w:sz w:val="28"/>
          <w:szCs w:val="28"/>
          <w:lang w:val="uk-UA"/>
        </w:rPr>
        <w:t>залиш</w:t>
      </w:r>
      <w:r w:rsidR="0039391D" w:rsidRPr="00FE16CF">
        <w:rPr>
          <w:rFonts w:ascii="Arial" w:hAnsi="Arial" w:cs="Arial"/>
          <w:sz w:val="28"/>
          <w:szCs w:val="28"/>
          <w:lang w:val="uk-UA"/>
        </w:rPr>
        <w:t>ку</w:t>
      </w:r>
      <w:r w:rsidRPr="00FE16CF">
        <w:rPr>
          <w:rFonts w:ascii="Arial" w:hAnsi="Arial" w:cs="Arial"/>
          <w:sz w:val="28"/>
          <w:szCs w:val="28"/>
          <w:lang w:val="uk-UA"/>
        </w:rPr>
        <w:t>. Видал</w:t>
      </w:r>
      <w:r w:rsidR="0039391D" w:rsidRPr="00FE16CF">
        <w:rPr>
          <w:rFonts w:ascii="Arial" w:hAnsi="Arial" w:cs="Arial"/>
          <w:sz w:val="28"/>
          <w:szCs w:val="28"/>
          <w:lang w:val="uk-UA"/>
        </w:rPr>
        <w:t>ити</w:t>
      </w:r>
      <w:r w:rsidRPr="00FE16CF">
        <w:rPr>
          <w:rFonts w:ascii="Arial" w:hAnsi="Arial" w:cs="Arial"/>
          <w:sz w:val="28"/>
          <w:szCs w:val="28"/>
          <w:lang w:val="uk-UA"/>
        </w:rPr>
        <w:t xml:space="preserve"> залізо </w:t>
      </w:r>
      <w:r w:rsidR="002474F4" w:rsidRPr="00FE16CF">
        <w:rPr>
          <w:rFonts w:ascii="Arial" w:hAnsi="Arial" w:cs="Arial"/>
          <w:sz w:val="28"/>
          <w:szCs w:val="28"/>
          <w:lang w:val="uk-UA"/>
        </w:rPr>
        <w:t>і</w:t>
      </w:r>
      <w:r w:rsidRPr="00FE16CF">
        <w:rPr>
          <w:rFonts w:ascii="Arial" w:hAnsi="Arial" w:cs="Arial"/>
          <w:sz w:val="28"/>
          <w:szCs w:val="28"/>
          <w:lang w:val="uk-UA"/>
        </w:rPr>
        <w:t>з матеріалу, що залишився на с</w:t>
      </w:r>
      <w:r w:rsidR="0039391D" w:rsidRPr="00FE16CF">
        <w:rPr>
          <w:rFonts w:ascii="Arial" w:hAnsi="Arial" w:cs="Arial"/>
          <w:sz w:val="28"/>
          <w:szCs w:val="28"/>
          <w:lang w:val="uk-UA"/>
        </w:rPr>
        <w:t>и</w:t>
      </w:r>
      <w:r w:rsidRPr="00FE16CF">
        <w:rPr>
          <w:rFonts w:ascii="Arial" w:hAnsi="Arial" w:cs="Arial"/>
          <w:sz w:val="28"/>
          <w:szCs w:val="28"/>
          <w:lang w:val="uk-UA"/>
        </w:rPr>
        <w:t>ті, за допомогою магніту (див. примітку). Потім подрібн</w:t>
      </w:r>
      <w:r w:rsidR="0039391D" w:rsidRPr="00FE16CF">
        <w:rPr>
          <w:rFonts w:ascii="Arial" w:hAnsi="Arial" w:cs="Arial"/>
          <w:sz w:val="28"/>
          <w:szCs w:val="28"/>
          <w:lang w:val="uk-UA"/>
        </w:rPr>
        <w:t>ити</w:t>
      </w:r>
      <w:r w:rsidRPr="00FE16CF">
        <w:rPr>
          <w:rFonts w:ascii="Arial" w:hAnsi="Arial" w:cs="Arial"/>
          <w:sz w:val="28"/>
          <w:szCs w:val="28"/>
          <w:lang w:val="uk-UA"/>
        </w:rPr>
        <w:t xml:space="preserve"> вільну від заліза фракцію матеріалу, що залишився</w:t>
      </w:r>
      <w:r w:rsidR="0039391D" w:rsidRPr="00FE16CF">
        <w:rPr>
          <w:rFonts w:ascii="Arial" w:hAnsi="Arial" w:cs="Arial"/>
          <w:sz w:val="28"/>
          <w:szCs w:val="28"/>
          <w:lang w:val="uk-UA"/>
        </w:rPr>
        <w:t>,</w:t>
      </w:r>
      <w:r w:rsidRPr="00FE16CF">
        <w:rPr>
          <w:rFonts w:ascii="Arial" w:hAnsi="Arial" w:cs="Arial"/>
          <w:sz w:val="28"/>
          <w:szCs w:val="28"/>
          <w:lang w:val="uk-UA"/>
        </w:rPr>
        <w:t xml:space="preserve"> таким чином, щоб вона повністю пройшла через сито 90 </w:t>
      </w:r>
      <w:r w:rsidR="0039391D" w:rsidRPr="00FE16CF">
        <w:rPr>
          <w:rFonts w:ascii="Arial" w:hAnsi="Arial" w:cs="Arial"/>
          <w:sz w:val="28"/>
          <w:szCs w:val="28"/>
          <w:lang w:val="uk-UA"/>
        </w:rPr>
        <w:t>мкм</w:t>
      </w:r>
      <w:r w:rsidRPr="00FE16CF">
        <w:rPr>
          <w:rFonts w:ascii="Arial" w:hAnsi="Arial" w:cs="Arial"/>
          <w:sz w:val="28"/>
          <w:szCs w:val="28"/>
          <w:lang w:val="uk-UA"/>
        </w:rPr>
        <w:t>. Перенес</w:t>
      </w:r>
      <w:r w:rsidR="0039391D" w:rsidRPr="00FE16CF">
        <w:rPr>
          <w:rFonts w:ascii="Arial" w:hAnsi="Arial" w:cs="Arial"/>
          <w:sz w:val="28"/>
          <w:szCs w:val="28"/>
          <w:lang w:val="uk-UA"/>
        </w:rPr>
        <w:t>ти</w:t>
      </w:r>
      <w:r w:rsidRPr="00FE16CF">
        <w:rPr>
          <w:rFonts w:ascii="Arial" w:hAnsi="Arial" w:cs="Arial"/>
          <w:sz w:val="28"/>
          <w:szCs w:val="28"/>
          <w:lang w:val="uk-UA"/>
        </w:rPr>
        <w:t xml:space="preserve"> зразок </w:t>
      </w:r>
      <w:r w:rsidR="002474F4" w:rsidRPr="00FE16CF">
        <w:rPr>
          <w:rFonts w:ascii="Arial" w:hAnsi="Arial" w:cs="Arial"/>
          <w:sz w:val="28"/>
          <w:szCs w:val="28"/>
          <w:lang w:val="uk-UA"/>
        </w:rPr>
        <w:t>у</w:t>
      </w:r>
      <w:r w:rsidRPr="00FE16CF">
        <w:rPr>
          <w:rFonts w:ascii="Arial" w:hAnsi="Arial" w:cs="Arial"/>
          <w:sz w:val="28"/>
          <w:szCs w:val="28"/>
          <w:lang w:val="uk-UA"/>
        </w:rPr>
        <w:t xml:space="preserve"> чистий сухий контейнер </w:t>
      </w:r>
      <w:r w:rsidR="00D70B31" w:rsidRPr="00FE16CF">
        <w:rPr>
          <w:rFonts w:ascii="Arial" w:hAnsi="Arial" w:cs="Arial"/>
          <w:sz w:val="28"/>
          <w:szCs w:val="28"/>
          <w:lang w:val="uk-UA"/>
        </w:rPr>
        <w:t>і</w:t>
      </w:r>
      <w:r w:rsidRPr="00FE16CF">
        <w:rPr>
          <w:rFonts w:ascii="Arial" w:hAnsi="Arial" w:cs="Arial"/>
          <w:sz w:val="28"/>
          <w:szCs w:val="28"/>
          <w:lang w:val="uk-UA"/>
        </w:rPr>
        <w:t xml:space="preserve">з герметичною кришкою </w:t>
      </w:r>
      <w:r w:rsidR="0039391D" w:rsidRPr="00FE16CF">
        <w:rPr>
          <w:rFonts w:ascii="Arial" w:hAnsi="Arial" w:cs="Arial"/>
          <w:sz w:val="28"/>
          <w:szCs w:val="28"/>
          <w:lang w:val="uk-UA"/>
        </w:rPr>
        <w:t>та</w:t>
      </w:r>
      <w:r w:rsidRPr="00FE16CF">
        <w:rPr>
          <w:rFonts w:ascii="Arial" w:hAnsi="Arial" w:cs="Arial"/>
          <w:sz w:val="28"/>
          <w:szCs w:val="28"/>
          <w:lang w:val="uk-UA"/>
        </w:rPr>
        <w:t xml:space="preserve"> енергійно струс</w:t>
      </w:r>
      <w:r w:rsidR="0039391D" w:rsidRPr="00FE16CF">
        <w:rPr>
          <w:rFonts w:ascii="Arial" w:hAnsi="Arial" w:cs="Arial"/>
          <w:sz w:val="28"/>
          <w:szCs w:val="28"/>
          <w:lang w:val="uk-UA"/>
        </w:rPr>
        <w:t>ити</w:t>
      </w:r>
      <w:r w:rsidRPr="00FE16CF">
        <w:rPr>
          <w:rFonts w:ascii="Arial" w:hAnsi="Arial" w:cs="Arial"/>
          <w:sz w:val="28"/>
          <w:szCs w:val="28"/>
          <w:lang w:val="uk-UA"/>
        </w:rPr>
        <w:t>, щоб ретельно перемішати.</w:t>
      </w:r>
    </w:p>
    <w:p w14:paraId="55A02733" w14:textId="77777777" w:rsidR="0039391D" w:rsidRPr="00FE16CF" w:rsidRDefault="00D70B3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У</w:t>
      </w:r>
      <w:r w:rsidR="00546951" w:rsidRPr="00FE16CF">
        <w:rPr>
          <w:rFonts w:ascii="Arial" w:hAnsi="Arial" w:cs="Arial"/>
          <w:sz w:val="28"/>
          <w:szCs w:val="28"/>
          <w:lang w:val="uk-UA"/>
        </w:rPr>
        <w:t>сі</w:t>
      </w:r>
      <w:r w:rsidR="0039391D" w:rsidRPr="00FE16CF">
        <w:rPr>
          <w:rFonts w:ascii="Arial" w:hAnsi="Arial" w:cs="Arial"/>
          <w:sz w:val="28"/>
          <w:szCs w:val="28"/>
          <w:lang w:val="uk-UA"/>
        </w:rPr>
        <w:t xml:space="preserve"> </w:t>
      </w:r>
      <w:r w:rsidR="00546951" w:rsidRPr="00FE16CF">
        <w:rPr>
          <w:rFonts w:ascii="Arial" w:hAnsi="Arial" w:cs="Arial"/>
          <w:sz w:val="28"/>
          <w:szCs w:val="28"/>
          <w:lang w:val="uk-UA"/>
        </w:rPr>
        <w:t xml:space="preserve">операції </w:t>
      </w:r>
      <w:r w:rsidR="0039391D" w:rsidRPr="00FE16CF">
        <w:rPr>
          <w:rFonts w:ascii="Arial" w:hAnsi="Arial" w:cs="Arial"/>
          <w:sz w:val="28"/>
          <w:szCs w:val="28"/>
          <w:lang w:val="uk-UA"/>
        </w:rPr>
        <w:t xml:space="preserve">виконувати </w:t>
      </w:r>
      <w:r w:rsidR="002474F4" w:rsidRPr="00FE16CF">
        <w:rPr>
          <w:rFonts w:ascii="Arial" w:hAnsi="Arial" w:cs="Arial"/>
          <w:sz w:val="28"/>
          <w:szCs w:val="28"/>
          <w:lang w:val="uk-UA"/>
        </w:rPr>
        <w:t>якнайшвидше, щоб випробува</w:t>
      </w:r>
      <w:r w:rsidR="00546951" w:rsidRPr="00FE16CF">
        <w:rPr>
          <w:rFonts w:ascii="Arial" w:hAnsi="Arial" w:cs="Arial"/>
          <w:sz w:val="28"/>
          <w:szCs w:val="28"/>
          <w:lang w:val="uk-UA"/>
        </w:rPr>
        <w:t xml:space="preserve">ний зразок </w:t>
      </w:r>
      <w:r w:rsidR="001B347A" w:rsidRPr="00FE16CF">
        <w:rPr>
          <w:rFonts w:ascii="Arial" w:hAnsi="Arial" w:cs="Arial"/>
          <w:sz w:val="28"/>
          <w:szCs w:val="28"/>
          <w:lang w:val="uk-UA"/>
        </w:rPr>
        <w:t xml:space="preserve">зазнавав </w:t>
      </w:r>
      <w:r w:rsidR="00546951" w:rsidRPr="00FE16CF">
        <w:rPr>
          <w:rFonts w:ascii="Arial" w:hAnsi="Arial" w:cs="Arial"/>
          <w:sz w:val="28"/>
          <w:szCs w:val="28"/>
          <w:lang w:val="uk-UA"/>
        </w:rPr>
        <w:t xml:space="preserve"> </w:t>
      </w:r>
      <w:r w:rsidR="00440443" w:rsidRPr="00FE16CF">
        <w:rPr>
          <w:rFonts w:ascii="Arial" w:hAnsi="Arial" w:cs="Arial"/>
          <w:sz w:val="28"/>
          <w:szCs w:val="28"/>
          <w:lang w:val="uk-UA"/>
        </w:rPr>
        <w:t>мінімально</w:t>
      </w:r>
      <w:r w:rsidR="001B347A" w:rsidRPr="00FE16CF">
        <w:rPr>
          <w:rFonts w:ascii="Arial" w:hAnsi="Arial" w:cs="Arial"/>
          <w:sz w:val="28"/>
          <w:szCs w:val="28"/>
          <w:lang w:val="uk-UA"/>
        </w:rPr>
        <w:t>го</w:t>
      </w:r>
      <w:r w:rsidR="00440443" w:rsidRPr="00FE16CF">
        <w:rPr>
          <w:rFonts w:ascii="Arial" w:hAnsi="Arial" w:cs="Arial"/>
          <w:sz w:val="28"/>
          <w:szCs w:val="28"/>
          <w:lang w:val="uk-UA"/>
        </w:rPr>
        <w:t xml:space="preserve"> </w:t>
      </w:r>
      <w:r w:rsidR="00546951" w:rsidRPr="00FE16CF">
        <w:rPr>
          <w:rFonts w:ascii="Arial" w:hAnsi="Arial" w:cs="Arial"/>
          <w:sz w:val="28"/>
          <w:szCs w:val="28"/>
          <w:lang w:val="uk-UA"/>
        </w:rPr>
        <w:t>впливу навколишнього повітря.</w:t>
      </w:r>
    </w:p>
    <w:p w14:paraId="7C0CBA26" w14:textId="77777777" w:rsidR="001B4422" w:rsidRPr="00FE16CF" w:rsidRDefault="00546951" w:rsidP="00AF0A09">
      <w:pPr>
        <w:spacing w:line="360" w:lineRule="auto"/>
        <w:ind w:firstLine="709"/>
        <w:jc w:val="both"/>
        <w:rPr>
          <w:rFonts w:ascii="Arial" w:hAnsi="Arial" w:cs="Arial"/>
          <w:szCs w:val="28"/>
          <w:lang w:val="uk-UA"/>
        </w:rPr>
      </w:pPr>
      <w:r w:rsidRPr="00FE16CF">
        <w:rPr>
          <w:rFonts w:ascii="Arial" w:hAnsi="Arial" w:cs="Arial"/>
          <w:szCs w:val="28"/>
          <w:lang w:val="uk-UA"/>
        </w:rPr>
        <w:t xml:space="preserve">ПРИМІТКА. Якщо аналіз є </w:t>
      </w:r>
      <w:r w:rsidR="0039391D" w:rsidRPr="00FE16CF">
        <w:rPr>
          <w:rFonts w:ascii="Arial" w:hAnsi="Arial" w:cs="Arial"/>
          <w:szCs w:val="28"/>
          <w:lang w:val="uk-UA"/>
        </w:rPr>
        <w:t xml:space="preserve">одним із </w:t>
      </w:r>
      <w:r w:rsidRPr="00FE16CF">
        <w:rPr>
          <w:rFonts w:ascii="Arial" w:hAnsi="Arial" w:cs="Arial"/>
          <w:szCs w:val="28"/>
          <w:lang w:val="uk-UA"/>
        </w:rPr>
        <w:t>сері</w:t>
      </w:r>
      <w:r w:rsidR="0039391D" w:rsidRPr="00FE16CF">
        <w:rPr>
          <w:rFonts w:ascii="Arial" w:hAnsi="Arial" w:cs="Arial"/>
          <w:szCs w:val="28"/>
          <w:lang w:val="uk-UA"/>
        </w:rPr>
        <w:t>ї</w:t>
      </w:r>
      <w:r w:rsidRPr="00FE16CF">
        <w:rPr>
          <w:rFonts w:ascii="Arial" w:hAnsi="Arial" w:cs="Arial"/>
          <w:szCs w:val="28"/>
          <w:lang w:val="uk-UA"/>
        </w:rPr>
        <w:t xml:space="preserve">, що підлягає статистичному контролю, і було показано, що рівень вмісту заліза незначний </w:t>
      </w:r>
      <w:r w:rsidR="00032725" w:rsidRPr="00FE16CF">
        <w:rPr>
          <w:rFonts w:ascii="Arial" w:hAnsi="Arial" w:cs="Arial"/>
          <w:szCs w:val="28"/>
          <w:lang w:val="uk-UA"/>
        </w:rPr>
        <w:t>та не впливає на хімічні властивості, що визначаю</w:t>
      </w:r>
      <w:r w:rsidRPr="00FE16CF">
        <w:rPr>
          <w:rFonts w:ascii="Arial" w:hAnsi="Arial" w:cs="Arial"/>
          <w:szCs w:val="28"/>
          <w:lang w:val="uk-UA"/>
        </w:rPr>
        <w:t>ться, тоді видаляти залізо</w:t>
      </w:r>
      <w:r w:rsidR="0039391D" w:rsidRPr="00FE16CF">
        <w:rPr>
          <w:rFonts w:ascii="Arial" w:hAnsi="Arial" w:cs="Arial"/>
          <w:szCs w:val="28"/>
          <w:lang w:val="uk-UA"/>
        </w:rPr>
        <w:t xml:space="preserve"> немає </w:t>
      </w:r>
      <w:r w:rsidR="001B347A" w:rsidRPr="00FE16CF">
        <w:rPr>
          <w:rFonts w:ascii="Arial" w:hAnsi="Arial" w:cs="Arial"/>
          <w:szCs w:val="28"/>
          <w:lang w:val="uk-UA"/>
        </w:rPr>
        <w:t>потреби</w:t>
      </w:r>
      <w:r w:rsidRPr="00FE16CF">
        <w:rPr>
          <w:rFonts w:ascii="Arial" w:hAnsi="Arial" w:cs="Arial"/>
          <w:szCs w:val="28"/>
          <w:lang w:val="uk-UA"/>
        </w:rPr>
        <w:t>.</w:t>
      </w:r>
    </w:p>
    <w:p w14:paraId="0F4E2FDB" w14:textId="77777777" w:rsidR="001B4422" w:rsidRPr="00FE16CF" w:rsidRDefault="001B4422" w:rsidP="00AF0A09">
      <w:pPr>
        <w:spacing w:line="360" w:lineRule="auto"/>
        <w:ind w:firstLine="709"/>
        <w:jc w:val="both"/>
        <w:rPr>
          <w:rFonts w:ascii="Arial" w:hAnsi="Arial" w:cs="Arial"/>
          <w:sz w:val="28"/>
          <w:szCs w:val="28"/>
          <w:lang w:val="uk-UA"/>
        </w:rPr>
      </w:pPr>
    </w:p>
    <w:p w14:paraId="458E9556" w14:textId="77777777" w:rsidR="0039391D" w:rsidRPr="00FE16CF" w:rsidRDefault="0056788B"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9</w:t>
      </w:r>
      <w:r w:rsidRPr="00FE16CF">
        <w:rPr>
          <w:rFonts w:ascii="Arial" w:hAnsi="Arial" w:cs="Arial"/>
          <w:b/>
          <w:sz w:val="28"/>
          <w:szCs w:val="28"/>
          <w:lang w:val="uk-UA"/>
        </w:rPr>
        <w:tab/>
        <w:t>РЕАКТИВИ</w:t>
      </w:r>
    </w:p>
    <w:p w14:paraId="0A03E79A" w14:textId="77777777" w:rsidR="0039391D" w:rsidRPr="00FE16CF" w:rsidRDefault="0039391D" w:rsidP="00AF0A09">
      <w:pPr>
        <w:spacing w:line="360" w:lineRule="auto"/>
        <w:ind w:firstLine="709"/>
        <w:jc w:val="both"/>
        <w:rPr>
          <w:rFonts w:ascii="Arial" w:hAnsi="Arial" w:cs="Arial"/>
          <w:sz w:val="28"/>
          <w:szCs w:val="28"/>
          <w:lang w:val="uk-UA"/>
        </w:rPr>
      </w:pPr>
    </w:p>
    <w:p w14:paraId="52D8ACE0" w14:textId="77777777" w:rsidR="0039391D" w:rsidRPr="00FE16CF" w:rsidRDefault="0039391D"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lastRenderedPageBreak/>
        <w:t xml:space="preserve">Використовувати лише реактиви аналітичної якості. </w:t>
      </w:r>
      <w:r w:rsidR="00D14A5F" w:rsidRPr="00FE16CF">
        <w:rPr>
          <w:rFonts w:ascii="Arial" w:hAnsi="Arial" w:cs="Arial"/>
          <w:sz w:val="28"/>
          <w:szCs w:val="28"/>
          <w:lang w:val="uk-UA"/>
        </w:rPr>
        <w:t>Воду потрібно брати лише</w:t>
      </w:r>
      <w:r w:rsidRPr="00FE16CF">
        <w:rPr>
          <w:rFonts w:ascii="Arial" w:hAnsi="Arial" w:cs="Arial"/>
          <w:sz w:val="28"/>
          <w:szCs w:val="28"/>
          <w:lang w:val="uk-UA"/>
        </w:rPr>
        <w:t xml:space="preserve"> дистильовану або </w:t>
      </w:r>
      <w:proofErr w:type="spellStart"/>
      <w:r w:rsidRPr="00FE16CF">
        <w:rPr>
          <w:rFonts w:ascii="Arial" w:hAnsi="Arial" w:cs="Arial"/>
          <w:sz w:val="28"/>
          <w:szCs w:val="28"/>
          <w:lang w:val="uk-UA"/>
        </w:rPr>
        <w:t>деіонізовану</w:t>
      </w:r>
      <w:proofErr w:type="spellEnd"/>
      <w:r w:rsidRPr="00FE16CF">
        <w:rPr>
          <w:rFonts w:ascii="Arial" w:hAnsi="Arial" w:cs="Arial"/>
          <w:sz w:val="28"/>
          <w:szCs w:val="28"/>
          <w:lang w:val="uk-UA"/>
        </w:rPr>
        <w:t xml:space="preserve"> </w:t>
      </w:r>
      <w:r w:rsidR="004731D5" w:rsidRPr="00FE16CF">
        <w:rPr>
          <w:rFonts w:ascii="Arial" w:hAnsi="Arial" w:cs="Arial"/>
          <w:sz w:val="28"/>
          <w:szCs w:val="28"/>
          <w:lang w:val="uk-UA"/>
        </w:rPr>
        <w:t>і</w:t>
      </w:r>
      <w:r w:rsidRPr="00FE16CF">
        <w:rPr>
          <w:rFonts w:ascii="Arial" w:hAnsi="Arial" w:cs="Arial"/>
          <w:sz w:val="28"/>
          <w:szCs w:val="28"/>
          <w:lang w:val="uk-UA"/>
        </w:rPr>
        <w:t xml:space="preserve">з електропровідністю </w:t>
      </w:r>
      <w:r w:rsidR="001B347A" w:rsidRPr="00FE16CF">
        <w:rPr>
          <w:rFonts w:ascii="Arial" w:hAnsi="Arial" w:cs="Arial"/>
          <w:sz w:val="28"/>
          <w:szCs w:val="28"/>
          <w:lang w:val="uk-UA"/>
        </w:rPr>
        <w:t>не більше</w:t>
      </w:r>
      <w:r w:rsidRPr="00FE16CF">
        <w:rPr>
          <w:rFonts w:ascii="Arial" w:hAnsi="Arial" w:cs="Arial"/>
          <w:sz w:val="28"/>
          <w:szCs w:val="28"/>
          <w:lang w:val="uk-UA"/>
        </w:rPr>
        <w:t xml:space="preserve"> 0,5 </w:t>
      </w:r>
      <w:proofErr w:type="spellStart"/>
      <w:r w:rsidRPr="00FE16CF">
        <w:rPr>
          <w:rFonts w:ascii="Arial" w:hAnsi="Arial" w:cs="Arial"/>
          <w:sz w:val="28"/>
          <w:szCs w:val="28"/>
          <w:lang w:val="uk-UA"/>
        </w:rPr>
        <w:t>мСм</w:t>
      </w:r>
      <w:proofErr w:type="spellEnd"/>
      <w:r w:rsidRPr="00FE16CF">
        <w:rPr>
          <w:rFonts w:ascii="Arial" w:hAnsi="Arial" w:cs="Arial"/>
          <w:sz w:val="28"/>
          <w:szCs w:val="28"/>
          <w:lang w:val="uk-UA"/>
        </w:rPr>
        <w:t>/м.</w:t>
      </w:r>
    </w:p>
    <w:p w14:paraId="5D6CF47A" w14:textId="77777777" w:rsidR="0039391D" w:rsidRPr="00FE16CF" w:rsidRDefault="0039391D"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Якщо не вказано інше, під відсотками слід розуміти відсотки за масою.</w:t>
      </w:r>
    </w:p>
    <w:p w14:paraId="37EBC3C3" w14:textId="77777777" w:rsidR="0039391D" w:rsidRPr="00E619AB" w:rsidRDefault="0039391D"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Якщо не вказано інше, концентровані рідкі реактиви, що використовуються згідно </w:t>
      </w:r>
      <w:r w:rsidR="004731D5" w:rsidRPr="00FE16CF">
        <w:rPr>
          <w:rFonts w:ascii="Arial" w:hAnsi="Arial" w:cs="Arial"/>
          <w:sz w:val="28"/>
          <w:szCs w:val="28"/>
          <w:lang w:val="uk-UA"/>
        </w:rPr>
        <w:t>і</w:t>
      </w:r>
      <w:r w:rsidRPr="00FE16CF">
        <w:rPr>
          <w:rFonts w:ascii="Arial" w:hAnsi="Arial" w:cs="Arial"/>
          <w:sz w:val="28"/>
          <w:szCs w:val="28"/>
          <w:lang w:val="uk-UA"/>
        </w:rPr>
        <w:t>з цим стандартом, мають наступну щільність (ρ) (у г/см</w:t>
      </w:r>
      <w:r w:rsidRPr="00FE16CF">
        <w:rPr>
          <w:rFonts w:ascii="Arial" w:hAnsi="Arial" w:cs="Arial"/>
          <w:sz w:val="28"/>
          <w:szCs w:val="28"/>
          <w:vertAlign w:val="superscript"/>
          <w:lang w:val="uk-UA"/>
        </w:rPr>
        <w:t>3</w:t>
      </w:r>
      <w:r w:rsidRPr="00FE16CF">
        <w:rPr>
          <w:rFonts w:ascii="Arial" w:hAnsi="Arial" w:cs="Arial"/>
          <w:sz w:val="28"/>
          <w:szCs w:val="28"/>
          <w:lang w:val="uk-UA"/>
        </w:rPr>
        <w:t xml:space="preserve"> </w:t>
      </w:r>
      <w:r w:rsidRPr="00E619AB">
        <w:rPr>
          <w:rFonts w:ascii="Arial" w:hAnsi="Arial" w:cs="Arial"/>
          <w:sz w:val="28"/>
          <w:szCs w:val="28"/>
          <w:lang w:val="uk-UA"/>
        </w:rPr>
        <w:t>при 20°C):</w:t>
      </w:r>
      <w:r w:rsidR="001B4422" w:rsidRPr="00E619AB">
        <w:rPr>
          <w:rFonts w:ascii="Arial" w:hAnsi="Arial" w:cs="Arial"/>
          <w:sz w:val="28"/>
          <w:szCs w:val="28"/>
          <w:lang w:val="uk-UA"/>
        </w:rPr>
        <w:tab/>
      </w:r>
    </w:p>
    <w:p w14:paraId="6AC1E8B4" w14:textId="4EC309DB" w:rsidR="00E4696E" w:rsidRPr="00E619AB" w:rsidRDefault="00CD1C22" w:rsidP="00AF0A09">
      <w:pPr>
        <w:spacing w:line="360" w:lineRule="auto"/>
        <w:ind w:firstLine="709"/>
        <w:jc w:val="both"/>
        <w:rPr>
          <w:rFonts w:ascii="Arial" w:hAnsi="Arial" w:cs="Arial"/>
          <w:sz w:val="28"/>
          <w:szCs w:val="28"/>
          <w:lang w:val="uk-UA"/>
        </w:rPr>
      </w:pPr>
      <w:proofErr w:type="spellStart"/>
      <w:r w:rsidRPr="00E619AB">
        <w:rPr>
          <w:rFonts w:ascii="Arial" w:hAnsi="Arial" w:cs="Arial"/>
          <w:sz w:val="28"/>
          <w:szCs w:val="28"/>
          <w:lang w:val="uk-UA"/>
        </w:rPr>
        <w:t>хлоридна</w:t>
      </w:r>
      <w:proofErr w:type="spellEnd"/>
      <w:r w:rsidRPr="00E619AB">
        <w:rPr>
          <w:rFonts w:ascii="Arial" w:hAnsi="Arial" w:cs="Arial"/>
          <w:sz w:val="28"/>
          <w:szCs w:val="28"/>
          <w:lang w:val="uk-UA"/>
        </w:rPr>
        <w:t xml:space="preserve"> </w:t>
      </w:r>
      <w:r w:rsidR="00E4696E" w:rsidRPr="00E619AB">
        <w:rPr>
          <w:rFonts w:ascii="Arial" w:hAnsi="Arial" w:cs="Arial"/>
          <w:sz w:val="28"/>
          <w:szCs w:val="28"/>
          <w:lang w:val="uk-UA"/>
        </w:rPr>
        <w:t>кислота:</w:t>
      </w:r>
      <w:r w:rsidR="00E4696E" w:rsidRPr="00E619AB">
        <w:rPr>
          <w:rFonts w:ascii="Arial" w:hAnsi="Arial" w:cs="Arial"/>
          <w:sz w:val="28"/>
          <w:szCs w:val="28"/>
          <w:lang w:val="uk-UA"/>
        </w:rPr>
        <w:tab/>
      </w:r>
      <w:r w:rsidR="004731D5" w:rsidRPr="00E619AB">
        <w:rPr>
          <w:rFonts w:ascii="Arial" w:hAnsi="Arial" w:cs="Arial"/>
          <w:sz w:val="28"/>
          <w:szCs w:val="28"/>
          <w:lang w:val="uk-UA"/>
        </w:rPr>
        <w:tab/>
      </w:r>
      <w:r w:rsidR="001B347A" w:rsidRPr="00E619AB">
        <w:rPr>
          <w:rFonts w:ascii="Arial" w:hAnsi="Arial" w:cs="Arial"/>
          <w:sz w:val="28"/>
          <w:szCs w:val="28"/>
          <w:lang w:val="uk-UA"/>
        </w:rPr>
        <w:tab/>
      </w:r>
      <w:r w:rsidR="001B347A" w:rsidRPr="00E619AB">
        <w:rPr>
          <w:rFonts w:ascii="Arial" w:hAnsi="Arial" w:cs="Arial"/>
          <w:sz w:val="28"/>
          <w:szCs w:val="28"/>
          <w:lang w:val="uk-UA"/>
        </w:rPr>
        <w:tab/>
      </w:r>
      <w:r w:rsidR="00E4696E" w:rsidRPr="00E619AB">
        <w:rPr>
          <w:rFonts w:ascii="Arial" w:hAnsi="Arial" w:cs="Arial"/>
          <w:sz w:val="28"/>
          <w:szCs w:val="28"/>
          <w:lang w:val="uk-UA"/>
        </w:rPr>
        <w:t>від 1,18 до 1,19</w:t>
      </w:r>
    </w:p>
    <w:p w14:paraId="2C092B91" w14:textId="77777777" w:rsidR="0039391D" w:rsidRPr="00E619AB" w:rsidRDefault="004731D5" w:rsidP="00AF0A09">
      <w:pPr>
        <w:spacing w:line="360" w:lineRule="auto"/>
        <w:ind w:firstLine="709"/>
        <w:jc w:val="both"/>
        <w:rPr>
          <w:rFonts w:ascii="Arial" w:hAnsi="Arial" w:cs="Arial"/>
          <w:sz w:val="28"/>
          <w:szCs w:val="28"/>
          <w:lang w:val="uk-UA"/>
        </w:rPr>
      </w:pPr>
      <w:r w:rsidRPr="00E619AB">
        <w:rPr>
          <w:rFonts w:ascii="Arial" w:hAnsi="Arial" w:cs="Arial"/>
          <w:sz w:val="28"/>
          <w:szCs w:val="28"/>
          <w:lang w:val="uk-UA"/>
        </w:rPr>
        <w:t xml:space="preserve">оцтова </w:t>
      </w:r>
      <w:r w:rsidR="00E4696E" w:rsidRPr="00E619AB">
        <w:rPr>
          <w:rFonts w:ascii="Arial" w:hAnsi="Arial" w:cs="Arial"/>
          <w:sz w:val="28"/>
          <w:szCs w:val="28"/>
          <w:lang w:val="uk-UA"/>
        </w:rPr>
        <w:t>кислота</w:t>
      </w:r>
      <w:r w:rsidR="0039391D" w:rsidRPr="00E619AB">
        <w:rPr>
          <w:rFonts w:ascii="Arial" w:hAnsi="Arial" w:cs="Arial"/>
          <w:sz w:val="28"/>
          <w:szCs w:val="28"/>
          <w:lang w:val="uk-UA"/>
        </w:rPr>
        <w:t>:</w:t>
      </w:r>
      <w:r w:rsidR="0039391D" w:rsidRPr="00E619AB">
        <w:rPr>
          <w:rFonts w:ascii="Arial" w:hAnsi="Arial" w:cs="Arial"/>
          <w:sz w:val="28"/>
          <w:szCs w:val="28"/>
          <w:lang w:val="uk-UA"/>
        </w:rPr>
        <w:tab/>
      </w:r>
      <w:r w:rsidR="0039391D" w:rsidRPr="00E619AB">
        <w:rPr>
          <w:rFonts w:ascii="Arial" w:hAnsi="Arial" w:cs="Arial"/>
          <w:sz w:val="28"/>
          <w:szCs w:val="28"/>
          <w:lang w:val="uk-UA"/>
        </w:rPr>
        <w:tab/>
      </w:r>
      <w:r w:rsidR="001B347A" w:rsidRPr="00E619AB">
        <w:rPr>
          <w:rFonts w:ascii="Arial" w:hAnsi="Arial" w:cs="Arial"/>
          <w:sz w:val="28"/>
          <w:szCs w:val="28"/>
          <w:lang w:val="uk-UA"/>
        </w:rPr>
        <w:tab/>
      </w:r>
      <w:r w:rsidR="001B347A" w:rsidRPr="00E619AB">
        <w:rPr>
          <w:rFonts w:ascii="Arial" w:hAnsi="Arial" w:cs="Arial"/>
          <w:sz w:val="28"/>
          <w:szCs w:val="28"/>
          <w:lang w:val="uk-UA"/>
        </w:rPr>
        <w:tab/>
      </w:r>
      <w:r w:rsidRPr="00E619AB">
        <w:rPr>
          <w:rFonts w:ascii="Arial" w:hAnsi="Arial" w:cs="Arial"/>
          <w:sz w:val="28"/>
          <w:szCs w:val="28"/>
          <w:lang w:val="uk-UA"/>
        </w:rPr>
        <w:tab/>
      </w:r>
      <w:r w:rsidR="0039391D" w:rsidRPr="00E619AB">
        <w:rPr>
          <w:rFonts w:ascii="Arial" w:hAnsi="Arial" w:cs="Arial"/>
          <w:sz w:val="28"/>
          <w:szCs w:val="28"/>
          <w:lang w:val="uk-UA"/>
        </w:rPr>
        <w:t xml:space="preserve">від </w:t>
      </w:r>
      <w:r w:rsidR="00E4696E" w:rsidRPr="00E619AB">
        <w:rPr>
          <w:rFonts w:ascii="Arial" w:hAnsi="Arial" w:cs="Arial"/>
          <w:sz w:val="28"/>
          <w:szCs w:val="28"/>
          <w:lang w:val="uk-UA"/>
        </w:rPr>
        <w:t>1,05 до 1,06</w:t>
      </w:r>
    </w:p>
    <w:p w14:paraId="76D91BE9" w14:textId="77777777" w:rsidR="0039391D" w:rsidRPr="00FE16CF" w:rsidRDefault="004731D5" w:rsidP="00AF0A09">
      <w:pPr>
        <w:spacing w:line="360" w:lineRule="auto"/>
        <w:ind w:firstLine="709"/>
        <w:jc w:val="both"/>
        <w:rPr>
          <w:rFonts w:ascii="Arial" w:hAnsi="Arial" w:cs="Arial"/>
          <w:sz w:val="28"/>
          <w:szCs w:val="28"/>
          <w:lang w:val="uk-UA"/>
        </w:rPr>
      </w:pPr>
      <w:r w:rsidRPr="00E619AB">
        <w:rPr>
          <w:rFonts w:ascii="Arial" w:hAnsi="Arial" w:cs="Arial"/>
          <w:sz w:val="28"/>
          <w:szCs w:val="28"/>
          <w:lang w:val="uk-UA"/>
        </w:rPr>
        <w:t>перхлоратна (</w:t>
      </w:r>
      <w:r w:rsidR="00E4696E" w:rsidRPr="00E619AB">
        <w:rPr>
          <w:rFonts w:ascii="Arial" w:hAnsi="Arial" w:cs="Arial"/>
          <w:sz w:val="28"/>
          <w:szCs w:val="28"/>
          <w:lang w:val="uk-UA"/>
        </w:rPr>
        <w:t>хлорна</w:t>
      </w:r>
      <w:r w:rsidRPr="00FE16CF">
        <w:rPr>
          <w:rFonts w:ascii="Arial" w:hAnsi="Arial" w:cs="Arial"/>
          <w:sz w:val="28"/>
          <w:szCs w:val="28"/>
          <w:lang w:val="uk-UA"/>
        </w:rPr>
        <w:t>)</w:t>
      </w:r>
      <w:r w:rsidR="0039391D" w:rsidRPr="00FE16CF">
        <w:rPr>
          <w:rFonts w:ascii="Arial" w:hAnsi="Arial" w:cs="Arial"/>
          <w:sz w:val="28"/>
          <w:szCs w:val="28"/>
          <w:lang w:val="uk-UA"/>
        </w:rPr>
        <w:t xml:space="preserve"> кислота:</w:t>
      </w:r>
      <w:r w:rsidR="0039391D" w:rsidRPr="00FE16CF">
        <w:rPr>
          <w:rFonts w:ascii="Arial" w:hAnsi="Arial" w:cs="Arial"/>
          <w:sz w:val="28"/>
          <w:szCs w:val="28"/>
          <w:lang w:val="uk-UA"/>
        </w:rPr>
        <w:tab/>
      </w:r>
      <w:r w:rsidR="0039391D" w:rsidRPr="00FE16CF">
        <w:rPr>
          <w:rFonts w:ascii="Arial" w:hAnsi="Arial" w:cs="Arial"/>
          <w:sz w:val="28"/>
          <w:szCs w:val="28"/>
          <w:lang w:val="uk-UA"/>
        </w:rPr>
        <w:tab/>
        <w:t xml:space="preserve">від </w:t>
      </w:r>
      <w:r w:rsidR="00E4696E" w:rsidRPr="00FE16CF">
        <w:rPr>
          <w:rFonts w:ascii="Arial" w:hAnsi="Arial" w:cs="Arial"/>
          <w:sz w:val="28"/>
          <w:szCs w:val="28"/>
          <w:lang w:val="uk-UA"/>
        </w:rPr>
        <w:t>1,60 до 1,67</w:t>
      </w:r>
    </w:p>
    <w:p w14:paraId="0210A95E" w14:textId="77777777" w:rsidR="0039391D" w:rsidRPr="00FE16CF" w:rsidRDefault="004731D5"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гідр</w:t>
      </w:r>
      <w:r w:rsidR="00C14C13" w:rsidRPr="00FE16CF">
        <w:rPr>
          <w:rFonts w:ascii="Arial" w:hAnsi="Arial" w:cs="Arial"/>
          <w:sz w:val="28"/>
          <w:szCs w:val="28"/>
          <w:lang w:val="uk-UA"/>
        </w:rPr>
        <w:t>оксид</w:t>
      </w:r>
      <w:r w:rsidRPr="00FE16CF">
        <w:rPr>
          <w:rFonts w:ascii="Arial" w:hAnsi="Arial" w:cs="Arial"/>
          <w:sz w:val="28"/>
          <w:szCs w:val="28"/>
          <w:lang w:val="uk-UA"/>
        </w:rPr>
        <w:t xml:space="preserve"> амон</w:t>
      </w:r>
      <w:r w:rsidR="00C14C13" w:rsidRPr="00FE16CF">
        <w:rPr>
          <w:rFonts w:ascii="Arial" w:hAnsi="Arial" w:cs="Arial"/>
          <w:sz w:val="28"/>
          <w:szCs w:val="28"/>
          <w:lang w:val="uk-UA"/>
        </w:rPr>
        <w:t>ію</w:t>
      </w:r>
      <w:r w:rsidR="0039391D" w:rsidRPr="00FE16CF">
        <w:rPr>
          <w:rFonts w:ascii="Arial" w:hAnsi="Arial" w:cs="Arial"/>
          <w:sz w:val="28"/>
          <w:szCs w:val="28"/>
          <w:lang w:val="uk-UA"/>
        </w:rPr>
        <w:t>:</w:t>
      </w:r>
      <w:r w:rsidR="0039391D" w:rsidRPr="00FE16CF">
        <w:rPr>
          <w:rFonts w:ascii="Arial" w:hAnsi="Arial" w:cs="Arial"/>
          <w:sz w:val="28"/>
          <w:szCs w:val="28"/>
          <w:lang w:val="uk-UA"/>
        </w:rPr>
        <w:tab/>
      </w:r>
      <w:r w:rsidRPr="00FE16CF">
        <w:rPr>
          <w:rFonts w:ascii="Arial" w:hAnsi="Arial" w:cs="Arial"/>
          <w:sz w:val="28"/>
          <w:szCs w:val="28"/>
          <w:lang w:val="uk-UA"/>
        </w:rPr>
        <w:tab/>
      </w:r>
      <w:r w:rsidRPr="00FE16CF">
        <w:rPr>
          <w:rFonts w:ascii="Arial" w:hAnsi="Arial" w:cs="Arial"/>
          <w:sz w:val="28"/>
          <w:szCs w:val="28"/>
          <w:lang w:val="uk-UA"/>
        </w:rPr>
        <w:tab/>
      </w:r>
      <w:r w:rsidRPr="00FE16CF">
        <w:rPr>
          <w:rFonts w:ascii="Arial" w:hAnsi="Arial" w:cs="Arial"/>
          <w:sz w:val="28"/>
          <w:szCs w:val="28"/>
          <w:lang w:val="uk-UA"/>
        </w:rPr>
        <w:tab/>
      </w:r>
      <w:r w:rsidR="0039391D" w:rsidRPr="00FE16CF">
        <w:rPr>
          <w:rFonts w:ascii="Arial" w:hAnsi="Arial" w:cs="Arial"/>
          <w:sz w:val="28"/>
          <w:szCs w:val="28"/>
          <w:lang w:val="uk-UA"/>
        </w:rPr>
        <w:t xml:space="preserve">від </w:t>
      </w:r>
      <w:r w:rsidR="00E4696E" w:rsidRPr="00FE16CF">
        <w:rPr>
          <w:rFonts w:ascii="Arial" w:hAnsi="Arial" w:cs="Arial"/>
          <w:sz w:val="28"/>
          <w:szCs w:val="28"/>
          <w:lang w:val="uk-UA"/>
        </w:rPr>
        <w:t>0,88 до 0,91</w:t>
      </w:r>
    </w:p>
    <w:p w14:paraId="543E2808" w14:textId="41086E92" w:rsidR="006A0B85" w:rsidRPr="00E619AB" w:rsidRDefault="0039391D"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Ступінь </w:t>
      </w:r>
      <w:r w:rsidRPr="00E619AB">
        <w:rPr>
          <w:rFonts w:ascii="Arial" w:hAnsi="Arial" w:cs="Arial"/>
          <w:sz w:val="28"/>
          <w:szCs w:val="28"/>
          <w:lang w:val="uk-UA"/>
        </w:rPr>
        <w:t xml:space="preserve">розведення завжди представляється як </w:t>
      </w:r>
      <w:r w:rsidR="00C14C13" w:rsidRPr="00E619AB">
        <w:rPr>
          <w:rFonts w:ascii="Arial" w:hAnsi="Arial" w:cs="Arial"/>
          <w:sz w:val="28"/>
          <w:szCs w:val="28"/>
          <w:lang w:val="uk-UA"/>
        </w:rPr>
        <w:t xml:space="preserve">об’ємна </w:t>
      </w:r>
      <w:r w:rsidRPr="00E619AB">
        <w:rPr>
          <w:rFonts w:ascii="Arial" w:hAnsi="Arial" w:cs="Arial"/>
          <w:sz w:val="28"/>
          <w:szCs w:val="28"/>
          <w:lang w:val="uk-UA"/>
        </w:rPr>
        <w:t>сума, наприклад: розве</w:t>
      </w:r>
      <w:r w:rsidR="00E4696E" w:rsidRPr="00E619AB">
        <w:rPr>
          <w:rFonts w:ascii="Arial" w:hAnsi="Arial" w:cs="Arial"/>
          <w:sz w:val="28"/>
          <w:szCs w:val="28"/>
          <w:lang w:val="uk-UA"/>
        </w:rPr>
        <w:t>сти</w:t>
      </w:r>
      <w:r w:rsidRPr="00E619AB">
        <w:rPr>
          <w:rFonts w:ascii="Arial" w:hAnsi="Arial" w:cs="Arial"/>
          <w:sz w:val="28"/>
          <w:szCs w:val="28"/>
          <w:lang w:val="uk-UA"/>
        </w:rPr>
        <w:t xml:space="preserve"> </w:t>
      </w:r>
      <w:proofErr w:type="spellStart"/>
      <w:r w:rsidR="00CD1C22" w:rsidRPr="00E619AB">
        <w:rPr>
          <w:rFonts w:ascii="Arial" w:hAnsi="Arial" w:cs="Arial"/>
          <w:sz w:val="28"/>
          <w:szCs w:val="28"/>
          <w:lang w:val="uk-UA"/>
        </w:rPr>
        <w:t>хлоридну</w:t>
      </w:r>
      <w:proofErr w:type="spellEnd"/>
      <w:r w:rsidR="00CD1C22" w:rsidRPr="00E619AB">
        <w:rPr>
          <w:rFonts w:ascii="Arial" w:hAnsi="Arial" w:cs="Arial"/>
          <w:sz w:val="28"/>
          <w:szCs w:val="28"/>
          <w:lang w:val="uk-UA"/>
        </w:rPr>
        <w:t xml:space="preserve"> </w:t>
      </w:r>
      <w:r w:rsidRPr="00E619AB">
        <w:rPr>
          <w:rFonts w:ascii="Arial" w:hAnsi="Arial" w:cs="Arial"/>
          <w:sz w:val="28"/>
          <w:szCs w:val="28"/>
          <w:lang w:val="uk-UA"/>
        </w:rPr>
        <w:t>кислоту 1 + 2 означає, що 1 об’єм концентрованої</w:t>
      </w:r>
      <w:r w:rsidR="00C14C13" w:rsidRPr="00E619AB">
        <w:rPr>
          <w:rFonts w:ascii="Arial" w:hAnsi="Arial" w:cs="Arial"/>
          <w:sz w:val="28"/>
          <w:szCs w:val="28"/>
          <w:lang w:val="uk-UA"/>
        </w:rPr>
        <w:t xml:space="preserve"> </w:t>
      </w:r>
      <w:r w:rsidR="00CD1C22" w:rsidRPr="00E619AB">
        <w:rPr>
          <w:rFonts w:ascii="Arial" w:hAnsi="Arial" w:cs="Arial"/>
          <w:sz w:val="28"/>
          <w:szCs w:val="28"/>
          <w:lang w:val="uk-UA"/>
        </w:rPr>
        <w:t xml:space="preserve"> </w:t>
      </w:r>
      <w:proofErr w:type="spellStart"/>
      <w:r w:rsidR="00CD1C22" w:rsidRPr="00E619AB">
        <w:rPr>
          <w:rFonts w:ascii="Arial" w:hAnsi="Arial" w:cs="Arial"/>
          <w:sz w:val="28"/>
          <w:szCs w:val="28"/>
          <w:lang w:val="uk-UA"/>
        </w:rPr>
        <w:t>хлоридної</w:t>
      </w:r>
      <w:proofErr w:type="spellEnd"/>
      <w:r w:rsidR="00CD1C22" w:rsidRPr="00E619AB">
        <w:rPr>
          <w:rFonts w:ascii="Arial" w:hAnsi="Arial" w:cs="Arial"/>
          <w:sz w:val="28"/>
          <w:szCs w:val="28"/>
          <w:lang w:val="uk-UA"/>
        </w:rPr>
        <w:t xml:space="preserve"> </w:t>
      </w:r>
      <w:r w:rsidRPr="00E619AB">
        <w:rPr>
          <w:rFonts w:ascii="Arial" w:hAnsi="Arial" w:cs="Arial"/>
          <w:sz w:val="28"/>
          <w:szCs w:val="28"/>
          <w:lang w:val="uk-UA"/>
        </w:rPr>
        <w:t>кислоти потрібно змішати з 2 об’ємами води.</w:t>
      </w:r>
    </w:p>
    <w:p w14:paraId="6F928D2D" w14:textId="77777777" w:rsidR="00E4696E" w:rsidRPr="00FE16CF" w:rsidRDefault="00546951" w:rsidP="00AF0A09">
      <w:pPr>
        <w:pStyle w:val="af1"/>
        <w:spacing w:before="0" w:beforeAutospacing="0" w:after="0" w:afterAutospacing="0" w:line="360" w:lineRule="auto"/>
        <w:ind w:firstLine="709"/>
        <w:jc w:val="both"/>
        <w:rPr>
          <w:rFonts w:ascii="Arial" w:hAnsi="Arial" w:cs="Arial"/>
          <w:b/>
          <w:sz w:val="28"/>
          <w:szCs w:val="28"/>
          <w:lang w:val="uk-UA"/>
        </w:rPr>
      </w:pPr>
      <w:r w:rsidRPr="00E619AB">
        <w:rPr>
          <w:rFonts w:ascii="Arial" w:hAnsi="Arial" w:cs="Arial"/>
          <w:b/>
          <w:sz w:val="28"/>
          <w:szCs w:val="28"/>
          <w:lang w:val="uk-UA"/>
        </w:rPr>
        <w:t>9.1</w:t>
      </w:r>
      <w:r w:rsidR="00E4696E" w:rsidRPr="00E619AB">
        <w:rPr>
          <w:rFonts w:ascii="Arial" w:hAnsi="Arial" w:cs="Arial"/>
          <w:b/>
          <w:sz w:val="28"/>
          <w:szCs w:val="28"/>
          <w:lang w:val="uk-UA"/>
        </w:rPr>
        <w:tab/>
      </w:r>
      <w:r w:rsidRPr="00E619AB">
        <w:rPr>
          <w:rFonts w:ascii="Arial" w:hAnsi="Arial" w:cs="Arial"/>
          <w:b/>
          <w:sz w:val="28"/>
          <w:szCs w:val="28"/>
          <w:lang w:val="uk-UA"/>
        </w:rPr>
        <w:t>Триетаноламін (TEA</w:t>
      </w:r>
      <w:r w:rsidRPr="00FE16CF">
        <w:rPr>
          <w:rFonts w:ascii="Arial" w:hAnsi="Arial" w:cs="Arial"/>
          <w:b/>
          <w:sz w:val="28"/>
          <w:szCs w:val="28"/>
          <w:lang w:val="uk-UA"/>
        </w:rPr>
        <w:t xml:space="preserve">): </w:t>
      </w:r>
      <w:r w:rsidRPr="00FE16CF">
        <w:rPr>
          <w:rFonts w:ascii="Arial" w:hAnsi="Arial" w:cs="Arial"/>
          <w:sz w:val="28"/>
          <w:szCs w:val="28"/>
          <w:lang w:val="uk-UA"/>
        </w:rPr>
        <w:t>[N(CH</w:t>
      </w:r>
      <w:r w:rsidRPr="00FE16CF">
        <w:rPr>
          <w:rFonts w:ascii="Arial" w:hAnsi="Arial" w:cs="Arial"/>
          <w:sz w:val="28"/>
          <w:szCs w:val="28"/>
          <w:vertAlign w:val="subscript"/>
          <w:lang w:val="uk-UA"/>
        </w:rPr>
        <w:t>2</w:t>
      </w:r>
      <w:r w:rsidRPr="00FE16CF">
        <w:rPr>
          <w:rFonts w:ascii="Arial" w:hAnsi="Arial" w:cs="Arial"/>
          <w:sz w:val="28"/>
          <w:szCs w:val="28"/>
          <w:lang w:val="uk-UA"/>
        </w:rPr>
        <w:t>CH</w:t>
      </w:r>
      <w:r w:rsidRPr="00FE16CF">
        <w:rPr>
          <w:rFonts w:ascii="Arial" w:hAnsi="Arial" w:cs="Arial"/>
          <w:sz w:val="28"/>
          <w:szCs w:val="28"/>
          <w:vertAlign w:val="subscript"/>
          <w:lang w:val="uk-UA"/>
        </w:rPr>
        <w:t>2</w:t>
      </w:r>
      <w:r w:rsidRPr="00FE16CF">
        <w:rPr>
          <w:rFonts w:ascii="Arial" w:hAnsi="Arial" w:cs="Arial"/>
          <w:sz w:val="28"/>
          <w:szCs w:val="28"/>
          <w:lang w:val="uk-UA"/>
        </w:rPr>
        <w:t>OH)</w:t>
      </w:r>
      <w:r w:rsidRPr="00FE16CF">
        <w:rPr>
          <w:rFonts w:ascii="Arial" w:hAnsi="Arial" w:cs="Arial"/>
          <w:sz w:val="28"/>
          <w:szCs w:val="28"/>
          <w:vertAlign w:val="subscript"/>
          <w:lang w:val="uk-UA"/>
        </w:rPr>
        <w:t>3</w:t>
      </w:r>
      <w:r w:rsidRPr="00FE16CF">
        <w:rPr>
          <w:rFonts w:ascii="Arial" w:hAnsi="Arial" w:cs="Arial"/>
          <w:sz w:val="28"/>
          <w:szCs w:val="28"/>
          <w:lang w:val="uk-UA"/>
        </w:rPr>
        <w:t>] (d = 1,12 г/см</w:t>
      </w:r>
      <w:r w:rsidR="00E4696E" w:rsidRPr="00FE16CF">
        <w:rPr>
          <w:rFonts w:ascii="Arial" w:hAnsi="Arial" w:cs="Arial"/>
          <w:sz w:val="28"/>
          <w:szCs w:val="28"/>
          <w:vertAlign w:val="superscript"/>
          <w:lang w:val="uk-UA"/>
        </w:rPr>
        <w:t>3</w:t>
      </w:r>
      <w:r w:rsidRPr="00FE16CF">
        <w:rPr>
          <w:rFonts w:ascii="Arial" w:hAnsi="Arial" w:cs="Arial"/>
          <w:sz w:val="28"/>
          <w:szCs w:val="28"/>
          <w:lang w:val="uk-UA"/>
        </w:rPr>
        <w:t>)</w:t>
      </w:r>
    </w:p>
    <w:p w14:paraId="643EF91F" w14:textId="77777777" w:rsidR="006A572D" w:rsidRPr="00FE16CF" w:rsidRDefault="00546951"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9.2</w:t>
      </w:r>
      <w:r w:rsidR="00E4696E" w:rsidRPr="00FE16CF">
        <w:rPr>
          <w:rFonts w:ascii="Arial" w:hAnsi="Arial" w:cs="Arial"/>
          <w:b/>
          <w:sz w:val="28"/>
          <w:szCs w:val="28"/>
          <w:lang w:val="uk-UA"/>
        </w:rPr>
        <w:tab/>
      </w:r>
      <w:r w:rsidRPr="00FE16CF">
        <w:rPr>
          <w:rFonts w:ascii="Arial" w:hAnsi="Arial" w:cs="Arial"/>
          <w:b/>
          <w:sz w:val="28"/>
          <w:szCs w:val="28"/>
          <w:lang w:val="uk-UA"/>
        </w:rPr>
        <w:t>EDT</w:t>
      </w:r>
      <w:r w:rsidR="00B53C0E" w:rsidRPr="00FE16CF">
        <w:rPr>
          <w:rFonts w:ascii="Arial" w:hAnsi="Arial" w:cs="Arial"/>
          <w:b/>
          <w:sz w:val="28"/>
          <w:szCs w:val="28"/>
          <w:lang w:val="uk-UA"/>
        </w:rPr>
        <w:t xml:space="preserve">А </w:t>
      </w:r>
      <w:r w:rsidR="00E4696E" w:rsidRPr="00FE16CF">
        <w:rPr>
          <w:rFonts w:ascii="Arial" w:hAnsi="Arial" w:cs="Arial"/>
          <w:b/>
          <w:sz w:val="28"/>
          <w:szCs w:val="28"/>
          <w:lang w:val="uk-UA"/>
        </w:rPr>
        <w:t>–</w:t>
      </w:r>
      <w:r w:rsidRPr="00FE16CF">
        <w:rPr>
          <w:rFonts w:ascii="Arial" w:hAnsi="Arial" w:cs="Arial"/>
          <w:b/>
          <w:sz w:val="28"/>
          <w:szCs w:val="28"/>
          <w:lang w:val="uk-UA"/>
        </w:rPr>
        <w:t xml:space="preserve"> </w:t>
      </w:r>
      <w:proofErr w:type="spellStart"/>
      <w:r w:rsidRPr="00FE16CF">
        <w:rPr>
          <w:rFonts w:ascii="Arial" w:hAnsi="Arial" w:cs="Arial"/>
          <w:b/>
          <w:sz w:val="28"/>
          <w:szCs w:val="28"/>
          <w:lang w:val="uk-UA"/>
        </w:rPr>
        <w:t>дигідратована</w:t>
      </w:r>
      <w:proofErr w:type="spellEnd"/>
      <w:r w:rsidR="00E4696E" w:rsidRPr="00FE16CF">
        <w:rPr>
          <w:rFonts w:ascii="Arial" w:hAnsi="Arial" w:cs="Arial"/>
          <w:b/>
          <w:sz w:val="28"/>
          <w:szCs w:val="28"/>
          <w:lang w:val="uk-UA"/>
        </w:rPr>
        <w:t xml:space="preserve"> </w:t>
      </w:r>
      <w:proofErr w:type="spellStart"/>
      <w:r w:rsidR="006A572D" w:rsidRPr="00FE16CF">
        <w:rPr>
          <w:rFonts w:ascii="Arial" w:hAnsi="Arial" w:cs="Arial"/>
          <w:b/>
          <w:sz w:val="28"/>
          <w:szCs w:val="28"/>
          <w:lang w:val="uk-UA"/>
        </w:rPr>
        <w:t>динатрієва</w:t>
      </w:r>
      <w:proofErr w:type="spellEnd"/>
      <w:r w:rsidR="006A572D" w:rsidRPr="00FE16CF">
        <w:rPr>
          <w:rFonts w:ascii="Arial" w:hAnsi="Arial" w:cs="Arial"/>
          <w:b/>
          <w:sz w:val="28"/>
          <w:szCs w:val="28"/>
          <w:lang w:val="uk-UA"/>
        </w:rPr>
        <w:t xml:space="preserve"> сіль </w:t>
      </w:r>
      <w:proofErr w:type="spellStart"/>
      <w:r w:rsidRPr="00FE16CF">
        <w:rPr>
          <w:rFonts w:ascii="Arial" w:hAnsi="Arial" w:cs="Arial"/>
          <w:b/>
          <w:sz w:val="28"/>
          <w:szCs w:val="28"/>
          <w:lang w:val="uk-UA"/>
        </w:rPr>
        <w:t>етилендіамінтетра</w:t>
      </w:r>
      <w:proofErr w:type="spellEnd"/>
      <w:r w:rsidR="006A572D" w:rsidRPr="00FE16CF">
        <w:rPr>
          <w:rFonts w:ascii="Arial" w:hAnsi="Arial" w:cs="Arial"/>
          <w:b/>
          <w:sz w:val="28"/>
          <w:szCs w:val="28"/>
          <w:lang w:val="uk-UA"/>
        </w:rPr>
        <w:t>-</w:t>
      </w:r>
      <w:r w:rsidRPr="00FE16CF">
        <w:rPr>
          <w:rFonts w:ascii="Arial" w:hAnsi="Arial" w:cs="Arial"/>
          <w:b/>
          <w:sz w:val="28"/>
          <w:szCs w:val="28"/>
          <w:lang w:val="uk-UA"/>
        </w:rPr>
        <w:t>оцтової кислоти.</w:t>
      </w:r>
    </w:p>
    <w:p w14:paraId="5EE80B2D" w14:textId="77777777" w:rsidR="00E4696E" w:rsidRPr="00FE16CF" w:rsidRDefault="00546951"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9.3</w:t>
      </w:r>
      <w:r w:rsidR="00E4696E" w:rsidRPr="00FE16CF">
        <w:rPr>
          <w:rFonts w:ascii="Arial" w:hAnsi="Arial" w:cs="Arial"/>
          <w:b/>
          <w:sz w:val="28"/>
          <w:szCs w:val="28"/>
          <w:lang w:val="uk-UA"/>
        </w:rPr>
        <w:tab/>
      </w:r>
      <w:r w:rsidRPr="00FE16CF">
        <w:rPr>
          <w:rFonts w:ascii="Arial" w:hAnsi="Arial" w:cs="Arial"/>
          <w:b/>
          <w:sz w:val="28"/>
          <w:szCs w:val="28"/>
          <w:lang w:val="uk-UA"/>
        </w:rPr>
        <w:t>0,025 М розчин</w:t>
      </w:r>
      <w:r w:rsidRPr="00FE16CF">
        <w:rPr>
          <w:rFonts w:ascii="Arial" w:hAnsi="Arial" w:cs="Arial"/>
          <w:sz w:val="28"/>
          <w:szCs w:val="28"/>
          <w:lang w:val="uk-UA"/>
        </w:rPr>
        <w:t xml:space="preserve"> </w:t>
      </w:r>
      <w:r w:rsidRPr="00FE16CF">
        <w:rPr>
          <w:rFonts w:ascii="Arial" w:hAnsi="Arial" w:cs="Arial"/>
          <w:b/>
          <w:sz w:val="28"/>
          <w:szCs w:val="28"/>
          <w:lang w:val="uk-UA"/>
        </w:rPr>
        <w:t>EDTA</w:t>
      </w:r>
    </w:p>
    <w:p w14:paraId="0701B34A" w14:textId="77777777" w:rsidR="00E4696E"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У </w:t>
      </w:r>
      <w:r w:rsidR="004731D5" w:rsidRPr="00FE16CF">
        <w:rPr>
          <w:rFonts w:ascii="Arial" w:hAnsi="Arial" w:cs="Arial"/>
          <w:sz w:val="28"/>
          <w:szCs w:val="28"/>
          <w:lang w:val="uk-UA"/>
        </w:rPr>
        <w:t>мірній колбі об’ємом 1 дм</w:t>
      </w:r>
      <w:r w:rsidR="004731D5" w:rsidRPr="00FE16CF">
        <w:rPr>
          <w:rFonts w:ascii="Arial" w:hAnsi="Arial" w:cs="Arial"/>
          <w:sz w:val="28"/>
          <w:szCs w:val="28"/>
          <w:vertAlign w:val="superscript"/>
          <w:lang w:val="uk-UA"/>
        </w:rPr>
        <w:t>3</w:t>
      </w:r>
      <w:r w:rsidRPr="00FE16CF">
        <w:rPr>
          <w:rFonts w:ascii="Arial" w:hAnsi="Arial" w:cs="Arial"/>
          <w:sz w:val="28"/>
          <w:szCs w:val="28"/>
          <w:lang w:val="uk-UA"/>
        </w:rPr>
        <w:t xml:space="preserve"> розчин</w:t>
      </w:r>
      <w:r w:rsidR="00E4696E" w:rsidRPr="00FE16CF">
        <w:rPr>
          <w:rFonts w:ascii="Arial" w:hAnsi="Arial" w:cs="Arial"/>
          <w:sz w:val="28"/>
          <w:szCs w:val="28"/>
          <w:lang w:val="uk-UA"/>
        </w:rPr>
        <w:t>ити</w:t>
      </w:r>
      <w:r w:rsidRPr="00FE16CF">
        <w:rPr>
          <w:rFonts w:ascii="Arial" w:hAnsi="Arial" w:cs="Arial"/>
          <w:sz w:val="28"/>
          <w:szCs w:val="28"/>
          <w:lang w:val="uk-UA"/>
        </w:rPr>
        <w:t xml:space="preserve"> 9</w:t>
      </w:r>
      <w:r w:rsidR="00E4696E" w:rsidRPr="00FE16CF">
        <w:rPr>
          <w:rFonts w:ascii="Arial" w:hAnsi="Arial" w:cs="Arial"/>
          <w:sz w:val="28"/>
          <w:szCs w:val="28"/>
          <w:lang w:val="uk-UA"/>
        </w:rPr>
        <w:t>,</w:t>
      </w:r>
      <w:r w:rsidRPr="00FE16CF">
        <w:rPr>
          <w:rFonts w:ascii="Arial" w:hAnsi="Arial" w:cs="Arial"/>
          <w:sz w:val="28"/>
          <w:szCs w:val="28"/>
          <w:lang w:val="uk-UA"/>
        </w:rPr>
        <w:t xml:space="preserve">3060 г EDTA, попередньо висушеної </w:t>
      </w:r>
      <w:r w:rsidR="004731D5" w:rsidRPr="00FE16CF">
        <w:rPr>
          <w:rFonts w:ascii="Arial" w:hAnsi="Arial" w:cs="Arial"/>
          <w:sz w:val="28"/>
          <w:szCs w:val="28"/>
          <w:lang w:val="uk-UA"/>
        </w:rPr>
        <w:t>у</w:t>
      </w:r>
      <w:r w:rsidRPr="00FE16CF">
        <w:rPr>
          <w:rFonts w:ascii="Arial" w:hAnsi="Arial" w:cs="Arial"/>
          <w:sz w:val="28"/>
          <w:szCs w:val="28"/>
          <w:lang w:val="uk-UA"/>
        </w:rPr>
        <w:t xml:space="preserve"> сушильній шафі при температурі 80</w:t>
      </w:r>
      <w:r w:rsidR="004731D5" w:rsidRPr="00FE16CF">
        <w:rPr>
          <w:rFonts w:ascii="Arial" w:hAnsi="Arial" w:cs="Arial"/>
          <w:sz w:val="28"/>
          <w:szCs w:val="28"/>
          <w:lang w:val="uk-UA"/>
        </w:rPr>
        <w:t xml:space="preserve"> </w:t>
      </w:r>
      <w:r w:rsidRPr="00FE16CF">
        <w:rPr>
          <w:rFonts w:ascii="Arial" w:hAnsi="Arial" w:cs="Arial"/>
          <w:sz w:val="28"/>
          <w:szCs w:val="28"/>
          <w:lang w:val="uk-UA"/>
        </w:rPr>
        <w:t>±</w:t>
      </w:r>
      <w:r w:rsidR="004731D5" w:rsidRPr="00FE16CF">
        <w:rPr>
          <w:rFonts w:ascii="Arial" w:hAnsi="Arial" w:cs="Arial"/>
          <w:sz w:val="28"/>
          <w:szCs w:val="28"/>
          <w:lang w:val="uk-UA"/>
        </w:rPr>
        <w:t xml:space="preserve"> </w:t>
      </w:r>
      <w:r w:rsidRPr="00FE16CF">
        <w:rPr>
          <w:rFonts w:ascii="Arial" w:hAnsi="Arial" w:cs="Arial"/>
          <w:sz w:val="28"/>
          <w:szCs w:val="28"/>
          <w:lang w:val="uk-UA"/>
        </w:rPr>
        <w:t>2°С протягом 4 днів, дода</w:t>
      </w:r>
      <w:r w:rsidR="00E4696E" w:rsidRPr="00FE16CF">
        <w:rPr>
          <w:rFonts w:ascii="Arial" w:hAnsi="Arial" w:cs="Arial"/>
          <w:sz w:val="28"/>
          <w:szCs w:val="28"/>
          <w:lang w:val="uk-UA"/>
        </w:rPr>
        <w:t>ти</w:t>
      </w:r>
      <w:r w:rsidRPr="00FE16CF">
        <w:rPr>
          <w:rFonts w:ascii="Arial" w:hAnsi="Arial" w:cs="Arial"/>
          <w:sz w:val="28"/>
          <w:szCs w:val="28"/>
          <w:lang w:val="uk-UA"/>
        </w:rPr>
        <w:t xml:space="preserve"> дистильовану воду до калібрувальної </w:t>
      </w:r>
      <w:r w:rsidR="0011244C" w:rsidRPr="00FE16CF">
        <w:rPr>
          <w:rFonts w:ascii="Arial" w:hAnsi="Arial" w:cs="Arial"/>
          <w:sz w:val="28"/>
          <w:szCs w:val="28"/>
          <w:lang w:val="uk-UA"/>
        </w:rPr>
        <w:t>мітки</w:t>
      </w:r>
      <w:r w:rsidRPr="00FE16CF">
        <w:rPr>
          <w:rFonts w:ascii="Arial" w:hAnsi="Arial" w:cs="Arial"/>
          <w:sz w:val="28"/>
          <w:szCs w:val="28"/>
          <w:lang w:val="uk-UA"/>
        </w:rPr>
        <w:t xml:space="preserve"> і переміша</w:t>
      </w:r>
      <w:r w:rsidR="00E4696E" w:rsidRPr="00FE16CF">
        <w:rPr>
          <w:rFonts w:ascii="Arial" w:hAnsi="Arial" w:cs="Arial"/>
          <w:sz w:val="28"/>
          <w:szCs w:val="28"/>
          <w:lang w:val="uk-UA"/>
        </w:rPr>
        <w:t>ти.</w:t>
      </w:r>
    </w:p>
    <w:p w14:paraId="6747CD9C" w14:textId="77777777" w:rsidR="00E4696E" w:rsidRPr="00FE16CF" w:rsidRDefault="00546951" w:rsidP="00AF0A09">
      <w:pPr>
        <w:pStyle w:val="af1"/>
        <w:spacing w:before="0" w:beforeAutospacing="0" w:after="0" w:afterAutospacing="0" w:line="360" w:lineRule="auto"/>
        <w:ind w:firstLine="709"/>
        <w:jc w:val="both"/>
        <w:rPr>
          <w:rFonts w:ascii="Arial" w:hAnsi="Arial" w:cs="Arial"/>
          <w:sz w:val="28"/>
          <w:szCs w:val="28"/>
          <w:lang w:val="uk-UA"/>
        </w:rPr>
      </w:pPr>
      <w:r w:rsidRPr="00FE16CF">
        <w:rPr>
          <w:rFonts w:ascii="Arial" w:hAnsi="Arial" w:cs="Arial"/>
          <w:b/>
          <w:sz w:val="28"/>
          <w:szCs w:val="28"/>
          <w:lang w:val="uk-UA"/>
        </w:rPr>
        <w:t>9.4</w:t>
      </w:r>
      <w:r w:rsidR="00E4696E" w:rsidRPr="00FE16CF">
        <w:rPr>
          <w:rFonts w:ascii="Arial" w:hAnsi="Arial" w:cs="Arial"/>
          <w:b/>
          <w:sz w:val="28"/>
          <w:szCs w:val="28"/>
          <w:lang w:val="uk-UA"/>
        </w:rPr>
        <w:tab/>
      </w:r>
      <w:r w:rsidRPr="00FE16CF">
        <w:rPr>
          <w:rFonts w:ascii="Arial" w:hAnsi="Arial" w:cs="Arial"/>
          <w:b/>
          <w:sz w:val="28"/>
          <w:szCs w:val="28"/>
          <w:lang w:val="uk-UA"/>
        </w:rPr>
        <w:t>Діетиламін (DEA):</w:t>
      </w:r>
      <w:r w:rsidRPr="00FE16CF">
        <w:rPr>
          <w:rFonts w:ascii="Arial" w:hAnsi="Arial" w:cs="Arial"/>
          <w:sz w:val="28"/>
          <w:szCs w:val="28"/>
          <w:lang w:val="uk-UA"/>
        </w:rPr>
        <w:t xml:space="preserve"> </w:t>
      </w:r>
      <w:r w:rsidR="00F0307C" w:rsidRPr="00FE16CF">
        <w:rPr>
          <w:rFonts w:ascii="Arial" w:hAnsi="Arial" w:cs="Arial"/>
          <w:sz w:val="28"/>
          <w:szCs w:val="28"/>
          <w:lang w:val="uk-UA"/>
        </w:rPr>
        <w:t>[</w:t>
      </w:r>
      <w:r w:rsidRPr="00FE16CF">
        <w:rPr>
          <w:rFonts w:ascii="Arial" w:hAnsi="Arial" w:cs="Arial"/>
          <w:sz w:val="28"/>
          <w:szCs w:val="28"/>
          <w:lang w:val="uk-UA"/>
        </w:rPr>
        <w:t>(C</w:t>
      </w:r>
      <w:r w:rsidRPr="00FE16CF">
        <w:rPr>
          <w:rFonts w:ascii="Arial" w:hAnsi="Arial" w:cs="Arial"/>
          <w:sz w:val="28"/>
          <w:szCs w:val="28"/>
          <w:vertAlign w:val="subscript"/>
          <w:lang w:val="uk-UA"/>
        </w:rPr>
        <w:t>2</w:t>
      </w:r>
      <w:r w:rsidRPr="00FE16CF">
        <w:rPr>
          <w:rFonts w:ascii="Arial" w:hAnsi="Arial" w:cs="Arial"/>
          <w:sz w:val="28"/>
          <w:szCs w:val="28"/>
          <w:lang w:val="uk-UA"/>
        </w:rPr>
        <w:t>H</w:t>
      </w:r>
      <w:r w:rsidRPr="00FE16CF">
        <w:rPr>
          <w:rFonts w:ascii="Arial" w:hAnsi="Arial" w:cs="Arial"/>
          <w:sz w:val="28"/>
          <w:szCs w:val="28"/>
          <w:vertAlign w:val="subscript"/>
          <w:lang w:val="uk-UA"/>
        </w:rPr>
        <w:t>5</w:t>
      </w:r>
      <w:r w:rsidRPr="00FE16CF">
        <w:rPr>
          <w:rFonts w:ascii="Arial" w:hAnsi="Arial" w:cs="Arial"/>
          <w:sz w:val="28"/>
          <w:szCs w:val="28"/>
          <w:lang w:val="uk-UA"/>
        </w:rPr>
        <w:t>)</w:t>
      </w:r>
      <w:r w:rsidRPr="00FE16CF">
        <w:rPr>
          <w:rFonts w:ascii="Arial" w:hAnsi="Arial" w:cs="Arial"/>
          <w:sz w:val="28"/>
          <w:szCs w:val="28"/>
          <w:vertAlign w:val="subscript"/>
          <w:lang w:val="uk-UA"/>
        </w:rPr>
        <w:t>2</w:t>
      </w:r>
      <w:r w:rsidRPr="00FE16CF">
        <w:rPr>
          <w:rFonts w:ascii="Arial" w:hAnsi="Arial" w:cs="Arial"/>
          <w:sz w:val="28"/>
          <w:szCs w:val="28"/>
          <w:lang w:val="uk-UA"/>
        </w:rPr>
        <w:t>NH</w:t>
      </w:r>
      <w:r w:rsidR="00F0307C" w:rsidRPr="00FE16CF">
        <w:rPr>
          <w:rFonts w:ascii="Arial" w:hAnsi="Arial" w:cs="Arial"/>
          <w:sz w:val="28"/>
          <w:szCs w:val="28"/>
          <w:lang w:val="uk-UA"/>
        </w:rPr>
        <w:t>]</w:t>
      </w:r>
    </w:p>
    <w:p w14:paraId="48A7CE8F" w14:textId="77777777" w:rsidR="00E4696E" w:rsidRPr="00FE16CF" w:rsidRDefault="00546951" w:rsidP="00AF0A09">
      <w:pPr>
        <w:pStyle w:val="af1"/>
        <w:spacing w:before="0" w:beforeAutospacing="0" w:after="0" w:afterAutospacing="0" w:line="360" w:lineRule="auto"/>
        <w:ind w:firstLine="709"/>
        <w:jc w:val="both"/>
        <w:rPr>
          <w:rFonts w:ascii="Arial" w:hAnsi="Arial" w:cs="Arial"/>
          <w:sz w:val="28"/>
          <w:szCs w:val="28"/>
          <w:lang w:val="uk-UA"/>
        </w:rPr>
      </w:pPr>
      <w:r w:rsidRPr="00FE16CF">
        <w:rPr>
          <w:rFonts w:ascii="Arial" w:hAnsi="Arial" w:cs="Arial"/>
          <w:b/>
          <w:sz w:val="28"/>
          <w:szCs w:val="28"/>
          <w:lang w:val="uk-UA"/>
        </w:rPr>
        <w:t>9.5</w:t>
      </w:r>
      <w:r w:rsidR="00E4696E" w:rsidRPr="00FE16CF">
        <w:rPr>
          <w:rFonts w:ascii="Arial" w:hAnsi="Arial" w:cs="Arial"/>
          <w:b/>
          <w:sz w:val="28"/>
          <w:szCs w:val="28"/>
          <w:lang w:val="uk-UA"/>
        </w:rPr>
        <w:tab/>
      </w:r>
      <w:r w:rsidRPr="00FE16CF">
        <w:rPr>
          <w:rFonts w:ascii="Arial" w:hAnsi="Arial" w:cs="Arial"/>
          <w:b/>
          <w:sz w:val="28"/>
          <w:szCs w:val="28"/>
          <w:lang w:val="uk-UA"/>
        </w:rPr>
        <w:t>Ет</w:t>
      </w:r>
      <w:r w:rsidR="00EE6C0C" w:rsidRPr="00FE16CF">
        <w:rPr>
          <w:rFonts w:ascii="Arial" w:hAnsi="Arial" w:cs="Arial"/>
          <w:b/>
          <w:sz w:val="28"/>
          <w:szCs w:val="28"/>
          <w:lang w:val="uk-UA"/>
        </w:rPr>
        <w:t>анол</w:t>
      </w:r>
      <w:r w:rsidR="00E4696E" w:rsidRPr="00FE16CF">
        <w:rPr>
          <w:rFonts w:ascii="Arial" w:hAnsi="Arial" w:cs="Arial"/>
          <w:b/>
          <w:sz w:val="28"/>
          <w:szCs w:val="28"/>
          <w:lang w:val="uk-UA"/>
        </w:rPr>
        <w:t xml:space="preserve"> </w:t>
      </w:r>
      <w:r w:rsidRPr="00FE16CF">
        <w:rPr>
          <w:rFonts w:ascii="Arial" w:hAnsi="Arial" w:cs="Arial"/>
          <w:b/>
          <w:sz w:val="28"/>
          <w:szCs w:val="28"/>
          <w:lang w:val="uk-UA"/>
        </w:rPr>
        <w:t>95°:</w:t>
      </w:r>
      <w:r w:rsidRPr="00FE16CF">
        <w:rPr>
          <w:rFonts w:ascii="Arial" w:hAnsi="Arial" w:cs="Arial"/>
          <w:sz w:val="28"/>
          <w:szCs w:val="28"/>
          <w:lang w:val="uk-UA"/>
        </w:rPr>
        <w:t xml:space="preserve"> </w:t>
      </w:r>
      <w:r w:rsidR="00F0307C" w:rsidRPr="00FE16CF">
        <w:rPr>
          <w:rFonts w:ascii="Arial" w:hAnsi="Arial" w:cs="Arial"/>
          <w:sz w:val="28"/>
          <w:szCs w:val="28"/>
          <w:lang w:val="uk-UA"/>
        </w:rPr>
        <w:t>(</w:t>
      </w:r>
      <w:r w:rsidRPr="00FE16CF">
        <w:rPr>
          <w:rFonts w:ascii="Arial" w:hAnsi="Arial" w:cs="Arial"/>
          <w:sz w:val="28"/>
          <w:szCs w:val="28"/>
          <w:lang w:val="uk-UA"/>
        </w:rPr>
        <w:t>C</w:t>
      </w:r>
      <w:r w:rsidRPr="00FE16CF">
        <w:rPr>
          <w:rFonts w:ascii="Arial" w:hAnsi="Arial" w:cs="Arial"/>
          <w:sz w:val="28"/>
          <w:szCs w:val="28"/>
          <w:vertAlign w:val="subscript"/>
          <w:lang w:val="uk-UA"/>
        </w:rPr>
        <w:t>2</w:t>
      </w:r>
      <w:r w:rsidRPr="00FE16CF">
        <w:rPr>
          <w:rFonts w:ascii="Arial" w:hAnsi="Arial" w:cs="Arial"/>
          <w:sz w:val="28"/>
          <w:szCs w:val="28"/>
          <w:lang w:val="uk-UA"/>
        </w:rPr>
        <w:t>H</w:t>
      </w:r>
      <w:r w:rsidRPr="00FE16CF">
        <w:rPr>
          <w:rFonts w:ascii="Arial" w:hAnsi="Arial" w:cs="Arial"/>
          <w:sz w:val="28"/>
          <w:szCs w:val="28"/>
          <w:vertAlign w:val="subscript"/>
          <w:lang w:val="uk-UA"/>
        </w:rPr>
        <w:t>5</w:t>
      </w:r>
      <w:r w:rsidRPr="00FE16CF">
        <w:rPr>
          <w:rFonts w:ascii="Arial" w:hAnsi="Arial" w:cs="Arial"/>
          <w:sz w:val="28"/>
          <w:szCs w:val="28"/>
          <w:lang w:val="uk-UA"/>
        </w:rPr>
        <w:t>OH</w:t>
      </w:r>
      <w:r w:rsidR="00F0307C" w:rsidRPr="00FE16CF">
        <w:rPr>
          <w:rFonts w:ascii="Arial" w:hAnsi="Arial" w:cs="Arial"/>
          <w:sz w:val="28"/>
          <w:szCs w:val="28"/>
          <w:lang w:val="uk-UA"/>
        </w:rPr>
        <w:t>)</w:t>
      </w:r>
    </w:p>
    <w:p w14:paraId="68AC2B93" w14:textId="77777777" w:rsidR="00E4696E" w:rsidRPr="00FE16CF" w:rsidRDefault="00546951" w:rsidP="00AF0A09">
      <w:pPr>
        <w:pStyle w:val="af1"/>
        <w:spacing w:before="0" w:beforeAutospacing="0" w:after="0" w:afterAutospacing="0" w:line="360" w:lineRule="auto"/>
        <w:ind w:firstLine="709"/>
        <w:jc w:val="both"/>
        <w:rPr>
          <w:rFonts w:ascii="Arial" w:hAnsi="Arial" w:cs="Arial"/>
          <w:sz w:val="28"/>
          <w:szCs w:val="28"/>
          <w:lang w:val="uk-UA"/>
        </w:rPr>
      </w:pPr>
      <w:r w:rsidRPr="00FE16CF">
        <w:rPr>
          <w:rFonts w:ascii="Arial" w:hAnsi="Arial" w:cs="Arial"/>
          <w:b/>
          <w:sz w:val="28"/>
          <w:szCs w:val="28"/>
          <w:lang w:val="uk-UA"/>
        </w:rPr>
        <w:t>9.6</w:t>
      </w:r>
      <w:r w:rsidR="00E4696E" w:rsidRPr="00FE16CF">
        <w:rPr>
          <w:rFonts w:ascii="Arial" w:hAnsi="Arial" w:cs="Arial"/>
          <w:b/>
          <w:sz w:val="28"/>
          <w:szCs w:val="28"/>
          <w:lang w:val="uk-UA"/>
        </w:rPr>
        <w:tab/>
      </w:r>
      <w:r w:rsidRPr="00FE16CF">
        <w:rPr>
          <w:rFonts w:ascii="Arial" w:hAnsi="Arial" w:cs="Arial"/>
          <w:b/>
          <w:sz w:val="28"/>
          <w:szCs w:val="28"/>
          <w:lang w:val="uk-UA"/>
        </w:rPr>
        <w:t xml:space="preserve">Безводний </w:t>
      </w:r>
      <w:r w:rsidR="00EE6C0C" w:rsidRPr="00FE16CF">
        <w:rPr>
          <w:rFonts w:ascii="Arial" w:hAnsi="Arial" w:cs="Arial"/>
          <w:b/>
          <w:sz w:val="28"/>
          <w:szCs w:val="28"/>
          <w:lang w:val="uk-UA"/>
        </w:rPr>
        <w:t>натрій</w:t>
      </w:r>
      <w:r w:rsidR="00EE6C0C" w:rsidRPr="00FE16CF">
        <w:rPr>
          <w:rFonts w:ascii="Arial" w:hAnsi="Arial" w:cs="Arial"/>
          <w:sz w:val="28"/>
          <w:szCs w:val="28"/>
          <w:lang w:val="uk-UA"/>
        </w:rPr>
        <w:t xml:space="preserve"> </w:t>
      </w:r>
      <w:r w:rsidRPr="00FE16CF">
        <w:rPr>
          <w:rFonts w:ascii="Arial" w:hAnsi="Arial" w:cs="Arial"/>
          <w:b/>
          <w:sz w:val="28"/>
          <w:szCs w:val="28"/>
          <w:lang w:val="uk-UA"/>
        </w:rPr>
        <w:t>карбонат</w:t>
      </w:r>
      <w:r w:rsidRPr="00FE16CF">
        <w:rPr>
          <w:rFonts w:ascii="Arial" w:hAnsi="Arial" w:cs="Arial"/>
          <w:sz w:val="28"/>
          <w:szCs w:val="28"/>
          <w:lang w:val="uk-UA"/>
        </w:rPr>
        <w:t xml:space="preserve"> (Na</w:t>
      </w:r>
      <w:r w:rsidRPr="00FE16CF">
        <w:rPr>
          <w:rFonts w:ascii="Arial" w:hAnsi="Arial" w:cs="Arial"/>
          <w:sz w:val="28"/>
          <w:szCs w:val="28"/>
          <w:vertAlign w:val="subscript"/>
          <w:lang w:val="uk-UA"/>
        </w:rPr>
        <w:t>2</w:t>
      </w:r>
      <w:r w:rsidRPr="00FE16CF">
        <w:rPr>
          <w:rFonts w:ascii="Arial" w:hAnsi="Arial" w:cs="Arial"/>
          <w:sz w:val="28"/>
          <w:szCs w:val="28"/>
          <w:lang w:val="uk-UA"/>
        </w:rPr>
        <w:t>CO</w:t>
      </w:r>
      <w:r w:rsidRPr="00FE16CF">
        <w:rPr>
          <w:rFonts w:ascii="Arial" w:hAnsi="Arial" w:cs="Arial"/>
          <w:sz w:val="28"/>
          <w:szCs w:val="28"/>
          <w:vertAlign w:val="subscript"/>
          <w:lang w:val="uk-UA"/>
        </w:rPr>
        <w:t>3</w:t>
      </w:r>
      <w:r w:rsidR="00182E61" w:rsidRPr="00FE16CF">
        <w:rPr>
          <w:rFonts w:ascii="Arial" w:hAnsi="Arial" w:cs="Arial"/>
          <w:sz w:val="28"/>
          <w:szCs w:val="28"/>
          <w:lang w:val="uk-UA"/>
        </w:rPr>
        <w:t>)</w:t>
      </w:r>
    </w:p>
    <w:p w14:paraId="30108843" w14:textId="77777777" w:rsidR="00E4696E" w:rsidRPr="00E619AB" w:rsidRDefault="00546951" w:rsidP="00AF0A09">
      <w:pPr>
        <w:pStyle w:val="af1"/>
        <w:spacing w:before="0" w:beforeAutospacing="0" w:after="0" w:afterAutospacing="0" w:line="360" w:lineRule="auto"/>
        <w:ind w:firstLine="709"/>
        <w:jc w:val="both"/>
        <w:rPr>
          <w:rFonts w:ascii="Arial" w:hAnsi="Arial" w:cs="Arial"/>
          <w:sz w:val="28"/>
          <w:szCs w:val="28"/>
          <w:lang w:val="uk-UA"/>
        </w:rPr>
      </w:pPr>
      <w:r w:rsidRPr="00FE16CF">
        <w:rPr>
          <w:rFonts w:ascii="Arial" w:hAnsi="Arial" w:cs="Arial"/>
          <w:b/>
          <w:sz w:val="28"/>
          <w:szCs w:val="28"/>
          <w:lang w:val="uk-UA"/>
        </w:rPr>
        <w:t>9.7</w:t>
      </w:r>
      <w:r w:rsidR="00E4696E" w:rsidRPr="00FE16CF">
        <w:rPr>
          <w:rFonts w:ascii="Arial" w:hAnsi="Arial" w:cs="Arial"/>
          <w:b/>
          <w:sz w:val="28"/>
          <w:szCs w:val="28"/>
          <w:lang w:val="uk-UA"/>
        </w:rPr>
        <w:tab/>
      </w:r>
      <w:r w:rsidR="00EE6C0C" w:rsidRPr="00E619AB">
        <w:rPr>
          <w:rFonts w:ascii="Arial" w:hAnsi="Arial" w:cs="Arial"/>
          <w:b/>
          <w:sz w:val="28"/>
          <w:szCs w:val="28"/>
          <w:lang w:val="uk-UA"/>
        </w:rPr>
        <w:t>Перхлоратна</w:t>
      </w:r>
      <w:r w:rsidRPr="00E619AB">
        <w:rPr>
          <w:rFonts w:ascii="Arial" w:hAnsi="Arial" w:cs="Arial"/>
          <w:b/>
          <w:sz w:val="28"/>
          <w:szCs w:val="28"/>
          <w:lang w:val="uk-UA"/>
        </w:rPr>
        <w:t xml:space="preserve"> кислота</w:t>
      </w:r>
      <w:r w:rsidRPr="00E619AB">
        <w:rPr>
          <w:rFonts w:ascii="Arial" w:hAnsi="Arial" w:cs="Arial"/>
          <w:sz w:val="28"/>
          <w:szCs w:val="28"/>
          <w:lang w:val="uk-UA"/>
        </w:rPr>
        <w:t xml:space="preserve"> (HClO</w:t>
      </w:r>
      <w:r w:rsidRPr="00E619AB">
        <w:rPr>
          <w:rFonts w:ascii="Arial" w:hAnsi="Arial" w:cs="Arial"/>
          <w:sz w:val="28"/>
          <w:szCs w:val="28"/>
          <w:vertAlign w:val="subscript"/>
          <w:lang w:val="uk-UA"/>
        </w:rPr>
        <w:t>4</w:t>
      </w:r>
      <w:r w:rsidR="00182E61" w:rsidRPr="00E619AB">
        <w:rPr>
          <w:rFonts w:ascii="Arial" w:hAnsi="Arial" w:cs="Arial"/>
          <w:sz w:val="28"/>
          <w:szCs w:val="28"/>
          <w:lang w:val="uk-UA"/>
        </w:rPr>
        <w:t>)</w:t>
      </w:r>
    </w:p>
    <w:p w14:paraId="05482E5C" w14:textId="77777777" w:rsidR="00E4696E" w:rsidRPr="00E619AB" w:rsidRDefault="00E4696E" w:rsidP="00AF0A09">
      <w:pPr>
        <w:spacing w:line="360" w:lineRule="auto"/>
        <w:ind w:firstLine="709"/>
        <w:jc w:val="both"/>
        <w:rPr>
          <w:rFonts w:ascii="Arial" w:hAnsi="Arial" w:cs="Arial"/>
          <w:sz w:val="28"/>
          <w:szCs w:val="28"/>
          <w:lang w:val="uk-UA"/>
        </w:rPr>
      </w:pPr>
      <w:r w:rsidRPr="00E619AB">
        <w:rPr>
          <w:rFonts w:ascii="Arial" w:hAnsi="Arial" w:cs="Arial"/>
          <w:b/>
          <w:sz w:val="28"/>
          <w:szCs w:val="28"/>
          <w:lang w:val="uk-UA"/>
        </w:rPr>
        <w:t>9.8</w:t>
      </w:r>
      <w:r w:rsidRPr="00E619AB">
        <w:rPr>
          <w:rFonts w:ascii="Arial" w:hAnsi="Arial" w:cs="Arial"/>
          <w:b/>
          <w:sz w:val="28"/>
          <w:szCs w:val="28"/>
          <w:lang w:val="uk-UA"/>
        </w:rPr>
        <w:tab/>
      </w:r>
      <w:r w:rsidR="00B53C0E" w:rsidRPr="00E619AB">
        <w:rPr>
          <w:rFonts w:ascii="Arial" w:hAnsi="Arial" w:cs="Arial"/>
          <w:b/>
          <w:sz w:val="28"/>
          <w:szCs w:val="28"/>
          <w:lang w:val="uk-UA"/>
        </w:rPr>
        <w:t>О</w:t>
      </w:r>
      <w:r w:rsidR="00546951" w:rsidRPr="00E619AB">
        <w:rPr>
          <w:rFonts w:ascii="Arial" w:hAnsi="Arial" w:cs="Arial"/>
          <w:b/>
          <w:sz w:val="28"/>
          <w:szCs w:val="28"/>
          <w:lang w:val="uk-UA"/>
        </w:rPr>
        <w:t xml:space="preserve">цтова кислота, </w:t>
      </w:r>
      <w:r w:rsidR="00B53C0E" w:rsidRPr="00E619AB">
        <w:rPr>
          <w:rFonts w:ascii="Arial" w:hAnsi="Arial" w:cs="Arial"/>
          <w:b/>
          <w:sz w:val="28"/>
          <w:szCs w:val="28"/>
          <w:lang w:val="uk-UA"/>
        </w:rPr>
        <w:t>льодяна (кристалізована)</w:t>
      </w:r>
      <w:r w:rsidR="00546951" w:rsidRPr="00E619AB">
        <w:rPr>
          <w:rFonts w:ascii="Arial" w:hAnsi="Arial" w:cs="Arial"/>
          <w:sz w:val="28"/>
          <w:szCs w:val="28"/>
          <w:lang w:val="uk-UA"/>
        </w:rPr>
        <w:t xml:space="preserve"> (CH</w:t>
      </w:r>
      <w:r w:rsidR="00546951" w:rsidRPr="00E619AB">
        <w:rPr>
          <w:rFonts w:ascii="Arial" w:hAnsi="Arial" w:cs="Arial"/>
          <w:sz w:val="28"/>
          <w:szCs w:val="28"/>
          <w:vertAlign w:val="subscript"/>
          <w:lang w:val="uk-UA"/>
        </w:rPr>
        <w:t>3</w:t>
      </w:r>
      <w:r w:rsidR="00546951" w:rsidRPr="00E619AB">
        <w:rPr>
          <w:rFonts w:ascii="Arial" w:hAnsi="Arial" w:cs="Arial"/>
          <w:sz w:val="28"/>
          <w:szCs w:val="28"/>
          <w:lang w:val="uk-UA"/>
        </w:rPr>
        <w:t>COOH)</w:t>
      </w:r>
    </w:p>
    <w:p w14:paraId="3D2745DB" w14:textId="09802E62" w:rsidR="00E4696E" w:rsidRPr="00E619AB" w:rsidRDefault="00546951" w:rsidP="00AF0A09">
      <w:pPr>
        <w:spacing w:line="360" w:lineRule="auto"/>
        <w:ind w:firstLine="709"/>
        <w:jc w:val="both"/>
        <w:rPr>
          <w:rFonts w:ascii="Arial" w:hAnsi="Arial" w:cs="Arial"/>
          <w:sz w:val="28"/>
          <w:szCs w:val="28"/>
          <w:lang w:val="uk-UA"/>
        </w:rPr>
      </w:pPr>
      <w:r w:rsidRPr="00E619AB">
        <w:rPr>
          <w:rFonts w:ascii="Arial" w:hAnsi="Arial" w:cs="Arial"/>
          <w:b/>
          <w:sz w:val="28"/>
          <w:szCs w:val="28"/>
          <w:lang w:val="uk-UA"/>
        </w:rPr>
        <w:t>9.9</w:t>
      </w:r>
      <w:r w:rsidR="00E4696E" w:rsidRPr="00E619AB">
        <w:rPr>
          <w:rFonts w:ascii="Arial" w:hAnsi="Arial" w:cs="Arial"/>
          <w:b/>
          <w:sz w:val="28"/>
          <w:szCs w:val="28"/>
          <w:lang w:val="uk-UA"/>
        </w:rPr>
        <w:tab/>
      </w:r>
      <w:proofErr w:type="spellStart"/>
      <w:r w:rsidR="00CD1C22" w:rsidRPr="00E619AB">
        <w:rPr>
          <w:rFonts w:ascii="Arial" w:hAnsi="Arial" w:cs="Arial"/>
          <w:b/>
          <w:sz w:val="28"/>
          <w:szCs w:val="28"/>
          <w:lang w:val="uk-UA"/>
        </w:rPr>
        <w:t>Хлоридна</w:t>
      </w:r>
      <w:proofErr w:type="spellEnd"/>
      <w:r w:rsidR="00CD1C22" w:rsidRPr="00E619AB">
        <w:rPr>
          <w:rFonts w:ascii="Arial" w:hAnsi="Arial" w:cs="Arial"/>
          <w:b/>
          <w:sz w:val="28"/>
          <w:szCs w:val="28"/>
          <w:lang w:val="uk-UA"/>
        </w:rPr>
        <w:t xml:space="preserve"> </w:t>
      </w:r>
      <w:r w:rsidRPr="00E619AB">
        <w:rPr>
          <w:rFonts w:ascii="Arial" w:hAnsi="Arial" w:cs="Arial"/>
          <w:b/>
          <w:sz w:val="28"/>
          <w:szCs w:val="28"/>
          <w:lang w:val="uk-UA"/>
        </w:rPr>
        <w:t>кислота</w:t>
      </w:r>
      <w:r w:rsidRPr="00E619AB">
        <w:rPr>
          <w:rFonts w:ascii="Arial" w:hAnsi="Arial" w:cs="Arial"/>
          <w:sz w:val="28"/>
          <w:szCs w:val="28"/>
          <w:lang w:val="uk-UA"/>
        </w:rPr>
        <w:t xml:space="preserve"> (</w:t>
      </w:r>
      <w:proofErr w:type="spellStart"/>
      <w:r w:rsidRPr="00E619AB">
        <w:rPr>
          <w:rFonts w:ascii="Arial" w:hAnsi="Arial" w:cs="Arial"/>
          <w:sz w:val="28"/>
          <w:szCs w:val="28"/>
          <w:lang w:val="uk-UA"/>
        </w:rPr>
        <w:t>HCl</w:t>
      </w:r>
      <w:proofErr w:type="spellEnd"/>
      <w:r w:rsidRPr="00E619AB">
        <w:rPr>
          <w:rFonts w:ascii="Arial" w:hAnsi="Arial" w:cs="Arial"/>
          <w:sz w:val="28"/>
          <w:szCs w:val="28"/>
          <w:lang w:val="uk-UA"/>
        </w:rPr>
        <w:t>)</w:t>
      </w:r>
    </w:p>
    <w:p w14:paraId="26AFB282" w14:textId="2FC5185F" w:rsidR="00E4696E" w:rsidRPr="00E619AB" w:rsidRDefault="00546951" w:rsidP="00AF0A09">
      <w:pPr>
        <w:spacing w:line="360" w:lineRule="auto"/>
        <w:ind w:firstLine="709"/>
        <w:jc w:val="both"/>
        <w:rPr>
          <w:rFonts w:ascii="Arial" w:hAnsi="Arial" w:cs="Arial"/>
          <w:sz w:val="28"/>
          <w:szCs w:val="28"/>
          <w:lang w:val="uk-UA"/>
        </w:rPr>
      </w:pPr>
      <w:r w:rsidRPr="00E619AB">
        <w:rPr>
          <w:rFonts w:ascii="Arial" w:hAnsi="Arial" w:cs="Arial"/>
          <w:b/>
          <w:sz w:val="28"/>
          <w:szCs w:val="28"/>
          <w:lang w:val="uk-UA"/>
        </w:rPr>
        <w:t>9.10</w:t>
      </w:r>
      <w:r w:rsidR="00E4696E" w:rsidRPr="00E619AB">
        <w:rPr>
          <w:rFonts w:ascii="Arial" w:hAnsi="Arial" w:cs="Arial"/>
          <w:b/>
          <w:sz w:val="28"/>
          <w:szCs w:val="28"/>
          <w:lang w:val="uk-UA"/>
        </w:rPr>
        <w:tab/>
      </w:r>
      <w:proofErr w:type="spellStart"/>
      <w:r w:rsidR="00CD1C22" w:rsidRPr="00E619AB">
        <w:rPr>
          <w:rFonts w:ascii="Arial" w:hAnsi="Arial" w:cs="Arial"/>
          <w:b/>
          <w:sz w:val="28"/>
          <w:szCs w:val="28"/>
          <w:lang w:val="uk-UA"/>
        </w:rPr>
        <w:t>Хлоридна</w:t>
      </w:r>
      <w:proofErr w:type="spellEnd"/>
      <w:r w:rsidRPr="00E619AB">
        <w:rPr>
          <w:rFonts w:ascii="Arial" w:hAnsi="Arial" w:cs="Arial"/>
          <w:b/>
          <w:sz w:val="28"/>
          <w:szCs w:val="28"/>
          <w:lang w:val="uk-UA"/>
        </w:rPr>
        <w:t xml:space="preserve"> кислота 12 %</w:t>
      </w:r>
      <w:r w:rsidRPr="00E619AB">
        <w:rPr>
          <w:rFonts w:ascii="Arial" w:hAnsi="Arial" w:cs="Arial"/>
          <w:sz w:val="28"/>
          <w:szCs w:val="28"/>
          <w:lang w:val="uk-UA"/>
        </w:rPr>
        <w:t xml:space="preserve"> (HCl)</w:t>
      </w:r>
    </w:p>
    <w:p w14:paraId="3D5FF7CC" w14:textId="77777777" w:rsidR="00E4696E" w:rsidRPr="00E619AB" w:rsidRDefault="00546951" w:rsidP="00AF0A09">
      <w:pPr>
        <w:spacing w:line="360" w:lineRule="auto"/>
        <w:ind w:firstLine="709"/>
        <w:jc w:val="both"/>
        <w:rPr>
          <w:rFonts w:ascii="Arial" w:hAnsi="Arial" w:cs="Arial"/>
          <w:sz w:val="28"/>
          <w:szCs w:val="28"/>
          <w:lang w:val="uk-UA"/>
        </w:rPr>
      </w:pPr>
      <w:r w:rsidRPr="00E619AB">
        <w:rPr>
          <w:rFonts w:ascii="Arial" w:hAnsi="Arial" w:cs="Arial"/>
          <w:sz w:val="28"/>
          <w:szCs w:val="28"/>
          <w:lang w:val="uk-UA"/>
        </w:rPr>
        <w:lastRenderedPageBreak/>
        <w:t>Роз</w:t>
      </w:r>
      <w:r w:rsidR="0011244C" w:rsidRPr="00E619AB">
        <w:rPr>
          <w:rFonts w:ascii="Arial" w:hAnsi="Arial" w:cs="Arial"/>
          <w:sz w:val="28"/>
          <w:szCs w:val="28"/>
          <w:lang w:val="uk-UA"/>
        </w:rPr>
        <w:t xml:space="preserve">чинити </w:t>
      </w:r>
      <w:r w:rsidR="007657C5" w:rsidRPr="00E619AB">
        <w:rPr>
          <w:rFonts w:ascii="Arial" w:hAnsi="Arial" w:cs="Arial"/>
          <w:sz w:val="28"/>
          <w:szCs w:val="28"/>
          <w:lang w:val="uk-UA"/>
        </w:rPr>
        <w:t xml:space="preserve">100 </w:t>
      </w:r>
      <w:r w:rsidR="0011244C" w:rsidRPr="00E619AB">
        <w:rPr>
          <w:rFonts w:ascii="Arial" w:hAnsi="Arial" w:cs="Arial"/>
          <w:sz w:val="28"/>
          <w:szCs w:val="28"/>
          <w:lang w:val="uk-UA"/>
        </w:rPr>
        <w:t>мл</w:t>
      </w:r>
      <w:r w:rsidR="007657C5" w:rsidRPr="00E619AB">
        <w:rPr>
          <w:rFonts w:ascii="Arial" w:hAnsi="Arial" w:cs="Arial"/>
          <w:sz w:val="28"/>
          <w:szCs w:val="28"/>
          <w:lang w:val="uk-UA"/>
        </w:rPr>
        <w:t xml:space="preserve"> концентрованої </w:t>
      </w:r>
      <w:r w:rsidR="0011244C" w:rsidRPr="00E619AB">
        <w:rPr>
          <w:rFonts w:ascii="Arial" w:hAnsi="Arial" w:cs="Arial"/>
          <w:sz w:val="28"/>
          <w:szCs w:val="28"/>
          <w:lang w:val="uk-UA"/>
        </w:rPr>
        <w:t>соляної</w:t>
      </w:r>
      <w:r w:rsidR="007657C5" w:rsidRPr="00E619AB">
        <w:rPr>
          <w:rFonts w:ascii="Arial" w:hAnsi="Arial" w:cs="Arial"/>
          <w:sz w:val="28"/>
          <w:szCs w:val="28"/>
          <w:lang w:val="uk-UA"/>
        </w:rPr>
        <w:t xml:space="preserve"> кислоти (</w:t>
      </w:r>
      <w:proofErr w:type="spellStart"/>
      <w:r w:rsidR="007657C5" w:rsidRPr="00E619AB">
        <w:rPr>
          <w:rFonts w:ascii="Arial" w:hAnsi="Arial" w:cs="Arial"/>
          <w:sz w:val="28"/>
          <w:szCs w:val="28"/>
          <w:lang w:val="uk-UA"/>
        </w:rPr>
        <w:t>HCl</w:t>
      </w:r>
      <w:proofErr w:type="spellEnd"/>
      <w:r w:rsidR="007657C5" w:rsidRPr="00E619AB">
        <w:rPr>
          <w:rFonts w:ascii="Arial" w:hAnsi="Arial" w:cs="Arial"/>
          <w:sz w:val="28"/>
          <w:szCs w:val="28"/>
          <w:lang w:val="uk-UA"/>
        </w:rPr>
        <w:t>) (9.</w:t>
      </w:r>
      <w:r w:rsidRPr="00E619AB">
        <w:rPr>
          <w:rFonts w:ascii="Arial" w:hAnsi="Arial" w:cs="Arial"/>
          <w:sz w:val="28"/>
          <w:szCs w:val="28"/>
          <w:lang w:val="uk-UA"/>
        </w:rPr>
        <w:t xml:space="preserve">9) </w:t>
      </w:r>
      <w:r w:rsidR="00E73A57" w:rsidRPr="00E619AB">
        <w:rPr>
          <w:rFonts w:ascii="Arial" w:hAnsi="Arial" w:cs="Arial"/>
          <w:sz w:val="28"/>
          <w:szCs w:val="28"/>
          <w:lang w:val="uk-UA"/>
        </w:rPr>
        <w:t xml:space="preserve">у </w:t>
      </w:r>
      <w:r w:rsidRPr="00E619AB">
        <w:rPr>
          <w:rFonts w:ascii="Arial" w:hAnsi="Arial" w:cs="Arial"/>
          <w:sz w:val="28"/>
          <w:szCs w:val="28"/>
          <w:lang w:val="uk-UA"/>
        </w:rPr>
        <w:t>250</w:t>
      </w:r>
      <w:r w:rsidR="00E73A57" w:rsidRPr="00E619AB">
        <w:rPr>
          <w:rFonts w:ascii="Arial" w:hAnsi="Arial" w:cs="Arial"/>
          <w:sz w:val="28"/>
          <w:szCs w:val="28"/>
          <w:lang w:val="uk-UA"/>
        </w:rPr>
        <w:t xml:space="preserve"> мл</w:t>
      </w:r>
      <w:r w:rsidR="00EE6C0C" w:rsidRPr="00E619AB">
        <w:rPr>
          <w:rFonts w:ascii="Arial" w:hAnsi="Arial" w:cs="Arial"/>
          <w:sz w:val="28"/>
          <w:szCs w:val="28"/>
          <w:vertAlign w:val="superscript"/>
          <w:lang w:val="uk-UA"/>
        </w:rPr>
        <w:t xml:space="preserve"> </w:t>
      </w:r>
      <w:r w:rsidRPr="00E619AB">
        <w:rPr>
          <w:rFonts w:ascii="Arial" w:hAnsi="Arial" w:cs="Arial"/>
          <w:sz w:val="28"/>
          <w:szCs w:val="28"/>
          <w:lang w:val="uk-UA"/>
        </w:rPr>
        <w:t>дистильованої води.</w:t>
      </w:r>
    </w:p>
    <w:p w14:paraId="25B22D65" w14:textId="0DE7697B" w:rsidR="00E4696E" w:rsidRPr="00E619AB" w:rsidRDefault="00546951" w:rsidP="00AF0A09">
      <w:pPr>
        <w:spacing w:line="360" w:lineRule="auto"/>
        <w:ind w:firstLine="709"/>
        <w:jc w:val="both"/>
        <w:rPr>
          <w:rFonts w:ascii="Arial" w:hAnsi="Arial" w:cs="Arial"/>
          <w:b/>
          <w:sz w:val="28"/>
          <w:szCs w:val="28"/>
          <w:lang w:val="uk-UA"/>
        </w:rPr>
      </w:pPr>
      <w:r w:rsidRPr="00E619AB">
        <w:rPr>
          <w:rFonts w:ascii="Arial" w:hAnsi="Arial" w:cs="Arial"/>
          <w:b/>
          <w:sz w:val="28"/>
          <w:szCs w:val="28"/>
          <w:lang w:val="uk-UA"/>
        </w:rPr>
        <w:t>9.1</w:t>
      </w:r>
      <w:r w:rsidR="007657C5" w:rsidRPr="00E619AB">
        <w:rPr>
          <w:rFonts w:ascii="Arial" w:hAnsi="Arial" w:cs="Arial"/>
          <w:b/>
          <w:sz w:val="28"/>
          <w:szCs w:val="28"/>
          <w:lang w:val="uk-UA"/>
        </w:rPr>
        <w:t>1</w:t>
      </w:r>
      <w:r w:rsidR="007657C5" w:rsidRPr="00E619AB">
        <w:rPr>
          <w:rFonts w:ascii="Arial" w:hAnsi="Arial" w:cs="Arial"/>
          <w:b/>
          <w:sz w:val="28"/>
          <w:szCs w:val="28"/>
          <w:lang w:val="uk-UA"/>
        </w:rPr>
        <w:tab/>
      </w:r>
      <w:proofErr w:type="spellStart"/>
      <w:r w:rsidR="00CD1C22" w:rsidRPr="00E619AB">
        <w:rPr>
          <w:rFonts w:ascii="Arial" w:hAnsi="Arial" w:cs="Arial"/>
          <w:b/>
          <w:sz w:val="28"/>
          <w:szCs w:val="28"/>
          <w:lang w:val="uk-UA"/>
        </w:rPr>
        <w:t>Хлоридна</w:t>
      </w:r>
      <w:proofErr w:type="spellEnd"/>
      <w:r w:rsidRPr="00E619AB">
        <w:rPr>
          <w:rFonts w:ascii="Arial" w:hAnsi="Arial" w:cs="Arial"/>
          <w:b/>
          <w:sz w:val="28"/>
          <w:szCs w:val="28"/>
          <w:lang w:val="uk-UA"/>
        </w:rPr>
        <w:t xml:space="preserve"> кислота, роз</w:t>
      </w:r>
      <w:r w:rsidR="00EE6C0C" w:rsidRPr="00E619AB">
        <w:rPr>
          <w:rFonts w:ascii="Arial" w:hAnsi="Arial" w:cs="Arial"/>
          <w:b/>
          <w:sz w:val="28"/>
          <w:szCs w:val="28"/>
          <w:lang w:val="uk-UA"/>
        </w:rPr>
        <w:t>ведена</w:t>
      </w:r>
      <w:r w:rsidR="00F0307C" w:rsidRPr="00E619AB">
        <w:rPr>
          <w:rFonts w:ascii="Arial" w:hAnsi="Arial" w:cs="Arial"/>
          <w:b/>
          <w:sz w:val="28"/>
          <w:szCs w:val="28"/>
        </w:rPr>
        <w:t xml:space="preserve"> </w:t>
      </w:r>
      <w:r w:rsidRPr="00E619AB">
        <w:rPr>
          <w:rFonts w:ascii="Arial" w:hAnsi="Arial" w:cs="Arial"/>
          <w:sz w:val="28"/>
          <w:szCs w:val="28"/>
          <w:lang w:val="uk-UA"/>
        </w:rPr>
        <w:t>(1 + 1)</w:t>
      </w:r>
    </w:p>
    <w:p w14:paraId="3F843ED4" w14:textId="30B99284" w:rsidR="00E4696E" w:rsidRPr="00E619AB" w:rsidRDefault="00546951" w:rsidP="00AF0A09">
      <w:pPr>
        <w:spacing w:line="360" w:lineRule="auto"/>
        <w:ind w:firstLine="709"/>
        <w:jc w:val="both"/>
        <w:rPr>
          <w:rFonts w:ascii="Arial" w:hAnsi="Arial" w:cs="Arial"/>
          <w:b/>
          <w:sz w:val="28"/>
          <w:szCs w:val="28"/>
          <w:lang w:val="uk-UA"/>
        </w:rPr>
      </w:pPr>
      <w:r w:rsidRPr="00E619AB">
        <w:rPr>
          <w:rFonts w:ascii="Arial" w:hAnsi="Arial" w:cs="Arial"/>
          <w:b/>
          <w:sz w:val="28"/>
          <w:szCs w:val="28"/>
          <w:lang w:val="uk-UA"/>
        </w:rPr>
        <w:t>9.1</w:t>
      </w:r>
      <w:r w:rsidR="007657C5" w:rsidRPr="00E619AB">
        <w:rPr>
          <w:rFonts w:ascii="Arial" w:hAnsi="Arial" w:cs="Arial"/>
          <w:b/>
          <w:sz w:val="28"/>
          <w:szCs w:val="28"/>
          <w:lang w:val="uk-UA"/>
        </w:rPr>
        <w:t>2</w:t>
      </w:r>
      <w:r w:rsidR="007657C5" w:rsidRPr="00E619AB">
        <w:rPr>
          <w:rFonts w:ascii="Arial" w:hAnsi="Arial" w:cs="Arial"/>
          <w:b/>
          <w:sz w:val="28"/>
          <w:szCs w:val="28"/>
          <w:lang w:val="uk-UA"/>
        </w:rPr>
        <w:tab/>
      </w:r>
      <w:proofErr w:type="spellStart"/>
      <w:r w:rsidR="00CD1C22" w:rsidRPr="00E619AB">
        <w:rPr>
          <w:rFonts w:ascii="Arial" w:hAnsi="Arial" w:cs="Arial"/>
          <w:b/>
          <w:sz w:val="28"/>
          <w:szCs w:val="28"/>
          <w:lang w:val="uk-UA"/>
        </w:rPr>
        <w:t>Хлоридна</w:t>
      </w:r>
      <w:proofErr w:type="spellEnd"/>
      <w:r w:rsidR="00CD1C22" w:rsidRPr="00E619AB">
        <w:rPr>
          <w:rFonts w:ascii="Arial" w:hAnsi="Arial" w:cs="Arial"/>
          <w:b/>
          <w:sz w:val="28"/>
          <w:szCs w:val="28"/>
          <w:lang w:val="uk-UA"/>
        </w:rPr>
        <w:t xml:space="preserve"> </w:t>
      </w:r>
      <w:r w:rsidRPr="00E619AB">
        <w:rPr>
          <w:rFonts w:ascii="Arial" w:hAnsi="Arial" w:cs="Arial"/>
          <w:b/>
          <w:sz w:val="28"/>
          <w:szCs w:val="28"/>
          <w:lang w:val="uk-UA"/>
        </w:rPr>
        <w:t>кислота, роз</w:t>
      </w:r>
      <w:r w:rsidR="00EE6C0C" w:rsidRPr="00E619AB">
        <w:rPr>
          <w:rFonts w:ascii="Arial" w:hAnsi="Arial" w:cs="Arial"/>
          <w:b/>
          <w:sz w:val="28"/>
          <w:szCs w:val="28"/>
          <w:lang w:val="uk-UA"/>
        </w:rPr>
        <w:t>ведена</w:t>
      </w:r>
      <w:r w:rsidRPr="00E619AB">
        <w:rPr>
          <w:rFonts w:ascii="Arial" w:hAnsi="Arial" w:cs="Arial"/>
          <w:b/>
          <w:sz w:val="28"/>
          <w:szCs w:val="28"/>
          <w:lang w:val="uk-UA"/>
        </w:rPr>
        <w:t xml:space="preserve"> </w:t>
      </w:r>
      <w:r w:rsidRPr="00E619AB">
        <w:rPr>
          <w:rFonts w:ascii="Arial" w:hAnsi="Arial" w:cs="Arial"/>
          <w:sz w:val="28"/>
          <w:szCs w:val="28"/>
          <w:lang w:val="uk-UA"/>
        </w:rPr>
        <w:t>(1 + 100)</w:t>
      </w:r>
    </w:p>
    <w:p w14:paraId="4F6B1B43" w14:textId="77777777" w:rsidR="00E4696E" w:rsidRPr="00FE16CF" w:rsidRDefault="00546951" w:rsidP="00AF0A09">
      <w:pPr>
        <w:spacing w:line="360" w:lineRule="auto"/>
        <w:ind w:firstLine="709"/>
        <w:jc w:val="both"/>
        <w:rPr>
          <w:rFonts w:ascii="Arial" w:hAnsi="Arial" w:cs="Arial"/>
          <w:sz w:val="28"/>
          <w:szCs w:val="28"/>
          <w:lang w:val="uk-UA"/>
        </w:rPr>
      </w:pPr>
      <w:r w:rsidRPr="00E619AB">
        <w:rPr>
          <w:rFonts w:ascii="Arial" w:hAnsi="Arial" w:cs="Arial"/>
          <w:b/>
          <w:sz w:val="28"/>
          <w:szCs w:val="28"/>
          <w:lang w:val="uk-UA"/>
        </w:rPr>
        <w:t>9.1</w:t>
      </w:r>
      <w:r w:rsidR="007657C5" w:rsidRPr="00E619AB">
        <w:rPr>
          <w:rFonts w:ascii="Arial" w:hAnsi="Arial" w:cs="Arial"/>
          <w:b/>
          <w:sz w:val="28"/>
          <w:szCs w:val="28"/>
          <w:lang w:val="uk-UA"/>
        </w:rPr>
        <w:t>3</w:t>
      </w:r>
      <w:r w:rsidR="007657C5" w:rsidRPr="00E619AB">
        <w:rPr>
          <w:rFonts w:ascii="Arial" w:hAnsi="Arial" w:cs="Arial"/>
          <w:b/>
          <w:sz w:val="28"/>
          <w:szCs w:val="28"/>
          <w:lang w:val="uk-UA"/>
        </w:rPr>
        <w:tab/>
      </w:r>
      <w:r w:rsidRPr="00E619AB">
        <w:rPr>
          <w:rFonts w:ascii="Arial" w:hAnsi="Arial" w:cs="Arial"/>
          <w:b/>
          <w:sz w:val="28"/>
          <w:szCs w:val="28"/>
          <w:lang w:val="uk-UA"/>
        </w:rPr>
        <w:t>Оцтовий ангідрид</w:t>
      </w:r>
      <w:r w:rsidRPr="00FE16CF">
        <w:rPr>
          <w:rFonts w:ascii="Arial" w:hAnsi="Arial" w:cs="Arial"/>
          <w:b/>
          <w:sz w:val="28"/>
          <w:szCs w:val="28"/>
          <w:lang w:val="uk-UA"/>
        </w:rPr>
        <w:t xml:space="preserve"> </w:t>
      </w:r>
      <w:r w:rsidRPr="00FE16CF">
        <w:rPr>
          <w:rFonts w:ascii="Arial" w:hAnsi="Arial" w:cs="Arial"/>
          <w:sz w:val="28"/>
          <w:szCs w:val="28"/>
          <w:lang w:val="uk-UA"/>
        </w:rPr>
        <w:t>(CH</w:t>
      </w:r>
      <w:r w:rsidRPr="00FE16CF">
        <w:rPr>
          <w:rFonts w:ascii="Arial" w:hAnsi="Arial" w:cs="Arial"/>
          <w:sz w:val="28"/>
          <w:szCs w:val="28"/>
          <w:vertAlign w:val="subscript"/>
          <w:lang w:val="uk-UA"/>
        </w:rPr>
        <w:t>3</w:t>
      </w:r>
      <w:r w:rsidRPr="00FE16CF">
        <w:rPr>
          <w:rFonts w:ascii="Arial" w:hAnsi="Arial" w:cs="Arial"/>
          <w:sz w:val="28"/>
          <w:szCs w:val="28"/>
          <w:lang w:val="uk-UA"/>
        </w:rPr>
        <w:t>COOCH</w:t>
      </w:r>
      <w:r w:rsidRPr="00FE16CF">
        <w:rPr>
          <w:rFonts w:ascii="Arial" w:hAnsi="Arial" w:cs="Arial"/>
          <w:sz w:val="28"/>
          <w:szCs w:val="28"/>
          <w:vertAlign w:val="subscript"/>
          <w:lang w:val="uk-UA"/>
        </w:rPr>
        <w:t>3</w:t>
      </w:r>
      <w:r w:rsidRPr="00FE16CF">
        <w:rPr>
          <w:rFonts w:ascii="Arial" w:hAnsi="Arial" w:cs="Arial"/>
          <w:sz w:val="28"/>
          <w:szCs w:val="28"/>
          <w:lang w:val="uk-UA"/>
        </w:rPr>
        <w:t>)</w:t>
      </w:r>
    </w:p>
    <w:p w14:paraId="5B01C7C8" w14:textId="77777777" w:rsidR="00E4696E" w:rsidRPr="00FE16CF" w:rsidRDefault="00546951"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9.1</w:t>
      </w:r>
      <w:r w:rsidR="007657C5" w:rsidRPr="00FE16CF">
        <w:rPr>
          <w:rFonts w:ascii="Arial" w:hAnsi="Arial" w:cs="Arial"/>
          <w:b/>
          <w:sz w:val="28"/>
          <w:szCs w:val="28"/>
          <w:lang w:val="uk-UA"/>
        </w:rPr>
        <w:t>4</w:t>
      </w:r>
      <w:r w:rsidR="007657C5" w:rsidRPr="00FE16CF">
        <w:rPr>
          <w:rFonts w:ascii="Arial" w:hAnsi="Arial" w:cs="Arial"/>
          <w:b/>
          <w:sz w:val="28"/>
          <w:szCs w:val="28"/>
          <w:lang w:val="uk-UA"/>
        </w:rPr>
        <w:tab/>
      </w:r>
      <w:proofErr w:type="spellStart"/>
      <w:r w:rsidRPr="00FE16CF">
        <w:rPr>
          <w:rFonts w:ascii="Arial" w:hAnsi="Arial" w:cs="Arial"/>
          <w:b/>
          <w:sz w:val="28"/>
          <w:szCs w:val="28"/>
          <w:lang w:val="uk-UA"/>
        </w:rPr>
        <w:t>Д</w:t>
      </w:r>
      <w:r w:rsidR="00E73A57" w:rsidRPr="00FE16CF">
        <w:rPr>
          <w:rFonts w:ascii="Arial" w:hAnsi="Arial" w:cs="Arial"/>
          <w:b/>
          <w:sz w:val="28"/>
          <w:szCs w:val="28"/>
          <w:lang w:val="uk-UA"/>
        </w:rPr>
        <w:t>е</w:t>
      </w:r>
      <w:r w:rsidRPr="00FE16CF">
        <w:rPr>
          <w:rFonts w:ascii="Arial" w:hAnsi="Arial" w:cs="Arial"/>
          <w:b/>
          <w:sz w:val="28"/>
          <w:szCs w:val="28"/>
          <w:lang w:val="uk-UA"/>
        </w:rPr>
        <w:t>гідрат</w:t>
      </w:r>
      <w:proofErr w:type="spellEnd"/>
      <w:r w:rsidRPr="00FE16CF">
        <w:rPr>
          <w:rFonts w:ascii="Arial" w:hAnsi="Arial" w:cs="Arial"/>
          <w:b/>
          <w:sz w:val="28"/>
          <w:szCs w:val="28"/>
          <w:lang w:val="uk-UA"/>
        </w:rPr>
        <w:t xml:space="preserve"> сульфо-5-саліцилової кислоти</w:t>
      </w:r>
    </w:p>
    <w:p w14:paraId="6E5A39D1" w14:textId="77777777" w:rsidR="00E4696E" w:rsidRPr="00FE16CF" w:rsidRDefault="00546951"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9.1</w:t>
      </w:r>
      <w:r w:rsidR="007657C5" w:rsidRPr="00FE16CF">
        <w:rPr>
          <w:rFonts w:ascii="Arial" w:hAnsi="Arial" w:cs="Arial"/>
          <w:b/>
          <w:sz w:val="28"/>
          <w:szCs w:val="28"/>
          <w:lang w:val="uk-UA"/>
        </w:rPr>
        <w:t>5</w:t>
      </w:r>
      <w:r w:rsidR="007657C5" w:rsidRPr="00FE16CF">
        <w:rPr>
          <w:rFonts w:ascii="Arial" w:hAnsi="Arial" w:cs="Arial"/>
          <w:b/>
          <w:sz w:val="28"/>
          <w:szCs w:val="28"/>
          <w:lang w:val="uk-UA"/>
        </w:rPr>
        <w:tab/>
      </w:r>
      <w:r w:rsidRPr="00FE16CF">
        <w:rPr>
          <w:rFonts w:ascii="Arial" w:hAnsi="Arial" w:cs="Arial"/>
          <w:b/>
          <w:sz w:val="28"/>
          <w:szCs w:val="28"/>
          <w:lang w:val="uk-UA"/>
        </w:rPr>
        <w:t>Індикатор сульфосаліцилової кислоти:</w:t>
      </w:r>
    </w:p>
    <w:p w14:paraId="1668F1ED" w14:textId="77777777" w:rsidR="007657C5" w:rsidRPr="00FE16CF" w:rsidRDefault="007657C5"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Розчинити 5 г </w:t>
      </w:r>
      <w:proofErr w:type="spellStart"/>
      <w:r w:rsidRPr="00FE16CF">
        <w:rPr>
          <w:rFonts w:ascii="Arial" w:hAnsi="Arial" w:cs="Arial"/>
          <w:sz w:val="28"/>
          <w:szCs w:val="28"/>
          <w:lang w:val="uk-UA"/>
        </w:rPr>
        <w:t>д</w:t>
      </w:r>
      <w:r w:rsidR="00E73A57" w:rsidRPr="00FE16CF">
        <w:rPr>
          <w:rFonts w:ascii="Arial" w:hAnsi="Arial" w:cs="Arial"/>
          <w:sz w:val="28"/>
          <w:szCs w:val="28"/>
          <w:lang w:val="uk-UA"/>
        </w:rPr>
        <w:t>е</w:t>
      </w:r>
      <w:r w:rsidRPr="00FE16CF">
        <w:rPr>
          <w:rFonts w:ascii="Arial" w:hAnsi="Arial" w:cs="Arial"/>
          <w:sz w:val="28"/>
          <w:szCs w:val="28"/>
          <w:lang w:val="uk-UA"/>
        </w:rPr>
        <w:t>гідрату</w:t>
      </w:r>
      <w:proofErr w:type="spellEnd"/>
      <w:r w:rsidRPr="00FE16CF">
        <w:rPr>
          <w:rFonts w:ascii="Arial" w:hAnsi="Arial" w:cs="Arial"/>
          <w:sz w:val="28"/>
          <w:szCs w:val="28"/>
          <w:lang w:val="uk-UA"/>
        </w:rPr>
        <w:t xml:space="preserve"> сульфо</w:t>
      </w:r>
      <w:r w:rsidR="00EE6C0C" w:rsidRPr="00FE16CF">
        <w:rPr>
          <w:rFonts w:ascii="Arial" w:hAnsi="Arial" w:cs="Arial"/>
          <w:sz w:val="28"/>
          <w:szCs w:val="28"/>
          <w:lang w:val="uk-UA"/>
        </w:rPr>
        <w:t>-5-</w:t>
      </w:r>
      <w:r w:rsidRPr="00FE16CF">
        <w:rPr>
          <w:rFonts w:ascii="Arial" w:hAnsi="Arial" w:cs="Arial"/>
          <w:sz w:val="28"/>
          <w:szCs w:val="28"/>
          <w:lang w:val="uk-UA"/>
        </w:rPr>
        <w:t xml:space="preserve">саліцилової кислоти (9.14) у 100 </w:t>
      </w:r>
      <w:r w:rsidR="00E73A57" w:rsidRPr="00FE16CF">
        <w:rPr>
          <w:rFonts w:ascii="Arial" w:hAnsi="Arial" w:cs="Arial"/>
          <w:sz w:val="28"/>
          <w:szCs w:val="28"/>
          <w:lang w:val="uk-UA"/>
        </w:rPr>
        <w:t>мл</w:t>
      </w:r>
      <w:r w:rsidRPr="00FE16CF">
        <w:rPr>
          <w:rFonts w:ascii="Arial" w:hAnsi="Arial" w:cs="Arial"/>
          <w:sz w:val="28"/>
          <w:szCs w:val="28"/>
          <w:lang w:val="uk-UA"/>
        </w:rPr>
        <w:t xml:space="preserve"> H</w:t>
      </w:r>
      <w:r w:rsidRPr="00FE16CF">
        <w:rPr>
          <w:rFonts w:ascii="Arial" w:hAnsi="Arial" w:cs="Arial"/>
          <w:sz w:val="28"/>
          <w:szCs w:val="28"/>
          <w:vertAlign w:val="subscript"/>
          <w:lang w:val="uk-UA"/>
        </w:rPr>
        <w:t>2</w:t>
      </w:r>
      <w:r w:rsidRPr="00FE16CF">
        <w:rPr>
          <w:rFonts w:ascii="Arial" w:hAnsi="Arial" w:cs="Arial"/>
          <w:sz w:val="28"/>
          <w:szCs w:val="28"/>
          <w:lang w:val="uk-UA"/>
        </w:rPr>
        <w:t>O.</w:t>
      </w:r>
    </w:p>
    <w:p w14:paraId="5315D342" w14:textId="77777777" w:rsidR="00E4696E"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9.1</w:t>
      </w:r>
      <w:r w:rsidR="007657C5" w:rsidRPr="00FE16CF">
        <w:rPr>
          <w:rFonts w:ascii="Arial" w:hAnsi="Arial" w:cs="Arial"/>
          <w:b/>
          <w:sz w:val="28"/>
          <w:szCs w:val="28"/>
          <w:lang w:val="uk-UA"/>
        </w:rPr>
        <w:t>6</w:t>
      </w:r>
      <w:r w:rsidR="007657C5" w:rsidRPr="00FE16CF">
        <w:rPr>
          <w:rFonts w:ascii="Arial" w:hAnsi="Arial" w:cs="Arial"/>
          <w:b/>
          <w:sz w:val="28"/>
          <w:szCs w:val="28"/>
          <w:lang w:val="uk-UA"/>
        </w:rPr>
        <w:tab/>
      </w:r>
      <w:r w:rsidRPr="00FE16CF">
        <w:rPr>
          <w:rFonts w:ascii="Arial" w:hAnsi="Arial" w:cs="Arial"/>
          <w:b/>
          <w:sz w:val="28"/>
          <w:szCs w:val="28"/>
          <w:lang w:val="uk-UA"/>
        </w:rPr>
        <w:t xml:space="preserve">Безводний </w:t>
      </w:r>
      <w:r w:rsidR="00E73A57" w:rsidRPr="00FE16CF">
        <w:rPr>
          <w:rFonts w:ascii="Arial" w:hAnsi="Arial" w:cs="Arial"/>
          <w:b/>
          <w:sz w:val="28"/>
          <w:szCs w:val="28"/>
          <w:lang w:val="uk-UA"/>
        </w:rPr>
        <w:t xml:space="preserve">ацетат </w:t>
      </w:r>
      <w:r w:rsidR="00182E61" w:rsidRPr="00FE16CF">
        <w:rPr>
          <w:rFonts w:ascii="Arial" w:hAnsi="Arial" w:cs="Arial"/>
          <w:b/>
          <w:sz w:val="28"/>
          <w:szCs w:val="28"/>
          <w:lang w:val="uk-UA"/>
        </w:rPr>
        <w:t>натр</w:t>
      </w:r>
      <w:r w:rsidR="00E73A57" w:rsidRPr="00FE16CF">
        <w:rPr>
          <w:rFonts w:ascii="Arial" w:hAnsi="Arial" w:cs="Arial"/>
          <w:b/>
          <w:sz w:val="28"/>
          <w:szCs w:val="28"/>
          <w:lang w:val="uk-UA"/>
        </w:rPr>
        <w:t>ію</w:t>
      </w:r>
      <w:r w:rsidR="00182E61" w:rsidRPr="00FE16CF">
        <w:rPr>
          <w:rFonts w:ascii="Arial" w:hAnsi="Arial" w:cs="Arial"/>
          <w:b/>
          <w:sz w:val="28"/>
          <w:szCs w:val="28"/>
          <w:lang w:val="uk-UA"/>
        </w:rPr>
        <w:t xml:space="preserve"> </w:t>
      </w:r>
      <w:r w:rsidRPr="00FE16CF">
        <w:rPr>
          <w:rFonts w:ascii="Arial" w:hAnsi="Arial" w:cs="Arial"/>
          <w:sz w:val="28"/>
          <w:szCs w:val="28"/>
          <w:lang w:val="uk-UA"/>
        </w:rPr>
        <w:t>(</w:t>
      </w:r>
      <w:r w:rsidR="00182E61" w:rsidRPr="00FE16CF">
        <w:rPr>
          <w:rFonts w:ascii="Arial" w:hAnsi="Arial" w:cs="Arial"/>
          <w:sz w:val="28"/>
          <w:szCs w:val="28"/>
          <w:lang w:val="uk-UA"/>
        </w:rPr>
        <w:t>Na</w:t>
      </w:r>
      <w:r w:rsidRPr="00FE16CF">
        <w:rPr>
          <w:rFonts w:ascii="Arial" w:hAnsi="Arial" w:cs="Arial"/>
          <w:sz w:val="28"/>
          <w:szCs w:val="28"/>
          <w:lang w:val="uk-UA"/>
        </w:rPr>
        <w:t>CH</w:t>
      </w:r>
      <w:r w:rsidRPr="00FE16CF">
        <w:rPr>
          <w:rFonts w:ascii="Arial" w:hAnsi="Arial" w:cs="Arial"/>
          <w:sz w:val="28"/>
          <w:szCs w:val="28"/>
          <w:vertAlign w:val="subscript"/>
          <w:lang w:val="uk-UA"/>
        </w:rPr>
        <w:t>3</w:t>
      </w:r>
      <w:r w:rsidRPr="00FE16CF">
        <w:rPr>
          <w:rFonts w:ascii="Arial" w:hAnsi="Arial" w:cs="Arial"/>
          <w:sz w:val="28"/>
          <w:szCs w:val="28"/>
          <w:lang w:val="uk-UA"/>
        </w:rPr>
        <w:t>COO</w:t>
      </w:r>
      <w:r w:rsidR="00182E61" w:rsidRPr="00FE16CF">
        <w:rPr>
          <w:rFonts w:ascii="Arial" w:hAnsi="Arial" w:cs="Arial"/>
          <w:sz w:val="28"/>
          <w:szCs w:val="28"/>
          <w:lang w:val="uk-UA"/>
        </w:rPr>
        <w:t>)</w:t>
      </w:r>
    </w:p>
    <w:p w14:paraId="075673BB" w14:textId="77777777" w:rsidR="00E4696E" w:rsidRPr="00FE16CF" w:rsidRDefault="00546951"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9.17</w:t>
      </w:r>
      <w:r w:rsidR="007657C5" w:rsidRPr="00FE16CF">
        <w:rPr>
          <w:rFonts w:ascii="Arial" w:hAnsi="Arial" w:cs="Arial"/>
          <w:b/>
          <w:sz w:val="28"/>
          <w:szCs w:val="28"/>
          <w:lang w:val="uk-UA"/>
        </w:rPr>
        <w:tab/>
      </w:r>
      <w:r w:rsidRPr="00FE16CF">
        <w:rPr>
          <w:rFonts w:ascii="Arial" w:hAnsi="Arial" w:cs="Arial"/>
          <w:b/>
          <w:sz w:val="28"/>
          <w:szCs w:val="28"/>
          <w:lang w:val="uk-UA"/>
        </w:rPr>
        <w:t>Оцтови</w:t>
      </w:r>
      <w:r w:rsidR="00B53C0E" w:rsidRPr="00FE16CF">
        <w:rPr>
          <w:rFonts w:ascii="Arial" w:hAnsi="Arial" w:cs="Arial"/>
          <w:b/>
          <w:sz w:val="28"/>
          <w:szCs w:val="28"/>
          <w:lang w:val="uk-UA"/>
        </w:rPr>
        <w:t xml:space="preserve">й </w:t>
      </w:r>
      <w:r w:rsidRPr="00FE16CF">
        <w:rPr>
          <w:rFonts w:ascii="Arial" w:hAnsi="Arial" w:cs="Arial"/>
          <w:b/>
          <w:sz w:val="28"/>
          <w:szCs w:val="28"/>
          <w:lang w:val="uk-UA"/>
        </w:rPr>
        <w:t xml:space="preserve">буферний розчин при </w:t>
      </w:r>
      <w:proofErr w:type="spellStart"/>
      <w:r w:rsidRPr="00FE16CF">
        <w:rPr>
          <w:rFonts w:ascii="Arial" w:hAnsi="Arial" w:cs="Arial"/>
          <w:b/>
          <w:sz w:val="28"/>
          <w:szCs w:val="28"/>
          <w:lang w:val="uk-UA"/>
        </w:rPr>
        <w:t>рН</w:t>
      </w:r>
      <w:proofErr w:type="spellEnd"/>
      <w:r w:rsidRPr="00FE16CF">
        <w:rPr>
          <w:rFonts w:ascii="Arial" w:hAnsi="Arial" w:cs="Arial"/>
          <w:b/>
          <w:sz w:val="28"/>
          <w:szCs w:val="28"/>
          <w:lang w:val="uk-UA"/>
        </w:rPr>
        <w:t xml:space="preserve"> 4,7-4,8</w:t>
      </w:r>
    </w:p>
    <w:p w14:paraId="1AA27DDD" w14:textId="77777777" w:rsidR="00E4696E" w:rsidRPr="00FE16CF" w:rsidRDefault="00182E6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У</w:t>
      </w:r>
      <w:r w:rsidR="00546951" w:rsidRPr="00FE16CF">
        <w:rPr>
          <w:rFonts w:ascii="Arial" w:hAnsi="Arial" w:cs="Arial"/>
          <w:sz w:val="28"/>
          <w:szCs w:val="28"/>
          <w:lang w:val="uk-UA"/>
        </w:rPr>
        <w:t xml:space="preserve"> магнітній мішалці розчин</w:t>
      </w:r>
      <w:r w:rsidR="007657C5" w:rsidRPr="00FE16CF">
        <w:rPr>
          <w:rFonts w:ascii="Arial" w:hAnsi="Arial" w:cs="Arial"/>
          <w:sz w:val="28"/>
          <w:szCs w:val="28"/>
          <w:lang w:val="uk-UA"/>
        </w:rPr>
        <w:t>ити</w:t>
      </w:r>
      <w:r w:rsidR="00546951" w:rsidRPr="00FE16CF">
        <w:rPr>
          <w:rFonts w:ascii="Arial" w:hAnsi="Arial" w:cs="Arial"/>
          <w:sz w:val="28"/>
          <w:szCs w:val="28"/>
          <w:lang w:val="uk-UA"/>
        </w:rPr>
        <w:t xml:space="preserve"> 82,0 г </w:t>
      </w:r>
      <w:r w:rsidRPr="00FE16CF">
        <w:rPr>
          <w:rFonts w:ascii="Arial" w:hAnsi="Arial" w:cs="Arial"/>
          <w:sz w:val="28"/>
          <w:szCs w:val="28"/>
          <w:lang w:val="uk-UA"/>
        </w:rPr>
        <w:t>Na</w:t>
      </w:r>
      <w:r w:rsidR="00546951" w:rsidRPr="00FE16CF">
        <w:rPr>
          <w:rFonts w:ascii="Arial" w:hAnsi="Arial" w:cs="Arial"/>
          <w:sz w:val="28"/>
          <w:szCs w:val="28"/>
          <w:lang w:val="uk-UA"/>
        </w:rPr>
        <w:t>CH</w:t>
      </w:r>
      <w:r w:rsidR="00546951" w:rsidRPr="00FE16CF">
        <w:rPr>
          <w:rFonts w:ascii="Arial" w:hAnsi="Arial" w:cs="Arial"/>
          <w:b/>
          <w:sz w:val="28"/>
          <w:szCs w:val="28"/>
          <w:vertAlign w:val="subscript"/>
          <w:lang w:val="uk-UA"/>
        </w:rPr>
        <w:t>3</w:t>
      </w:r>
      <w:r w:rsidR="00546951" w:rsidRPr="00FE16CF">
        <w:rPr>
          <w:rFonts w:ascii="Arial" w:hAnsi="Arial" w:cs="Arial"/>
          <w:sz w:val="28"/>
          <w:szCs w:val="28"/>
          <w:lang w:val="uk-UA"/>
        </w:rPr>
        <w:t xml:space="preserve">COO (9.16), 57 </w:t>
      </w:r>
      <w:r w:rsidR="00734B20" w:rsidRPr="00FE16CF">
        <w:rPr>
          <w:rFonts w:ascii="Arial" w:hAnsi="Arial" w:cs="Arial"/>
          <w:sz w:val="28"/>
          <w:szCs w:val="28"/>
          <w:lang w:val="uk-UA"/>
        </w:rPr>
        <w:t>мл</w:t>
      </w:r>
      <w:r w:rsidR="00546951" w:rsidRPr="00FE16CF">
        <w:rPr>
          <w:rFonts w:ascii="Arial" w:hAnsi="Arial" w:cs="Arial"/>
          <w:sz w:val="28"/>
          <w:szCs w:val="28"/>
          <w:lang w:val="uk-UA"/>
        </w:rPr>
        <w:t xml:space="preserve"> </w:t>
      </w:r>
      <w:r w:rsidR="00B53C0E" w:rsidRPr="00FE16CF">
        <w:rPr>
          <w:rFonts w:ascii="Arial" w:hAnsi="Arial" w:cs="Arial"/>
          <w:sz w:val="28"/>
          <w:szCs w:val="28"/>
          <w:lang w:val="uk-UA"/>
        </w:rPr>
        <w:t>льодяної</w:t>
      </w:r>
      <w:r w:rsidR="00546951" w:rsidRPr="00FE16CF">
        <w:rPr>
          <w:rFonts w:ascii="Arial" w:hAnsi="Arial" w:cs="Arial"/>
          <w:sz w:val="28"/>
          <w:szCs w:val="28"/>
          <w:lang w:val="uk-UA"/>
        </w:rPr>
        <w:t xml:space="preserve"> оцтової кислоти (9.8) в 1000 </w:t>
      </w:r>
      <w:r w:rsidR="00734B20" w:rsidRPr="00FE16CF">
        <w:rPr>
          <w:rFonts w:ascii="Arial" w:hAnsi="Arial" w:cs="Arial"/>
          <w:sz w:val="28"/>
          <w:szCs w:val="28"/>
          <w:lang w:val="uk-UA"/>
        </w:rPr>
        <w:t>мл</w:t>
      </w:r>
      <w:r w:rsidR="00546951" w:rsidRPr="00FE16CF">
        <w:rPr>
          <w:rFonts w:ascii="Arial" w:hAnsi="Arial" w:cs="Arial"/>
          <w:sz w:val="28"/>
          <w:szCs w:val="28"/>
          <w:lang w:val="uk-UA"/>
        </w:rPr>
        <w:t xml:space="preserve"> дистильованої води, переміша</w:t>
      </w:r>
      <w:r w:rsidR="007657C5" w:rsidRPr="00FE16CF">
        <w:rPr>
          <w:rFonts w:ascii="Arial" w:hAnsi="Arial" w:cs="Arial"/>
          <w:sz w:val="28"/>
          <w:szCs w:val="28"/>
          <w:lang w:val="uk-UA"/>
        </w:rPr>
        <w:t>ти</w:t>
      </w:r>
      <w:r w:rsidR="00546951" w:rsidRPr="00FE16CF">
        <w:rPr>
          <w:rFonts w:ascii="Arial" w:hAnsi="Arial" w:cs="Arial"/>
          <w:sz w:val="28"/>
          <w:szCs w:val="28"/>
          <w:lang w:val="uk-UA"/>
        </w:rPr>
        <w:t xml:space="preserve"> і зберіга</w:t>
      </w:r>
      <w:r w:rsidR="007657C5" w:rsidRPr="00FE16CF">
        <w:rPr>
          <w:rFonts w:ascii="Arial" w:hAnsi="Arial" w:cs="Arial"/>
          <w:sz w:val="28"/>
          <w:szCs w:val="28"/>
          <w:lang w:val="uk-UA"/>
        </w:rPr>
        <w:t>ти</w:t>
      </w:r>
      <w:r w:rsidR="00546951" w:rsidRPr="00FE16CF">
        <w:rPr>
          <w:rFonts w:ascii="Arial" w:hAnsi="Arial" w:cs="Arial"/>
          <w:sz w:val="28"/>
          <w:szCs w:val="28"/>
          <w:lang w:val="uk-UA"/>
        </w:rPr>
        <w:t xml:space="preserve"> у пластиковій пляшці з розпилювачем.</w:t>
      </w:r>
    </w:p>
    <w:p w14:paraId="66C35236" w14:textId="77777777" w:rsidR="00E4696E" w:rsidRPr="00FE16CF" w:rsidRDefault="007657C5"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9.18</w:t>
      </w:r>
      <w:r w:rsidRPr="00FE16CF">
        <w:rPr>
          <w:rFonts w:ascii="Arial" w:hAnsi="Arial" w:cs="Arial"/>
          <w:b/>
          <w:sz w:val="28"/>
          <w:szCs w:val="28"/>
          <w:lang w:val="uk-UA"/>
        </w:rPr>
        <w:tab/>
      </w:r>
      <w:r w:rsidR="00341CC1" w:rsidRPr="00FE16CF">
        <w:rPr>
          <w:rFonts w:ascii="Arial" w:hAnsi="Arial" w:cs="Arial"/>
          <w:b/>
          <w:sz w:val="28"/>
          <w:szCs w:val="28"/>
          <w:lang w:val="uk-UA"/>
        </w:rPr>
        <w:t>Хлорид а</w:t>
      </w:r>
      <w:r w:rsidR="00182E61" w:rsidRPr="00FE16CF">
        <w:rPr>
          <w:rFonts w:ascii="Arial" w:hAnsi="Arial" w:cs="Arial"/>
          <w:b/>
          <w:sz w:val="28"/>
          <w:szCs w:val="28"/>
          <w:lang w:val="uk-UA"/>
        </w:rPr>
        <w:t>моні</w:t>
      </w:r>
      <w:r w:rsidR="00341CC1" w:rsidRPr="00FE16CF">
        <w:rPr>
          <w:rFonts w:ascii="Arial" w:hAnsi="Arial" w:cs="Arial"/>
          <w:b/>
          <w:sz w:val="28"/>
          <w:szCs w:val="28"/>
          <w:lang w:val="uk-UA"/>
        </w:rPr>
        <w:t>ю</w:t>
      </w:r>
      <w:r w:rsidR="00B53C0E" w:rsidRPr="00FE16CF">
        <w:rPr>
          <w:rFonts w:ascii="Arial" w:hAnsi="Arial" w:cs="Arial"/>
          <w:b/>
          <w:sz w:val="28"/>
          <w:szCs w:val="28"/>
          <w:lang w:val="uk-UA"/>
        </w:rPr>
        <w:t xml:space="preserve"> </w:t>
      </w:r>
      <w:r w:rsidR="00546951" w:rsidRPr="00FE16CF">
        <w:rPr>
          <w:rFonts w:ascii="Arial" w:hAnsi="Arial" w:cs="Arial"/>
          <w:sz w:val="28"/>
          <w:szCs w:val="28"/>
          <w:lang w:val="uk-UA"/>
        </w:rPr>
        <w:t>(NH</w:t>
      </w:r>
      <w:r w:rsidR="00546951" w:rsidRPr="00FE16CF">
        <w:rPr>
          <w:rFonts w:ascii="Arial" w:hAnsi="Arial" w:cs="Arial"/>
          <w:sz w:val="28"/>
          <w:szCs w:val="28"/>
          <w:vertAlign w:val="subscript"/>
          <w:lang w:val="uk-UA"/>
        </w:rPr>
        <w:t>4</w:t>
      </w:r>
      <w:r w:rsidR="00182E61" w:rsidRPr="00FE16CF">
        <w:rPr>
          <w:rFonts w:ascii="Arial" w:hAnsi="Arial" w:cs="Arial"/>
          <w:sz w:val="28"/>
          <w:szCs w:val="28"/>
          <w:lang w:val="uk-UA"/>
        </w:rPr>
        <w:t>Cl)</w:t>
      </w:r>
    </w:p>
    <w:p w14:paraId="6E35D408" w14:textId="77777777" w:rsidR="00E4696E"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9.19</w:t>
      </w:r>
      <w:r w:rsidR="007657C5" w:rsidRPr="00FE16CF">
        <w:rPr>
          <w:rFonts w:ascii="Arial" w:hAnsi="Arial" w:cs="Arial"/>
          <w:b/>
          <w:sz w:val="28"/>
          <w:szCs w:val="28"/>
          <w:lang w:val="uk-UA"/>
        </w:rPr>
        <w:tab/>
      </w:r>
      <w:r w:rsidR="00182E61" w:rsidRPr="00FE16CF">
        <w:rPr>
          <w:rFonts w:ascii="Arial" w:hAnsi="Arial" w:cs="Arial"/>
          <w:b/>
          <w:sz w:val="28"/>
          <w:szCs w:val="28"/>
          <w:lang w:val="uk-UA"/>
        </w:rPr>
        <w:t>Гідр</w:t>
      </w:r>
      <w:r w:rsidR="00585085" w:rsidRPr="00FE16CF">
        <w:rPr>
          <w:rFonts w:ascii="Arial" w:hAnsi="Arial" w:cs="Arial"/>
          <w:b/>
          <w:sz w:val="28"/>
          <w:szCs w:val="28"/>
          <w:lang w:val="uk-UA"/>
        </w:rPr>
        <w:t>оксид</w:t>
      </w:r>
      <w:r w:rsidR="00182E61" w:rsidRPr="00FE16CF">
        <w:rPr>
          <w:rFonts w:ascii="Arial" w:hAnsi="Arial" w:cs="Arial"/>
          <w:b/>
          <w:sz w:val="28"/>
          <w:szCs w:val="28"/>
          <w:lang w:val="uk-UA"/>
        </w:rPr>
        <w:t xml:space="preserve"> амоні</w:t>
      </w:r>
      <w:r w:rsidR="00585085" w:rsidRPr="00FE16CF">
        <w:rPr>
          <w:rFonts w:ascii="Arial" w:hAnsi="Arial" w:cs="Arial"/>
          <w:b/>
          <w:sz w:val="28"/>
          <w:szCs w:val="28"/>
          <w:lang w:val="uk-UA"/>
        </w:rPr>
        <w:t>ю</w:t>
      </w:r>
      <w:r w:rsidRPr="00FE16CF">
        <w:rPr>
          <w:rFonts w:ascii="Arial" w:hAnsi="Arial" w:cs="Arial"/>
          <w:b/>
          <w:sz w:val="28"/>
          <w:szCs w:val="28"/>
          <w:lang w:val="uk-UA"/>
        </w:rPr>
        <w:t xml:space="preserve"> </w:t>
      </w:r>
      <w:r w:rsidRPr="00FE16CF">
        <w:rPr>
          <w:rFonts w:ascii="Arial" w:hAnsi="Arial" w:cs="Arial"/>
          <w:sz w:val="28"/>
          <w:szCs w:val="28"/>
          <w:lang w:val="uk-UA"/>
        </w:rPr>
        <w:t>(NH</w:t>
      </w:r>
      <w:r w:rsidR="00182E61" w:rsidRPr="00FE16CF">
        <w:rPr>
          <w:rFonts w:ascii="Arial" w:hAnsi="Arial" w:cs="Arial"/>
          <w:sz w:val="28"/>
          <w:szCs w:val="28"/>
          <w:vertAlign w:val="subscript"/>
          <w:lang w:val="uk-UA"/>
        </w:rPr>
        <w:t>3</w:t>
      </w:r>
      <w:r w:rsidR="00182E61" w:rsidRPr="00FE16CF">
        <w:rPr>
          <w:rFonts w:ascii="Arial" w:hAnsi="Arial" w:cs="Arial"/>
          <w:sz w:val="28"/>
          <w:szCs w:val="28"/>
          <w:lang w:val="uk-UA"/>
        </w:rPr>
        <w:t>·H</w:t>
      </w:r>
      <w:r w:rsidR="00182E61" w:rsidRPr="00FE16CF">
        <w:rPr>
          <w:rFonts w:ascii="Arial" w:hAnsi="Arial" w:cs="Arial"/>
          <w:sz w:val="28"/>
          <w:szCs w:val="28"/>
          <w:vertAlign w:val="subscript"/>
          <w:lang w:val="uk-UA"/>
        </w:rPr>
        <w:t>2</w:t>
      </w:r>
      <w:r w:rsidRPr="00FE16CF">
        <w:rPr>
          <w:rFonts w:ascii="Arial" w:hAnsi="Arial" w:cs="Arial"/>
          <w:sz w:val="28"/>
          <w:szCs w:val="28"/>
          <w:lang w:val="uk-UA"/>
        </w:rPr>
        <w:t>O)</w:t>
      </w:r>
    </w:p>
    <w:p w14:paraId="22141EC2" w14:textId="77777777" w:rsidR="00E4696E" w:rsidRPr="00FE16CF" w:rsidRDefault="00546951"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9.20</w:t>
      </w:r>
      <w:r w:rsidR="007657C5" w:rsidRPr="00FE16CF">
        <w:rPr>
          <w:rFonts w:ascii="Arial" w:hAnsi="Arial" w:cs="Arial"/>
          <w:b/>
          <w:sz w:val="28"/>
          <w:szCs w:val="28"/>
          <w:lang w:val="uk-UA"/>
        </w:rPr>
        <w:tab/>
      </w:r>
      <w:r w:rsidR="00182E61" w:rsidRPr="00FE16CF">
        <w:rPr>
          <w:rFonts w:ascii="Arial" w:hAnsi="Arial" w:cs="Arial"/>
          <w:b/>
          <w:sz w:val="28"/>
          <w:szCs w:val="28"/>
          <w:lang w:val="uk-UA"/>
        </w:rPr>
        <w:t>Б</w:t>
      </w:r>
      <w:r w:rsidRPr="00FE16CF">
        <w:rPr>
          <w:rFonts w:ascii="Arial" w:hAnsi="Arial" w:cs="Arial"/>
          <w:b/>
          <w:sz w:val="28"/>
          <w:szCs w:val="28"/>
          <w:lang w:val="uk-UA"/>
        </w:rPr>
        <w:t>уферний розчин, ам</w:t>
      </w:r>
      <w:r w:rsidR="00B53C0E" w:rsidRPr="00FE16CF">
        <w:rPr>
          <w:rFonts w:ascii="Arial" w:hAnsi="Arial" w:cs="Arial"/>
          <w:b/>
          <w:sz w:val="28"/>
          <w:szCs w:val="28"/>
          <w:lang w:val="uk-UA"/>
        </w:rPr>
        <w:t>іачний</w:t>
      </w:r>
    </w:p>
    <w:p w14:paraId="78ECC905"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Розчин</w:t>
      </w:r>
      <w:r w:rsidR="007657C5" w:rsidRPr="00FE16CF">
        <w:rPr>
          <w:rFonts w:ascii="Arial" w:hAnsi="Arial" w:cs="Arial"/>
          <w:sz w:val="28"/>
          <w:szCs w:val="28"/>
          <w:lang w:val="uk-UA"/>
        </w:rPr>
        <w:t>ити</w:t>
      </w:r>
      <w:r w:rsidRPr="00FE16CF">
        <w:rPr>
          <w:rFonts w:ascii="Arial" w:hAnsi="Arial" w:cs="Arial"/>
          <w:sz w:val="28"/>
          <w:szCs w:val="28"/>
          <w:lang w:val="uk-UA"/>
        </w:rPr>
        <w:t xml:space="preserve"> 540,0 г </w:t>
      </w:r>
      <w:r w:rsidR="00585085" w:rsidRPr="00FE16CF">
        <w:rPr>
          <w:rFonts w:ascii="Arial" w:hAnsi="Arial" w:cs="Arial"/>
          <w:sz w:val="28"/>
          <w:szCs w:val="28"/>
          <w:lang w:val="uk-UA"/>
        </w:rPr>
        <w:t xml:space="preserve">хлориду </w:t>
      </w:r>
      <w:r w:rsidR="00182E61" w:rsidRPr="00FE16CF">
        <w:rPr>
          <w:rFonts w:ascii="Arial" w:hAnsi="Arial" w:cs="Arial"/>
          <w:sz w:val="28"/>
          <w:szCs w:val="28"/>
          <w:lang w:val="uk-UA"/>
        </w:rPr>
        <w:t>а</w:t>
      </w:r>
      <w:r w:rsidR="00B53C0E" w:rsidRPr="00FE16CF">
        <w:rPr>
          <w:rFonts w:ascii="Arial" w:hAnsi="Arial" w:cs="Arial"/>
          <w:sz w:val="28"/>
          <w:szCs w:val="28"/>
          <w:lang w:val="uk-UA"/>
        </w:rPr>
        <w:t>мон</w:t>
      </w:r>
      <w:r w:rsidR="00585085" w:rsidRPr="00FE16CF">
        <w:rPr>
          <w:rFonts w:ascii="Arial" w:hAnsi="Arial" w:cs="Arial"/>
          <w:sz w:val="28"/>
          <w:szCs w:val="28"/>
          <w:lang w:val="uk-UA"/>
        </w:rPr>
        <w:t>ію</w:t>
      </w:r>
      <w:r w:rsidR="00182E61" w:rsidRPr="00FE16CF">
        <w:rPr>
          <w:rFonts w:ascii="Arial" w:hAnsi="Arial" w:cs="Arial"/>
          <w:sz w:val="28"/>
          <w:szCs w:val="28"/>
          <w:lang w:val="uk-UA"/>
        </w:rPr>
        <w:t xml:space="preserve"> </w:t>
      </w:r>
      <w:r w:rsidRPr="00FE16CF">
        <w:rPr>
          <w:rFonts w:ascii="Arial" w:hAnsi="Arial" w:cs="Arial"/>
          <w:sz w:val="28"/>
          <w:szCs w:val="28"/>
          <w:lang w:val="uk-UA"/>
        </w:rPr>
        <w:t>(NH</w:t>
      </w:r>
      <w:r w:rsidRPr="00FE16CF">
        <w:rPr>
          <w:rFonts w:ascii="Arial" w:hAnsi="Arial" w:cs="Arial"/>
          <w:sz w:val="28"/>
          <w:szCs w:val="28"/>
          <w:vertAlign w:val="subscript"/>
          <w:lang w:val="uk-UA"/>
        </w:rPr>
        <w:t>4</w:t>
      </w:r>
      <w:r w:rsidR="00182E61" w:rsidRPr="00FE16CF">
        <w:rPr>
          <w:rFonts w:ascii="Arial" w:hAnsi="Arial" w:cs="Arial"/>
          <w:sz w:val="28"/>
          <w:szCs w:val="28"/>
          <w:lang w:val="uk-UA"/>
        </w:rPr>
        <w:t xml:space="preserve">Cl) (9.18) і 6,00 </w:t>
      </w:r>
      <w:r w:rsidR="00585085" w:rsidRPr="00FE16CF">
        <w:rPr>
          <w:rFonts w:ascii="Arial" w:hAnsi="Arial" w:cs="Arial"/>
          <w:sz w:val="28"/>
          <w:szCs w:val="28"/>
          <w:lang w:val="uk-UA"/>
        </w:rPr>
        <w:t>мл</w:t>
      </w:r>
      <w:r w:rsidR="00182E61" w:rsidRPr="00FE16CF">
        <w:rPr>
          <w:rFonts w:ascii="Arial" w:hAnsi="Arial" w:cs="Arial"/>
          <w:sz w:val="28"/>
          <w:szCs w:val="28"/>
          <w:lang w:val="uk-UA"/>
        </w:rPr>
        <w:t xml:space="preserve"> 25 </w:t>
      </w:r>
      <w:r w:rsidRPr="00FE16CF">
        <w:rPr>
          <w:rFonts w:ascii="Arial" w:hAnsi="Arial" w:cs="Arial"/>
          <w:sz w:val="28"/>
          <w:szCs w:val="28"/>
          <w:lang w:val="uk-UA"/>
        </w:rPr>
        <w:t>% концентр</w:t>
      </w:r>
      <w:r w:rsidR="00182E61" w:rsidRPr="00FE16CF">
        <w:rPr>
          <w:rFonts w:ascii="Arial" w:hAnsi="Arial" w:cs="Arial"/>
          <w:sz w:val="28"/>
          <w:szCs w:val="28"/>
          <w:lang w:val="uk-UA"/>
        </w:rPr>
        <w:t>ованого гідр</w:t>
      </w:r>
      <w:r w:rsidR="00585085" w:rsidRPr="00FE16CF">
        <w:rPr>
          <w:rFonts w:ascii="Arial" w:hAnsi="Arial" w:cs="Arial"/>
          <w:sz w:val="28"/>
          <w:szCs w:val="28"/>
          <w:lang w:val="uk-UA"/>
        </w:rPr>
        <w:t>оксиду</w:t>
      </w:r>
      <w:r w:rsidR="00182E61" w:rsidRPr="00FE16CF">
        <w:rPr>
          <w:rFonts w:ascii="Arial" w:hAnsi="Arial" w:cs="Arial"/>
          <w:sz w:val="28"/>
          <w:szCs w:val="28"/>
          <w:lang w:val="uk-UA"/>
        </w:rPr>
        <w:t xml:space="preserve"> амоні</w:t>
      </w:r>
      <w:r w:rsidR="00585085" w:rsidRPr="00FE16CF">
        <w:rPr>
          <w:rFonts w:ascii="Arial" w:hAnsi="Arial" w:cs="Arial"/>
          <w:sz w:val="28"/>
          <w:szCs w:val="28"/>
          <w:lang w:val="uk-UA"/>
        </w:rPr>
        <w:t>ю</w:t>
      </w:r>
      <w:r w:rsidR="00182E61" w:rsidRPr="00FE16CF">
        <w:rPr>
          <w:rFonts w:ascii="Arial" w:hAnsi="Arial" w:cs="Arial"/>
          <w:b/>
          <w:sz w:val="28"/>
          <w:szCs w:val="28"/>
          <w:lang w:val="uk-UA"/>
        </w:rPr>
        <w:t xml:space="preserve"> </w:t>
      </w:r>
      <w:r w:rsidRPr="00FE16CF">
        <w:rPr>
          <w:rFonts w:ascii="Arial" w:hAnsi="Arial" w:cs="Arial"/>
          <w:sz w:val="28"/>
          <w:szCs w:val="28"/>
          <w:lang w:val="uk-UA"/>
        </w:rPr>
        <w:t xml:space="preserve">(9.19) у 4 </w:t>
      </w:r>
      <w:r w:rsidR="00585085" w:rsidRPr="00FE16CF">
        <w:rPr>
          <w:rFonts w:ascii="Arial" w:hAnsi="Arial" w:cs="Arial"/>
          <w:sz w:val="28"/>
          <w:szCs w:val="28"/>
          <w:lang w:val="uk-UA"/>
        </w:rPr>
        <w:t>мл</w:t>
      </w:r>
      <w:r w:rsidRPr="00FE16CF">
        <w:rPr>
          <w:rFonts w:ascii="Arial" w:hAnsi="Arial" w:cs="Arial"/>
          <w:sz w:val="28"/>
          <w:szCs w:val="28"/>
          <w:lang w:val="uk-UA"/>
        </w:rPr>
        <w:t xml:space="preserve"> дистильованої води.</w:t>
      </w:r>
    </w:p>
    <w:p w14:paraId="2EE8CF23" w14:textId="77777777" w:rsidR="00E4696E"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9.21</w:t>
      </w:r>
      <w:r w:rsidR="007657C5" w:rsidRPr="00FE16CF">
        <w:rPr>
          <w:rFonts w:ascii="Arial" w:hAnsi="Arial" w:cs="Arial"/>
          <w:b/>
          <w:sz w:val="28"/>
          <w:szCs w:val="28"/>
          <w:lang w:val="uk-UA"/>
        </w:rPr>
        <w:tab/>
      </w:r>
      <w:r w:rsidR="00866AD4" w:rsidRPr="00FE16CF">
        <w:rPr>
          <w:rFonts w:ascii="Arial" w:hAnsi="Arial" w:cs="Arial"/>
          <w:b/>
          <w:sz w:val="28"/>
          <w:szCs w:val="28"/>
          <w:lang w:val="uk-UA"/>
        </w:rPr>
        <w:t>Гідроксид к</w:t>
      </w:r>
      <w:r w:rsidR="00182E61" w:rsidRPr="00FE16CF">
        <w:rPr>
          <w:rFonts w:ascii="Arial" w:hAnsi="Arial" w:cs="Arial"/>
          <w:b/>
          <w:sz w:val="28"/>
          <w:szCs w:val="28"/>
          <w:lang w:val="uk-UA"/>
        </w:rPr>
        <w:t>алі</w:t>
      </w:r>
      <w:r w:rsidR="00866AD4" w:rsidRPr="00FE16CF">
        <w:rPr>
          <w:rFonts w:ascii="Arial" w:hAnsi="Arial" w:cs="Arial"/>
          <w:b/>
          <w:sz w:val="28"/>
          <w:szCs w:val="28"/>
          <w:lang w:val="uk-UA"/>
        </w:rPr>
        <w:t>ю</w:t>
      </w:r>
      <w:r w:rsidR="00182E61" w:rsidRPr="00FE16CF">
        <w:rPr>
          <w:rFonts w:ascii="Arial" w:hAnsi="Arial" w:cs="Arial"/>
          <w:b/>
          <w:sz w:val="28"/>
          <w:szCs w:val="28"/>
          <w:lang w:val="uk-UA"/>
        </w:rPr>
        <w:t xml:space="preserve"> </w:t>
      </w:r>
      <w:r w:rsidRPr="00FE16CF">
        <w:rPr>
          <w:rFonts w:ascii="Arial" w:hAnsi="Arial" w:cs="Arial"/>
          <w:b/>
          <w:sz w:val="28"/>
          <w:szCs w:val="28"/>
          <w:lang w:val="uk-UA"/>
        </w:rPr>
        <w:t>(</w:t>
      </w:r>
      <w:r w:rsidR="00182E61" w:rsidRPr="00FE16CF">
        <w:rPr>
          <w:rFonts w:ascii="Arial" w:hAnsi="Arial" w:cs="Arial"/>
          <w:sz w:val="28"/>
          <w:szCs w:val="28"/>
          <w:lang w:val="uk-UA"/>
        </w:rPr>
        <w:t>KOH)</w:t>
      </w:r>
    </w:p>
    <w:p w14:paraId="345F312E" w14:textId="77777777" w:rsidR="00E4696E" w:rsidRPr="00FE16CF" w:rsidRDefault="00546951" w:rsidP="00AF0A09">
      <w:pPr>
        <w:tabs>
          <w:tab w:val="left" w:pos="709"/>
        </w:tabs>
        <w:spacing w:line="360" w:lineRule="auto"/>
        <w:ind w:firstLine="709"/>
        <w:jc w:val="both"/>
        <w:rPr>
          <w:rFonts w:ascii="Arial" w:hAnsi="Arial" w:cs="Arial"/>
          <w:b/>
          <w:sz w:val="28"/>
          <w:szCs w:val="28"/>
          <w:lang w:val="uk-UA"/>
        </w:rPr>
      </w:pPr>
      <w:r w:rsidRPr="00FE16CF">
        <w:rPr>
          <w:rFonts w:ascii="Arial" w:hAnsi="Arial" w:cs="Arial"/>
          <w:b/>
          <w:sz w:val="28"/>
          <w:szCs w:val="28"/>
          <w:lang w:val="uk-UA"/>
        </w:rPr>
        <w:t>9.22</w:t>
      </w:r>
      <w:r w:rsidR="007657C5" w:rsidRPr="00FE16CF">
        <w:rPr>
          <w:rFonts w:ascii="Arial" w:hAnsi="Arial" w:cs="Arial"/>
          <w:b/>
          <w:sz w:val="28"/>
          <w:szCs w:val="28"/>
          <w:lang w:val="uk-UA"/>
        </w:rPr>
        <w:tab/>
      </w:r>
      <w:r w:rsidRPr="00FE16CF">
        <w:rPr>
          <w:rFonts w:ascii="Arial" w:hAnsi="Arial" w:cs="Arial"/>
          <w:b/>
          <w:sz w:val="28"/>
          <w:szCs w:val="28"/>
          <w:lang w:val="uk-UA"/>
        </w:rPr>
        <w:t xml:space="preserve">Розчин </w:t>
      </w:r>
      <w:r w:rsidR="00866AD4" w:rsidRPr="00FE16CF">
        <w:rPr>
          <w:rFonts w:ascii="Arial" w:hAnsi="Arial" w:cs="Arial"/>
          <w:b/>
          <w:sz w:val="28"/>
          <w:szCs w:val="28"/>
          <w:lang w:val="uk-UA"/>
        </w:rPr>
        <w:t xml:space="preserve">гідроксиду </w:t>
      </w:r>
      <w:r w:rsidR="00182E61" w:rsidRPr="00FE16CF">
        <w:rPr>
          <w:rFonts w:ascii="Arial" w:hAnsi="Arial" w:cs="Arial"/>
          <w:b/>
          <w:sz w:val="28"/>
          <w:szCs w:val="28"/>
          <w:lang w:val="uk-UA"/>
        </w:rPr>
        <w:t>калі</w:t>
      </w:r>
      <w:r w:rsidR="00866AD4" w:rsidRPr="00FE16CF">
        <w:rPr>
          <w:rFonts w:ascii="Arial" w:hAnsi="Arial" w:cs="Arial"/>
          <w:b/>
          <w:sz w:val="28"/>
          <w:szCs w:val="28"/>
          <w:lang w:val="uk-UA"/>
        </w:rPr>
        <w:t>ю</w:t>
      </w:r>
      <w:r w:rsidR="00182E61" w:rsidRPr="00FE16CF">
        <w:rPr>
          <w:rFonts w:ascii="Arial" w:hAnsi="Arial" w:cs="Arial"/>
          <w:b/>
          <w:sz w:val="28"/>
          <w:szCs w:val="28"/>
          <w:lang w:val="uk-UA"/>
        </w:rPr>
        <w:t>,</w:t>
      </w:r>
      <w:r w:rsidRPr="00FE16CF">
        <w:rPr>
          <w:rFonts w:ascii="Arial" w:hAnsi="Arial" w:cs="Arial"/>
          <w:b/>
          <w:sz w:val="28"/>
          <w:szCs w:val="28"/>
          <w:lang w:val="uk-UA"/>
        </w:rPr>
        <w:t xml:space="preserve"> 4</w:t>
      </w:r>
      <w:r w:rsidR="00182E61" w:rsidRPr="00FE16CF">
        <w:rPr>
          <w:rFonts w:ascii="Arial" w:hAnsi="Arial" w:cs="Arial"/>
          <w:b/>
          <w:sz w:val="28"/>
          <w:szCs w:val="28"/>
          <w:lang w:val="uk-UA"/>
        </w:rPr>
        <w:t xml:space="preserve"> н</w:t>
      </w:r>
    </w:p>
    <w:p w14:paraId="42EE85C8" w14:textId="77777777" w:rsidR="00E4696E"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Розчин</w:t>
      </w:r>
      <w:r w:rsidR="007657C5" w:rsidRPr="00FE16CF">
        <w:rPr>
          <w:rFonts w:ascii="Arial" w:hAnsi="Arial" w:cs="Arial"/>
          <w:sz w:val="28"/>
          <w:szCs w:val="28"/>
          <w:lang w:val="uk-UA"/>
        </w:rPr>
        <w:t>ити</w:t>
      </w:r>
      <w:r w:rsidRPr="00FE16CF">
        <w:rPr>
          <w:rFonts w:ascii="Arial" w:hAnsi="Arial" w:cs="Arial"/>
          <w:sz w:val="28"/>
          <w:szCs w:val="28"/>
          <w:lang w:val="uk-UA"/>
        </w:rPr>
        <w:t xml:space="preserve"> 250,0 г </w:t>
      </w:r>
      <w:r w:rsidR="00866AD4" w:rsidRPr="00FE16CF">
        <w:rPr>
          <w:rFonts w:ascii="Arial" w:hAnsi="Arial" w:cs="Arial"/>
          <w:sz w:val="28"/>
          <w:szCs w:val="28"/>
          <w:lang w:val="uk-UA"/>
        </w:rPr>
        <w:t xml:space="preserve">гідроксиду </w:t>
      </w:r>
      <w:r w:rsidR="00182E61" w:rsidRPr="00FE16CF">
        <w:rPr>
          <w:rFonts w:ascii="Arial" w:hAnsi="Arial" w:cs="Arial"/>
          <w:sz w:val="28"/>
          <w:szCs w:val="28"/>
          <w:lang w:val="uk-UA"/>
        </w:rPr>
        <w:t>калі</w:t>
      </w:r>
      <w:r w:rsidR="00866AD4" w:rsidRPr="00FE16CF">
        <w:rPr>
          <w:rFonts w:ascii="Arial" w:hAnsi="Arial" w:cs="Arial"/>
          <w:sz w:val="28"/>
          <w:szCs w:val="28"/>
          <w:lang w:val="uk-UA"/>
        </w:rPr>
        <w:t>ю</w:t>
      </w:r>
      <w:r w:rsidR="00182E61" w:rsidRPr="00FE16CF">
        <w:rPr>
          <w:rFonts w:ascii="Arial" w:hAnsi="Arial" w:cs="Arial"/>
          <w:sz w:val="28"/>
          <w:szCs w:val="28"/>
          <w:lang w:val="uk-UA"/>
        </w:rPr>
        <w:t xml:space="preserve"> (KOH) (9.21) у 900 </w:t>
      </w:r>
      <w:r w:rsidR="00866AD4" w:rsidRPr="00FE16CF">
        <w:rPr>
          <w:rFonts w:ascii="Arial" w:hAnsi="Arial" w:cs="Arial"/>
          <w:sz w:val="28"/>
          <w:szCs w:val="28"/>
          <w:lang w:val="uk-UA"/>
        </w:rPr>
        <w:t xml:space="preserve">мл </w:t>
      </w:r>
      <w:r w:rsidRPr="00FE16CF">
        <w:rPr>
          <w:rFonts w:ascii="Arial" w:hAnsi="Arial" w:cs="Arial"/>
          <w:sz w:val="28"/>
          <w:szCs w:val="28"/>
          <w:lang w:val="uk-UA"/>
        </w:rPr>
        <w:t>дистильованої води.</w:t>
      </w:r>
    </w:p>
    <w:p w14:paraId="538F1BDA" w14:textId="77777777" w:rsidR="00E4696E" w:rsidRPr="00FE16CF" w:rsidRDefault="00546951"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9.23</w:t>
      </w:r>
      <w:r w:rsidR="007657C5" w:rsidRPr="00FE16CF">
        <w:rPr>
          <w:rFonts w:ascii="Arial" w:hAnsi="Arial" w:cs="Arial"/>
          <w:b/>
          <w:sz w:val="28"/>
          <w:szCs w:val="28"/>
          <w:lang w:val="uk-UA"/>
        </w:rPr>
        <w:tab/>
      </w:r>
      <w:r w:rsidRPr="00FE16CF">
        <w:rPr>
          <w:rFonts w:ascii="Arial" w:hAnsi="Arial" w:cs="Arial"/>
          <w:b/>
          <w:sz w:val="28"/>
          <w:szCs w:val="28"/>
          <w:lang w:val="uk-UA"/>
        </w:rPr>
        <w:t>Індикатор комплексону метилтимолов</w:t>
      </w:r>
      <w:r w:rsidR="008D478D" w:rsidRPr="00FE16CF">
        <w:rPr>
          <w:rFonts w:ascii="Arial" w:hAnsi="Arial" w:cs="Arial"/>
          <w:b/>
          <w:sz w:val="28"/>
          <w:szCs w:val="28"/>
          <w:lang w:val="uk-UA"/>
        </w:rPr>
        <w:t>ий</w:t>
      </w:r>
      <w:r w:rsidRPr="00FE16CF">
        <w:rPr>
          <w:rFonts w:ascii="Arial" w:hAnsi="Arial" w:cs="Arial"/>
          <w:b/>
          <w:sz w:val="28"/>
          <w:szCs w:val="28"/>
          <w:lang w:val="uk-UA"/>
        </w:rPr>
        <w:t xml:space="preserve"> син</w:t>
      </w:r>
      <w:r w:rsidR="008D478D" w:rsidRPr="00FE16CF">
        <w:rPr>
          <w:rFonts w:ascii="Arial" w:hAnsi="Arial" w:cs="Arial"/>
          <w:b/>
          <w:sz w:val="28"/>
          <w:szCs w:val="28"/>
          <w:lang w:val="uk-UA"/>
        </w:rPr>
        <w:t>ій</w:t>
      </w:r>
    </w:p>
    <w:p w14:paraId="342C5E00" w14:textId="77777777" w:rsidR="00E4696E" w:rsidRPr="00FE16CF" w:rsidRDefault="007657C5"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9.24</w:t>
      </w:r>
      <w:r w:rsidRPr="00FE16CF">
        <w:rPr>
          <w:rFonts w:ascii="Arial" w:hAnsi="Arial" w:cs="Arial"/>
          <w:b/>
          <w:sz w:val="28"/>
          <w:szCs w:val="28"/>
          <w:lang w:val="uk-UA"/>
        </w:rPr>
        <w:tab/>
      </w:r>
      <w:r w:rsidR="00546951" w:rsidRPr="00FE16CF">
        <w:rPr>
          <w:rFonts w:ascii="Arial" w:hAnsi="Arial" w:cs="Arial"/>
          <w:b/>
          <w:sz w:val="28"/>
          <w:szCs w:val="28"/>
          <w:lang w:val="uk-UA"/>
        </w:rPr>
        <w:t>Індикатор метиловий оранжевий</w:t>
      </w:r>
    </w:p>
    <w:p w14:paraId="251EFDBE"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9.25</w:t>
      </w:r>
      <w:r w:rsidR="007657C5" w:rsidRPr="00FE16CF">
        <w:rPr>
          <w:rFonts w:ascii="Arial" w:hAnsi="Arial" w:cs="Arial"/>
          <w:b/>
          <w:sz w:val="28"/>
          <w:szCs w:val="28"/>
          <w:lang w:val="uk-UA"/>
        </w:rPr>
        <w:tab/>
      </w:r>
      <w:r w:rsidR="00866AD4" w:rsidRPr="00FE16CF">
        <w:rPr>
          <w:rFonts w:ascii="Arial" w:hAnsi="Arial" w:cs="Arial"/>
          <w:b/>
          <w:sz w:val="28"/>
          <w:szCs w:val="28"/>
          <w:lang w:val="uk-UA"/>
        </w:rPr>
        <w:t xml:space="preserve">Нітрат </w:t>
      </w:r>
      <w:r w:rsidR="00BC34B2" w:rsidRPr="00FE16CF">
        <w:rPr>
          <w:rFonts w:ascii="Arial" w:hAnsi="Arial" w:cs="Arial"/>
          <w:b/>
          <w:sz w:val="28"/>
          <w:szCs w:val="28"/>
          <w:lang w:val="uk-UA"/>
        </w:rPr>
        <w:t>к</w:t>
      </w:r>
      <w:r w:rsidR="008D478D" w:rsidRPr="00FE16CF">
        <w:rPr>
          <w:rFonts w:ascii="Arial" w:hAnsi="Arial" w:cs="Arial"/>
          <w:b/>
          <w:sz w:val="28"/>
          <w:szCs w:val="28"/>
          <w:lang w:val="uk-UA"/>
        </w:rPr>
        <w:t>алі</w:t>
      </w:r>
      <w:r w:rsidR="00BC34B2" w:rsidRPr="00FE16CF">
        <w:rPr>
          <w:rFonts w:ascii="Arial" w:hAnsi="Arial" w:cs="Arial"/>
          <w:b/>
          <w:sz w:val="28"/>
          <w:szCs w:val="28"/>
          <w:lang w:val="uk-UA"/>
        </w:rPr>
        <w:t>ю</w:t>
      </w:r>
      <w:r w:rsidR="008D478D" w:rsidRPr="00FE16CF">
        <w:rPr>
          <w:rFonts w:ascii="Arial" w:hAnsi="Arial" w:cs="Arial"/>
          <w:b/>
          <w:sz w:val="28"/>
          <w:szCs w:val="28"/>
          <w:lang w:val="uk-UA"/>
        </w:rPr>
        <w:t xml:space="preserve"> </w:t>
      </w:r>
      <w:r w:rsidRPr="00FE16CF">
        <w:rPr>
          <w:rFonts w:ascii="Arial" w:hAnsi="Arial" w:cs="Arial"/>
          <w:sz w:val="28"/>
          <w:szCs w:val="28"/>
          <w:lang w:val="uk-UA"/>
        </w:rPr>
        <w:t>(KNO</w:t>
      </w:r>
      <w:r w:rsidRPr="00FE16CF">
        <w:rPr>
          <w:rFonts w:ascii="Arial" w:hAnsi="Arial" w:cs="Arial"/>
          <w:sz w:val="28"/>
          <w:szCs w:val="28"/>
          <w:vertAlign w:val="subscript"/>
          <w:lang w:val="uk-UA"/>
        </w:rPr>
        <w:t>3</w:t>
      </w:r>
      <w:r w:rsidRPr="00FE16CF">
        <w:rPr>
          <w:rFonts w:ascii="Arial" w:hAnsi="Arial" w:cs="Arial"/>
          <w:sz w:val="28"/>
          <w:szCs w:val="28"/>
          <w:lang w:val="uk-UA"/>
        </w:rPr>
        <w:t>)</w:t>
      </w:r>
    </w:p>
    <w:p w14:paraId="30F93066" w14:textId="77777777" w:rsidR="00E4696E"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9.26</w:t>
      </w:r>
      <w:r w:rsidR="007657C5" w:rsidRPr="00FE16CF">
        <w:rPr>
          <w:rFonts w:ascii="Arial" w:hAnsi="Arial" w:cs="Arial"/>
          <w:b/>
          <w:sz w:val="28"/>
          <w:szCs w:val="28"/>
          <w:lang w:val="uk-UA"/>
        </w:rPr>
        <w:tab/>
      </w:r>
      <w:r w:rsidR="005F72C0" w:rsidRPr="00FE16CF">
        <w:rPr>
          <w:rFonts w:ascii="Arial" w:hAnsi="Arial" w:cs="Arial"/>
          <w:b/>
          <w:sz w:val="28"/>
          <w:szCs w:val="28"/>
          <w:lang w:val="uk-UA"/>
        </w:rPr>
        <w:t>Індикатор комплексону суміш</w:t>
      </w:r>
      <w:r w:rsidRPr="00FE16CF">
        <w:rPr>
          <w:rFonts w:ascii="Arial" w:hAnsi="Arial" w:cs="Arial"/>
          <w:b/>
          <w:sz w:val="28"/>
          <w:szCs w:val="28"/>
          <w:lang w:val="uk-UA"/>
        </w:rPr>
        <w:t xml:space="preserve"> метилтимолового синього</w:t>
      </w:r>
      <w:r w:rsidR="005F72C0" w:rsidRPr="00FE16CF">
        <w:rPr>
          <w:rFonts w:ascii="Arial" w:hAnsi="Arial" w:cs="Arial"/>
          <w:b/>
          <w:sz w:val="28"/>
          <w:szCs w:val="28"/>
          <w:lang w:val="uk-UA"/>
        </w:rPr>
        <w:t xml:space="preserve"> та метилового оранжевого</w:t>
      </w:r>
    </w:p>
    <w:p w14:paraId="62C292BE" w14:textId="77777777" w:rsidR="00E4696E"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lastRenderedPageBreak/>
        <w:t>Зміша</w:t>
      </w:r>
      <w:r w:rsidR="007657C5" w:rsidRPr="00FE16CF">
        <w:rPr>
          <w:rFonts w:ascii="Arial" w:hAnsi="Arial" w:cs="Arial"/>
          <w:sz w:val="28"/>
          <w:szCs w:val="28"/>
          <w:lang w:val="uk-UA"/>
        </w:rPr>
        <w:t>ти</w:t>
      </w:r>
      <w:r w:rsidRPr="00FE16CF">
        <w:rPr>
          <w:rFonts w:ascii="Arial" w:hAnsi="Arial" w:cs="Arial"/>
          <w:sz w:val="28"/>
          <w:szCs w:val="28"/>
          <w:lang w:val="uk-UA"/>
        </w:rPr>
        <w:t xml:space="preserve"> і подрібн</w:t>
      </w:r>
      <w:r w:rsidR="007657C5" w:rsidRPr="00FE16CF">
        <w:rPr>
          <w:rFonts w:ascii="Arial" w:hAnsi="Arial" w:cs="Arial"/>
          <w:sz w:val="28"/>
          <w:szCs w:val="28"/>
          <w:lang w:val="uk-UA"/>
        </w:rPr>
        <w:t>ити</w:t>
      </w:r>
      <w:r w:rsidRPr="00FE16CF">
        <w:rPr>
          <w:rFonts w:ascii="Arial" w:hAnsi="Arial" w:cs="Arial"/>
          <w:sz w:val="28"/>
          <w:szCs w:val="28"/>
          <w:lang w:val="uk-UA"/>
        </w:rPr>
        <w:t xml:space="preserve"> разом 0,15 г метилтимолового синього (9.23), 0,0165 г метилоранжевого і 15 г висушеного KNO</w:t>
      </w:r>
      <w:r w:rsidRPr="00FE16CF">
        <w:rPr>
          <w:rFonts w:ascii="Arial" w:hAnsi="Arial" w:cs="Arial"/>
          <w:b/>
          <w:sz w:val="28"/>
          <w:szCs w:val="28"/>
          <w:vertAlign w:val="subscript"/>
          <w:lang w:val="uk-UA"/>
        </w:rPr>
        <w:t>3</w:t>
      </w:r>
      <w:r w:rsidRPr="00FE16CF">
        <w:rPr>
          <w:rFonts w:ascii="Arial" w:hAnsi="Arial" w:cs="Arial"/>
          <w:sz w:val="28"/>
          <w:szCs w:val="28"/>
          <w:lang w:val="uk-UA"/>
        </w:rPr>
        <w:t>.</w:t>
      </w:r>
    </w:p>
    <w:p w14:paraId="5D846D1F" w14:textId="77777777" w:rsidR="00E4696E"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9.27</w:t>
      </w:r>
      <w:r w:rsidR="007657C5" w:rsidRPr="00FE16CF">
        <w:rPr>
          <w:rFonts w:ascii="Arial" w:hAnsi="Arial" w:cs="Arial"/>
          <w:b/>
          <w:sz w:val="28"/>
          <w:szCs w:val="28"/>
          <w:lang w:val="uk-UA"/>
        </w:rPr>
        <w:tab/>
      </w:r>
      <w:r w:rsidR="00BC34B2" w:rsidRPr="00FE16CF">
        <w:rPr>
          <w:rFonts w:ascii="Arial" w:hAnsi="Arial" w:cs="Arial"/>
          <w:b/>
          <w:sz w:val="28"/>
          <w:szCs w:val="28"/>
          <w:lang w:val="uk-UA"/>
        </w:rPr>
        <w:t>С</w:t>
      </w:r>
      <w:r w:rsidR="005F72C0" w:rsidRPr="00FE16CF">
        <w:rPr>
          <w:rFonts w:ascii="Arial" w:hAnsi="Arial" w:cs="Arial"/>
          <w:b/>
          <w:sz w:val="28"/>
          <w:szCs w:val="28"/>
          <w:lang w:val="uk-UA"/>
        </w:rPr>
        <w:t xml:space="preserve">ульфат </w:t>
      </w:r>
      <w:r w:rsidR="00BC34B2" w:rsidRPr="00FE16CF">
        <w:rPr>
          <w:rFonts w:ascii="Arial" w:hAnsi="Arial" w:cs="Arial"/>
          <w:b/>
          <w:sz w:val="28"/>
          <w:szCs w:val="28"/>
          <w:lang w:val="uk-UA"/>
        </w:rPr>
        <w:t>міді гідратний (водний)</w:t>
      </w:r>
      <w:r w:rsidRPr="00FE16CF">
        <w:rPr>
          <w:rFonts w:ascii="Arial" w:hAnsi="Arial" w:cs="Arial"/>
          <w:sz w:val="28"/>
          <w:szCs w:val="28"/>
          <w:lang w:val="uk-UA"/>
        </w:rPr>
        <w:t xml:space="preserve"> (CuSO</w:t>
      </w:r>
      <w:r w:rsidRPr="00FE16CF">
        <w:rPr>
          <w:rFonts w:ascii="Arial" w:hAnsi="Arial" w:cs="Arial"/>
          <w:sz w:val="28"/>
          <w:szCs w:val="28"/>
          <w:vertAlign w:val="subscript"/>
          <w:lang w:val="uk-UA"/>
        </w:rPr>
        <w:t>4</w:t>
      </w:r>
      <w:r w:rsidR="005F72C0" w:rsidRPr="00FE16CF">
        <w:rPr>
          <w:rFonts w:ascii="Arial" w:hAnsi="Arial" w:cs="Arial"/>
          <w:sz w:val="28"/>
          <w:szCs w:val="28"/>
          <w:lang w:val="uk-UA"/>
        </w:rPr>
        <w:t>·</w:t>
      </w:r>
      <w:r w:rsidRPr="00FE16CF">
        <w:rPr>
          <w:rFonts w:ascii="Arial" w:hAnsi="Arial" w:cs="Arial"/>
          <w:sz w:val="28"/>
          <w:szCs w:val="28"/>
          <w:lang w:val="uk-UA"/>
        </w:rPr>
        <w:t>5H</w:t>
      </w:r>
      <w:r w:rsidRPr="00FE16CF">
        <w:rPr>
          <w:rFonts w:ascii="Arial" w:hAnsi="Arial" w:cs="Arial"/>
          <w:sz w:val="28"/>
          <w:szCs w:val="28"/>
          <w:vertAlign w:val="subscript"/>
          <w:lang w:val="uk-UA"/>
        </w:rPr>
        <w:t>2</w:t>
      </w:r>
      <w:r w:rsidRPr="00FE16CF">
        <w:rPr>
          <w:rFonts w:ascii="Arial" w:hAnsi="Arial" w:cs="Arial"/>
          <w:sz w:val="28"/>
          <w:szCs w:val="28"/>
          <w:lang w:val="uk-UA"/>
        </w:rPr>
        <w:t>O)</w:t>
      </w:r>
    </w:p>
    <w:p w14:paraId="3C5B1FE5" w14:textId="77777777" w:rsidR="00E4696E" w:rsidRPr="00FE16CF" w:rsidRDefault="00546951"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9.28</w:t>
      </w:r>
      <w:r w:rsidR="007657C5" w:rsidRPr="00FE16CF">
        <w:rPr>
          <w:rFonts w:ascii="Arial" w:hAnsi="Arial" w:cs="Arial"/>
          <w:b/>
          <w:sz w:val="28"/>
          <w:szCs w:val="28"/>
          <w:lang w:val="uk-UA"/>
        </w:rPr>
        <w:tab/>
      </w:r>
      <w:r w:rsidRPr="00FE16CF">
        <w:rPr>
          <w:rFonts w:ascii="Arial" w:hAnsi="Arial" w:cs="Arial"/>
          <w:b/>
          <w:sz w:val="28"/>
          <w:szCs w:val="28"/>
          <w:lang w:val="uk-UA"/>
        </w:rPr>
        <w:t xml:space="preserve">Розчин </w:t>
      </w:r>
      <w:proofErr w:type="spellStart"/>
      <w:r w:rsidR="00B53C0E" w:rsidRPr="00FE16CF">
        <w:rPr>
          <w:rFonts w:ascii="Arial" w:hAnsi="Arial" w:cs="Arial"/>
          <w:b/>
          <w:sz w:val="28"/>
          <w:szCs w:val="28"/>
          <w:lang w:val="uk-UA"/>
        </w:rPr>
        <w:t>комплексонату</w:t>
      </w:r>
      <w:proofErr w:type="spellEnd"/>
      <w:r w:rsidR="00B53C0E" w:rsidRPr="00FE16CF">
        <w:rPr>
          <w:rFonts w:ascii="Arial" w:hAnsi="Arial" w:cs="Arial"/>
          <w:b/>
          <w:sz w:val="28"/>
          <w:szCs w:val="28"/>
          <w:lang w:val="uk-UA"/>
        </w:rPr>
        <w:t xml:space="preserve"> </w:t>
      </w:r>
      <w:r w:rsidR="000A684E" w:rsidRPr="00FE16CF">
        <w:rPr>
          <w:rFonts w:ascii="Arial" w:hAnsi="Arial" w:cs="Arial"/>
          <w:b/>
          <w:sz w:val="28"/>
          <w:szCs w:val="28"/>
          <w:lang w:val="uk-UA"/>
        </w:rPr>
        <w:t>міді</w:t>
      </w:r>
    </w:p>
    <w:p w14:paraId="0EE361AC" w14:textId="77777777" w:rsidR="00E4696E"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У мірній колбі </w:t>
      </w:r>
      <w:r w:rsidR="005F72C0" w:rsidRPr="00FE16CF">
        <w:rPr>
          <w:rFonts w:ascii="Arial" w:hAnsi="Arial" w:cs="Arial"/>
          <w:sz w:val="28"/>
          <w:szCs w:val="28"/>
          <w:lang w:val="uk-UA"/>
        </w:rPr>
        <w:t xml:space="preserve">об’ємом </w:t>
      </w:r>
      <w:r w:rsidRPr="00FE16CF">
        <w:rPr>
          <w:rFonts w:ascii="Arial" w:hAnsi="Arial" w:cs="Arial"/>
          <w:sz w:val="28"/>
          <w:szCs w:val="28"/>
          <w:lang w:val="uk-UA"/>
        </w:rPr>
        <w:t xml:space="preserve">250 </w:t>
      </w:r>
      <w:r w:rsidR="000A684E" w:rsidRPr="00FE16CF">
        <w:rPr>
          <w:rFonts w:ascii="Arial" w:hAnsi="Arial" w:cs="Arial"/>
          <w:sz w:val="28"/>
          <w:szCs w:val="28"/>
          <w:lang w:val="uk-UA"/>
        </w:rPr>
        <w:t>мл</w:t>
      </w:r>
      <w:r w:rsidRPr="00FE16CF">
        <w:rPr>
          <w:rFonts w:ascii="Arial" w:hAnsi="Arial" w:cs="Arial"/>
          <w:sz w:val="28"/>
          <w:szCs w:val="28"/>
          <w:lang w:val="uk-UA"/>
        </w:rPr>
        <w:t xml:space="preserve"> розчин</w:t>
      </w:r>
      <w:r w:rsidR="007657C5" w:rsidRPr="00FE16CF">
        <w:rPr>
          <w:rFonts w:ascii="Arial" w:hAnsi="Arial" w:cs="Arial"/>
          <w:sz w:val="28"/>
          <w:szCs w:val="28"/>
          <w:lang w:val="uk-UA"/>
        </w:rPr>
        <w:t>ити</w:t>
      </w:r>
      <w:r w:rsidRPr="00FE16CF">
        <w:rPr>
          <w:rFonts w:ascii="Arial" w:hAnsi="Arial" w:cs="Arial"/>
          <w:sz w:val="28"/>
          <w:szCs w:val="28"/>
          <w:lang w:val="uk-UA"/>
        </w:rPr>
        <w:t xml:space="preserve"> 2,0 г CuSO</w:t>
      </w:r>
      <w:r w:rsidRPr="00FE16CF">
        <w:rPr>
          <w:rFonts w:ascii="Arial" w:hAnsi="Arial" w:cs="Arial"/>
          <w:sz w:val="28"/>
          <w:szCs w:val="28"/>
          <w:vertAlign w:val="subscript"/>
          <w:lang w:val="uk-UA"/>
        </w:rPr>
        <w:t>4</w:t>
      </w:r>
      <w:r w:rsidR="005F72C0" w:rsidRPr="00FE16CF">
        <w:rPr>
          <w:rFonts w:ascii="Arial" w:hAnsi="Arial" w:cs="Arial"/>
          <w:sz w:val="28"/>
          <w:szCs w:val="28"/>
          <w:lang w:val="uk-UA"/>
        </w:rPr>
        <w:t>·</w:t>
      </w:r>
      <w:r w:rsidRPr="00FE16CF">
        <w:rPr>
          <w:rFonts w:ascii="Arial" w:hAnsi="Arial" w:cs="Arial"/>
          <w:sz w:val="28"/>
          <w:szCs w:val="28"/>
          <w:lang w:val="uk-UA"/>
        </w:rPr>
        <w:t>5H</w:t>
      </w:r>
      <w:r w:rsidRPr="00FE16CF">
        <w:rPr>
          <w:rFonts w:ascii="Arial" w:hAnsi="Arial" w:cs="Arial"/>
          <w:sz w:val="28"/>
          <w:szCs w:val="28"/>
          <w:vertAlign w:val="subscript"/>
          <w:lang w:val="uk-UA"/>
        </w:rPr>
        <w:t>2</w:t>
      </w:r>
      <w:r w:rsidRPr="00FE16CF">
        <w:rPr>
          <w:rFonts w:ascii="Arial" w:hAnsi="Arial" w:cs="Arial"/>
          <w:sz w:val="28"/>
          <w:szCs w:val="28"/>
          <w:lang w:val="uk-UA"/>
        </w:rPr>
        <w:t>O (9.27) і заповн</w:t>
      </w:r>
      <w:r w:rsidR="007657C5" w:rsidRPr="00FE16CF">
        <w:rPr>
          <w:rFonts w:ascii="Arial" w:hAnsi="Arial" w:cs="Arial"/>
          <w:sz w:val="28"/>
          <w:szCs w:val="28"/>
          <w:lang w:val="uk-UA"/>
        </w:rPr>
        <w:t>ити</w:t>
      </w:r>
      <w:r w:rsidRPr="00FE16CF">
        <w:rPr>
          <w:rFonts w:ascii="Arial" w:hAnsi="Arial" w:cs="Arial"/>
          <w:sz w:val="28"/>
          <w:szCs w:val="28"/>
          <w:lang w:val="uk-UA"/>
        </w:rPr>
        <w:t xml:space="preserve"> до калібрувальної </w:t>
      </w:r>
      <w:r w:rsidR="000A684E" w:rsidRPr="00FE16CF">
        <w:rPr>
          <w:rFonts w:ascii="Arial" w:hAnsi="Arial" w:cs="Arial"/>
          <w:sz w:val="28"/>
          <w:szCs w:val="28"/>
          <w:lang w:val="uk-UA"/>
        </w:rPr>
        <w:t>мітки</w:t>
      </w:r>
      <w:r w:rsidRPr="00FE16CF">
        <w:rPr>
          <w:rFonts w:ascii="Arial" w:hAnsi="Arial" w:cs="Arial"/>
          <w:sz w:val="28"/>
          <w:szCs w:val="28"/>
          <w:lang w:val="uk-UA"/>
        </w:rPr>
        <w:t>.</w:t>
      </w:r>
    </w:p>
    <w:p w14:paraId="4426AFEB" w14:textId="77777777" w:rsidR="00E4696E"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Внес</w:t>
      </w:r>
      <w:r w:rsidR="007657C5" w:rsidRPr="00FE16CF">
        <w:rPr>
          <w:rFonts w:ascii="Arial" w:hAnsi="Arial" w:cs="Arial"/>
          <w:sz w:val="28"/>
          <w:szCs w:val="28"/>
          <w:lang w:val="uk-UA"/>
        </w:rPr>
        <w:t>ти</w:t>
      </w:r>
      <w:r w:rsidRPr="00FE16CF">
        <w:rPr>
          <w:rFonts w:ascii="Arial" w:hAnsi="Arial" w:cs="Arial"/>
          <w:sz w:val="28"/>
          <w:szCs w:val="28"/>
          <w:lang w:val="uk-UA"/>
        </w:rPr>
        <w:t xml:space="preserve"> піпеткою </w:t>
      </w:r>
      <w:r w:rsidR="005F72C0" w:rsidRPr="00FE16CF">
        <w:rPr>
          <w:rFonts w:ascii="Arial" w:hAnsi="Arial" w:cs="Arial"/>
          <w:sz w:val="28"/>
          <w:szCs w:val="28"/>
          <w:lang w:val="uk-UA"/>
        </w:rPr>
        <w:t xml:space="preserve">об’ємом </w:t>
      </w:r>
      <w:r w:rsidRPr="00FE16CF">
        <w:rPr>
          <w:rFonts w:ascii="Arial" w:hAnsi="Arial" w:cs="Arial"/>
          <w:sz w:val="28"/>
          <w:szCs w:val="28"/>
          <w:lang w:val="uk-UA"/>
        </w:rPr>
        <w:t xml:space="preserve">10,0 </w:t>
      </w:r>
      <w:r w:rsidR="000A684E" w:rsidRPr="00FE16CF">
        <w:rPr>
          <w:rFonts w:ascii="Arial" w:hAnsi="Arial" w:cs="Arial"/>
          <w:sz w:val="28"/>
          <w:szCs w:val="28"/>
          <w:lang w:val="uk-UA"/>
        </w:rPr>
        <w:t>мл</w:t>
      </w:r>
      <w:r w:rsidRPr="00FE16CF">
        <w:rPr>
          <w:rFonts w:ascii="Arial" w:hAnsi="Arial" w:cs="Arial"/>
          <w:sz w:val="28"/>
          <w:szCs w:val="28"/>
          <w:lang w:val="uk-UA"/>
        </w:rPr>
        <w:t xml:space="preserve"> цього розчину </w:t>
      </w:r>
      <w:r w:rsidR="005F72C0" w:rsidRPr="00FE16CF">
        <w:rPr>
          <w:rFonts w:ascii="Arial" w:hAnsi="Arial" w:cs="Arial"/>
          <w:sz w:val="28"/>
          <w:szCs w:val="28"/>
          <w:lang w:val="uk-UA"/>
        </w:rPr>
        <w:t>у</w:t>
      </w:r>
      <w:r w:rsidRPr="00FE16CF">
        <w:rPr>
          <w:rFonts w:ascii="Arial" w:hAnsi="Arial" w:cs="Arial"/>
          <w:sz w:val="28"/>
          <w:szCs w:val="28"/>
          <w:lang w:val="uk-UA"/>
        </w:rPr>
        <w:t xml:space="preserve"> склянку на 400 </w:t>
      </w:r>
      <w:r w:rsidR="000A684E" w:rsidRPr="00FE16CF">
        <w:rPr>
          <w:rFonts w:ascii="Arial" w:hAnsi="Arial" w:cs="Arial"/>
          <w:sz w:val="28"/>
          <w:szCs w:val="28"/>
          <w:lang w:val="uk-UA"/>
        </w:rPr>
        <w:t>мл</w:t>
      </w:r>
      <w:r w:rsidRPr="00FE16CF">
        <w:rPr>
          <w:rFonts w:ascii="Arial" w:hAnsi="Arial" w:cs="Arial"/>
          <w:sz w:val="28"/>
          <w:szCs w:val="28"/>
          <w:lang w:val="uk-UA"/>
        </w:rPr>
        <w:t xml:space="preserve"> і розве</w:t>
      </w:r>
      <w:r w:rsidR="007657C5" w:rsidRPr="00FE16CF">
        <w:rPr>
          <w:rFonts w:ascii="Arial" w:hAnsi="Arial" w:cs="Arial"/>
          <w:sz w:val="28"/>
          <w:szCs w:val="28"/>
          <w:lang w:val="uk-UA"/>
        </w:rPr>
        <w:t>сти</w:t>
      </w:r>
      <w:r w:rsidRPr="00FE16CF">
        <w:rPr>
          <w:rFonts w:ascii="Arial" w:hAnsi="Arial" w:cs="Arial"/>
          <w:sz w:val="28"/>
          <w:szCs w:val="28"/>
          <w:lang w:val="uk-UA"/>
        </w:rPr>
        <w:t xml:space="preserve"> </w:t>
      </w:r>
      <w:r w:rsidR="000A684E" w:rsidRPr="00FE16CF">
        <w:rPr>
          <w:rFonts w:ascii="Arial" w:hAnsi="Arial" w:cs="Arial"/>
          <w:sz w:val="28"/>
          <w:szCs w:val="28"/>
          <w:lang w:val="uk-UA"/>
        </w:rPr>
        <w:t xml:space="preserve">у </w:t>
      </w:r>
      <w:r w:rsidRPr="00FE16CF">
        <w:rPr>
          <w:rFonts w:ascii="Arial" w:hAnsi="Arial" w:cs="Arial"/>
          <w:sz w:val="28"/>
          <w:szCs w:val="28"/>
          <w:lang w:val="uk-UA"/>
        </w:rPr>
        <w:t xml:space="preserve">200 </w:t>
      </w:r>
      <w:r w:rsidR="000A684E" w:rsidRPr="00FE16CF">
        <w:rPr>
          <w:rFonts w:ascii="Arial" w:hAnsi="Arial" w:cs="Arial"/>
          <w:sz w:val="28"/>
          <w:szCs w:val="28"/>
          <w:lang w:val="uk-UA"/>
        </w:rPr>
        <w:t>мл</w:t>
      </w:r>
      <w:r w:rsidRPr="00FE16CF">
        <w:rPr>
          <w:rFonts w:ascii="Arial" w:hAnsi="Arial" w:cs="Arial"/>
          <w:sz w:val="28"/>
          <w:szCs w:val="28"/>
          <w:lang w:val="uk-UA"/>
        </w:rPr>
        <w:t xml:space="preserve"> дистильованої води.</w:t>
      </w:r>
      <w:r w:rsidR="001B4422" w:rsidRPr="00FE16CF">
        <w:rPr>
          <w:rFonts w:ascii="Arial" w:hAnsi="Arial" w:cs="Arial"/>
          <w:sz w:val="28"/>
          <w:szCs w:val="28"/>
          <w:lang w:val="uk-UA"/>
        </w:rPr>
        <w:tab/>
      </w:r>
    </w:p>
    <w:p w14:paraId="1B379933" w14:textId="77777777" w:rsidR="00E4696E"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Дове</w:t>
      </w:r>
      <w:r w:rsidR="007657C5" w:rsidRPr="00FE16CF">
        <w:rPr>
          <w:rFonts w:ascii="Arial" w:hAnsi="Arial" w:cs="Arial"/>
          <w:sz w:val="28"/>
          <w:szCs w:val="28"/>
          <w:lang w:val="uk-UA"/>
        </w:rPr>
        <w:t>сти</w:t>
      </w:r>
      <w:r w:rsidRPr="00FE16CF">
        <w:rPr>
          <w:rFonts w:ascii="Arial" w:hAnsi="Arial" w:cs="Arial"/>
          <w:sz w:val="28"/>
          <w:szCs w:val="28"/>
          <w:lang w:val="uk-UA"/>
        </w:rPr>
        <w:t xml:space="preserve"> рН до 10,2 за допомогою ам</w:t>
      </w:r>
      <w:r w:rsidR="00B53C0E" w:rsidRPr="00FE16CF">
        <w:rPr>
          <w:rFonts w:ascii="Arial" w:hAnsi="Arial" w:cs="Arial"/>
          <w:sz w:val="28"/>
          <w:szCs w:val="28"/>
          <w:lang w:val="uk-UA"/>
        </w:rPr>
        <w:t>іачного</w:t>
      </w:r>
      <w:r w:rsidRPr="00FE16CF">
        <w:rPr>
          <w:rFonts w:ascii="Arial" w:hAnsi="Arial" w:cs="Arial"/>
          <w:sz w:val="28"/>
          <w:szCs w:val="28"/>
          <w:lang w:val="uk-UA"/>
        </w:rPr>
        <w:t xml:space="preserve"> буферного розчину (9.20), дода</w:t>
      </w:r>
      <w:r w:rsidR="007657C5" w:rsidRPr="00FE16CF">
        <w:rPr>
          <w:rFonts w:ascii="Arial" w:hAnsi="Arial" w:cs="Arial"/>
          <w:sz w:val="28"/>
          <w:szCs w:val="28"/>
          <w:lang w:val="uk-UA"/>
        </w:rPr>
        <w:t>ти</w:t>
      </w:r>
      <w:r w:rsidRPr="00FE16CF">
        <w:rPr>
          <w:rFonts w:ascii="Arial" w:hAnsi="Arial" w:cs="Arial"/>
          <w:sz w:val="28"/>
          <w:szCs w:val="28"/>
          <w:lang w:val="uk-UA"/>
        </w:rPr>
        <w:t xml:space="preserve"> на кінчику шпателя індикатор </w:t>
      </w:r>
      <w:r w:rsidR="000A684E" w:rsidRPr="00FE16CF">
        <w:rPr>
          <w:rFonts w:ascii="Arial" w:hAnsi="Arial" w:cs="Arial"/>
          <w:sz w:val="28"/>
          <w:szCs w:val="28"/>
          <w:lang w:val="uk-UA"/>
        </w:rPr>
        <w:t>метиловий оранжевий</w:t>
      </w:r>
      <w:r w:rsidRPr="00FE16CF">
        <w:rPr>
          <w:rFonts w:ascii="Arial" w:hAnsi="Arial" w:cs="Arial"/>
          <w:sz w:val="28"/>
          <w:szCs w:val="28"/>
          <w:lang w:val="uk-UA"/>
        </w:rPr>
        <w:t xml:space="preserve"> (9.24), потім титру</w:t>
      </w:r>
      <w:r w:rsidR="00F14B87" w:rsidRPr="00FE16CF">
        <w:rPr>
          <w:rFonts w:ascii="Arial" w:hAnsi="Arial" w:cs="Arial"/>
          <w:sz w:val="28"/>
          <w:szCs w:val="28"/>
          <w:lang w:val="uk-UA"/>
        </w:rPr>
        <w:t>вати</w:t>
      </w:r>
      <w:r w:rsidRPr="00FE16CF">
        <w:rPr>
          <w:rFonts w:ascii="Arial" w:hAnsi="Arial" w:cs="Arial"/>
          <w:sz w:val="28"/>
          <w:szCs w:val="28"/>
          <w:lang w:val="uk-UA"/>
        </w:rPr>
        <w:t xml:space="preserve"> 0,025 М розчином EDTA, </w:t>
      </w:r>
      <w:r w:rsidR="00F14B87" w:rsidRPr="00FE16CF">
        <w:rPr>
          <w:rFonts w:ascii="Arial" w:hAnsi="Arial" w:cs="Arial"/>
          <w:sz w:val="28"/>
          <w:szCs w:val="28"/>
          <w:lang w:val="uk-UA"/>
        </w:rPr>
        <w:t>п</w:t>
      </w:r>
      <w:r w:rsidRPr="00FE16CF">
        <w:rPr>
          <w:rFonts w:ascii="Arial" w:hAnsi="Arial" w:cs="Arial"/>
          <w:sz w:val="28"/>
          <w:szCs w:val="28"/>
          <w:lang w:val="uk-UA"/>
        </w:rPr>
        <w:t xml:space="preserve">оки колір не зміниться із зеленого на фіолетовий: нехай n буде кількістю використаних </w:t>
      </w:r>
      <w:r w:rsidR="005F72C0" w:rsidRPr="00FE16CF">
        <w:rPr>
          <w:rFonts w:ascii="Arial" w:hAnsi="Arial" w:cs="Arial"/>
          <w:sz w:val="28"/>
          <w:szCs w:val="28"/>
          <w:lang w:val="uk-UA"/>
        </w:rPr>
        <w:t>сантиметрів кубічних</w:t>
      </w:r>
      <w:r w:rsidRPr="00FE16CF">
        <w:rPr>
          <w:rFonts w:ascii="Arial" w:hAnsi="Arial" w:cs="Arial"/>
          <w:sz w:val="28"/>
          <w:szCs w:val="28"/>
          <w:lang w:val="uk-UA"/>
        </w:rPr>
        <w:t xml:space="preserve"> EDTA. В</w:t>
      </w:r>
      <w:r w:rsidR="00F14B87" w:rsidRPr="00FE16CF">
        <w:rPr>
          <w:rFonts w:ascii="Arial" w:hAnsi="Arial" w:cs="Arial"/>
          <w:sz w:val="28"/>
          <w:szCs w:val="28"/>
          <w:lang w:val="uk-UA"/>
        </w:rPr>
        <w:t>зяти</w:t>
      </w:r>
      <w:r w:rsidRPr="00FE16CF">
        <w:rPr>
          <w:rFonts w:ascii="Arial" w:hAnsi="Arial" w:cs="Arial"/>
          <w:sz w:val="28"/>
          <w:szCs w:val="28"/>
          <w:lang w:val="uk-UA"/>
        </w:rPr>
        <w:t xml:space="preserve"> рівно 100 </w:t>
      </w:r>
      <w:r w:rsidR="001F0857" w:rsidRPr="00FE16CF">
        <w:rPr>
          <w:rFonts w:ascii="Arial" w:hAnsi="Arial" w:cs="Arial"/>
          <w:sz w:val="28"/>
          <w:szCs w:val="28"/>
          <w:lang w:val="uk-UA"/>
        </w:rPr>
        <w:t>мл</w:t>
      </w:r>
      <w:r w:rsidRPr="00FE16CF">
        <w:rPr>
          <w:rFonts w:ascii="Arial" w:hAnsi="Arial" w:cs="Arial"/>
          <w:sz w:val="28"/>
          <w:szCs w:val="28"/>
          <w:lang w:val="uk-UA"/>
        </w:rPr>
        <w:t xml:space="preserve"> розчин</w:t>
      </w:r>
      <w:r w:rsidR="001F0857" w:rsidRPr="00FE16CF">
        <w:rPr>
          <w:rFonts w:ascii="Arial" w:hAnsi="Arial" w:cs="Arial"/>
          <w:sz w:val="28"/>
          <w:szCs w:val="28"/>
          <w:lang w:val="uk-UA"/>
        </w:rPr>
        <w:t>у</w:t>
      </w:r>
      <w:r w:rsidRPr="00FE16CF">
        <w:rPr>
          <w:rFonts w:ascii="Arial" w:hAnsi="Arial" w:cs="Arial"/>
          <w:sz w:val="28"/>
          <w:szCs w:val="28"/>
          <w:lang w:val="uk-UA"/>
        </w:rPr>
        <w:t xml:space="preserve"> </w:t>
      </w:r>
      <w:r w:rsidR="001F0857" w:rsidRPr="00FE16CF">
        <w:rPr>
          <w:rFonts w:ascii="Arial" w:hAnsi="Arial" w:cs="Arial"/>
          <w:sz w:val="28"/>
          <w:szCs w:val="28"/>
          <w:lang w:val="uk-UA"/>
        </w:rPr>
        <w:t>сульфату міді</w:t>
      </w:r>
      <w:r w:rsidRPr="00FE16CF">
        <w:rPr>
          <w:rFonts w:ascii="Arial" w:hAnsi="Arial" w:cs="Arial"/>
          <w:sz w:val="28"/>
          <w:szCs w:val="28"/>
          <w:lang w:val="uk-UA"/>
        </w:rPr>
        <w:t>, дода</w:t>
      </w:r>
      <w:r w:rsidR="00F14B87" w:rsidRPr="00FE16CF">
        <w:rPr>
          <w:rFonts w:ascii="Arial" w:hAnsi="Arial" w:cs="Arial"/>
          <w:sz w:val="28"/>
          <w:szCs w:val="28"/>
          <w:lang w:val="uk-UA"/>
        </w:rPr>
        <w:t xml:space="preserve">ти 10 </w:t>
      </w:r>
      <w:r w:rsidR="001F0857" w:rsidRPr="00FE16CF">
        <w:rPr>
          <w:rFonts w:ascii="Arial" w:hAnsi="Arial" w:cs="Arial"/>
          <w:sz w:val="28"/>
          <w:szCs w:val="28"/>
          <w:lang w:val="uk-UA"/>
        </w:rPr>
        <w:t>мл</w:t>
      </w:r>
      <w:r w:rsidR="00F14B87" w:rsidRPr="00FE16CF">
        <w:rPr>
          <w:rFonts w:ascii="Arial" w:hAnsi="Arial" w:cs="Arial"/>
          <w:sz w:val="28"/>
          <w:szCs w:val="28"/>
          <w:lang w:val="uk-UA"/>
        </w:rPr>
        <w:t xml:space="preserve"> 0,025 М EDTA та</w:t>
      </w:r>
      <w:r w:rsidRPr="00FE16CF">
        <w:rPr>
          <w:rFonts w:ascii="Arial" w:hAnsi="Arial" w:cs="Arial"/>
          <w:sz w:val="28"/>
          <w:szCs w:val="28"/>
          <w:lang w:val="uk-UA"/>
        </w:rPr>
        <w:t xml:space="preserve"> ретельно переміша</w:t>
      </w:r>
      <w:r w:rsidR="00F14B87" w:rsidRPr="00FE16CF">
        <w:rPr>
          <w:rFonts w:ascii="Arial" w:hAnsi="Arial" w:cs="Arial"/>
          <w:sz w:val="28"/>
          <w:szCs w:val="28"/>
          <w:lang w:val="uk-UA"/>
        </w:rPr>
        <w:t>ти</w:t>
      </w:r>
      <w:r w:rsidR="005F72C0" w:rsidRPr="00FE16CF">
        <w:rPr>
          <w:rFonts w:ascii="Arial" w:hAnsi="Arial" w:cs="Arial"/>
          <w:sz w:val="28"/>
          <w:szCs w:val="28"/>
          <w:lang w:val="uk-UA"/>
        </w:rPr>
        <w:t xml:space="preserve"> одержаний </w:t>
      </w:r>
      <w:r w:rsidRPr="00FE16CF">
        <w:rPr>
          <w:rFonts w:ascii="Arial" w:hAnsi="Arial" w:cs="Arial"/>
          <w:sz w:val="28"/>
          <w:szCs w:val="28"/>
          <w:lang w:val="uk-UA"/>
        </w:rPr>
        <w:t xml:space="preserve">розчин </w:t>
      </w:r>
      <w:proofErr w:type="spellStart"/>
      <w:r w:rsidR="00B53C0E" w:rsidRPr="00FE16CF">
        <w:rPr>
          <w:rFonts w:ascii="Arial" w:hAnsi="Arial" w:cs="Arial"/>
          <w:sz w:val="28"/>
          <w:szCs w:val="28"/>
          <w:lang w:val="uk-UA"/>
        </w:rPr>
        <w:t>комплексонату</w:t>
      </w:r>
      <w:proofErr w:type="spellEnd"/>
      <w:r w:rsidR="00B53C0E" w:rsidRPr="00FE16CF">
        <w:rPr>
          <w:rFonts w:ascii="Arial" w:hAnsi="Arial" w:cs="Arial"/>
          <w:sz w:val="28"/>
          <w:szCs w:val="28"/>
          <w:lang w:val="uk-UA"/>
        </w:rPr>
        <w:t xml:space="preserve"> </w:t>
      </w:r>
      <w:r w:rsidR="001F0857" w:rsidRPr="00FE16CF">
        <w:rPr>
          <w:rFonts w:ascii="Arial" w:hAnsi="Arial" w:cs="Arial"/>
          <w:sz w:val="28"/>
          <w:szCs w:val="28"/>
          <w:lang w:val="uk-UA"/>
        </w:rPr>
        <w:t>міді</w:t>
      </w:r>
      <w:r w:rsidRPr="00FE16CF">
        <w:rPr>
          <w:rFonts w:ascii="Arial" w:hAnsi="Arial" w:cs="Arial"/>
          <w:sz w:val="28"/>
          <w:szCs w:val="28"/>
          <w:lang w:val="uk-UA"/>
        </w:rPr>
        <w:t>.</w:t>
      </w:r>
    </w:p>
    <w:p w14:paraId="3EFCF04D" w14:textId="77777777" w:rsidR="00E4696E" w:rsidRPr="00FE16CF" w:rsidRDefault="00546951"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9.29</w:t>
      </w:r>
      <w:r w:rsidR="00F14B87" w:rsidRPr="00FE16CF">
        <w:rPr>
          <w:rFonts w:ascii="Arial" w:hAnsi="Arial" w:cs="Arial"/>
          <w:b/>
          <w:sz w:val="28"/>
          <w:szCs w:val="28"/>
          <w:lang w:val="uk-UA"/>
        </w:rPr>
        <w:tab/>
      </w:r>
      <w:r w:rsidR="004F01DC" w:rsidRPr="00FE16CF">
        <w:rPr>
          <w:rFonts w:ascii="Arial" w:hAnsi="Arial" w:cs="Arial"/>
          <w:b/>
          <w:sz w:val="28"/>
          <w:szCs w:val="28"/>
          <w:lang w:val="uk-UA"/>
        </w:rPr>
        <w:t>Розчин і</w:t>
      </w:r>
      <w:r w:rsidRPr="00FE16CF">
        <w:rPr>
          <w:rFonts w:ascii="Arial" w:hAnsi="Arial" w:cs="Arial"/>
          <w:b/>
          <w:sz w:val="28"/>
          <w:szCs w:val="28"/>
          <w:lang w:val="uk-UA"/>
        </w:rPr>
        <w:t>ндикатор</w:t>
      </w:r>
      <w:r w:rsidR="004F01DC" w:rsidRPr="00FE16CF">
        <w:rPr>
          <w:rFonts w:ascii="Arial" w:hAnsi="Arial" w:cs="Arial"/>
          <w:b/>
          <w:sz w:val="28"/>
          <w:szCs w:val="28"/>
          <w:lang w:val="uk-UA"/>
        </w:rPr>
        <w:t>а</w:t>
      </w:r>
      <w:r w:rsidRPr="00FE16CF">
        <w:rPr>
          <w:rFonts w:ascii="Arial" w:hAnsi="Arial" w:cs="Arial"/>
          <w:b/>
          <w:sz w:val="28"/>
          <w:szCs w:val="28"/>
          <w:lang w:val="uk-UA"/>
        </w:rPr>
        <w:t xml:space="preserve"> </w:t>
      </w:r>
      <w:r w:rsidR="005732AD" w:rsidRPr="00FE16CF">
        <w:rPr>
          <w:rFonts w:ascii="Arial" w:hAnsi="Arial" w:cs="Arial"/>
          <w:b/>
          <w:sz w:val="28"/>
          <w:szCs w:val="28"/>
          <w:lang w:val="en-US"/>
        </w:rPr>
        <w:t>PAN</w:t>
      </w:r>
      <w:r w:rsidRPr="00FE16CF">
        <w:rPr>
          <w:rFonts w:ascii="Arial" w:hAnsi="Arial" w:cs="Arial"/>
          <w:b/>
          <w:sz w:val="28"/>
          <w:szCs w:val="28"/>
          <w:lang w:val="uk-UA"/>
        </w:rPr>
        <w:t xml:space="preserve"> </w:t>
      </w:r>
      <w:r w:rsidRPr="00FE16CF">
        <w:rPr>
          <w:rFonts w:ascii="Arial" w:hAnsi="Arial" w:cs="Arial"/>
          <w:sz w:val="28"/>
          <w:szCs w:val="28"/>
          <w:lang w:val="uk-UA"/>
        </w:rPr>
        <w:t xml:space="preserve">[1(-піридин)-2-нафтол] </w:t>
      </w:r>
      <w:r w:rsidRPr="00FE16CF">
        <w:rPr>
          <w:rFonts w:ascii="Arial" w:hAnsi="Arial" w:cs="Arial"/>
          <w:b/>
          <w:sz w:val="28"/>
          <w:szCs w:val="28"/>
          <w:lang w:val="uk-UA"/>
        </w:rPr>
        <w:t>0,1</w:t>
      </w:r>
      <w:r w:rsidR="00F14B87" w:rsidRPr="00FE16CF">
        <w:rPr>
          <w:rFonts w:ascii="Arial" w:hAnsi="Arial" w:cs="Arial"/>
          <w:b/>
          <w:sz w:val="28"/>
          <w:szCs w:val="28"/>
          <w:lang w:val="uk-UA"/>
        </w:rPr>
        <w:t xml:space="preserve"> </w:t>
      </w:r>
      <w:r w:rsidRPr="00FE16CF">
        <w:rPr>
          <w:rFonts w:ascii="Arial" w:hAnsi="Arial" w:cs="Arial"/>
          <w:b/>
          <w:sz w:val="28"/>
          <w:szCs w:val="28"/>
          <w:lang w:val="uk-UA"/>
        </w:rPr>
        <w:t xml:space="preserve">% в </w:t>
      </w:r>
      <w:r w:rsidR="005F72C0" w:rsidRPr="00FE16CF">
        <w:rPr>
          <w:rFonts w:ascii="Arial" w:hAnsi="Arial" w:cs="Arial"/>
          <w:b/>
          <w:sz w:val="28"/>
          <w:szCs w:val="28"/>
          <w:lang w:val="uk-UA"/>
        </w:rPr>
        <w:t>етанолі при 95°С</w:t>
      </w:r>
    </w:p>
    <w:p w14:paraId="089B8B59" w14:textId="77777777" w:rsidR="00546951" w:rsidRPr="00FE16CF" w:rsidRDefault="00546951"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9.30</w:t>
      </w:r>
      <w:r w:rsidR="00F14B87" w:rsidRPr="00FE16CF">
        <w:rPr>
          <w:rFonts w:ascii="Arial" w:hAnsi="Arial" w:cs="Arial"/>
          <w:b/>
          <w:sz w:val="28"/>
          <w:szCs w:val="28"/>
          <w:lang w:val="uk-UA"/>
        </w:rPr>
        <w:tab/>
      </w:r>
      <w:r w:rsidR="005F72C0" w:rsidRPr="00FE16CF">
        <w:rPr>
          <w:rFonts w:ascii="Arial" w:hAnsi="Arial" w:cs="Arial"/>
          <w:b/>
          <w:sz w:val="28"/>
          <w:szCs w:val="28"/>
          <w:lang w:val="uk-UA"/>
        </w:rPr>
        <w:t>Індикатор мурексид</w:t>
      </w:r>
    </w:p>
    <w:p w14:paraId="523D92D9" w14:textId="77777777" w:rsidR="00546951" w:rsidRPr="00FE16CF" w:rsidRDefault="00F14B87"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Приг</w:t>
      </w:r>
      <w:r w:rsidR="00546951" w:rsidRPr="00FE16CF">
        <w:rPr>
          <w:rFonts w:ascii="Arial" w:hAnsi="Arial" w:cs="Arial"/>
          <w:sz w:val="28"/>
          <w:szCs w:val="28"/>
          <w:lang w:val="uk-UA"/>
        </w:rPr>
        <w:t>оту</w:t>
      </w:r>
      <w:r w:rsidRPr="00FE16CF">
        <w:rPr>
          <w:rFonts w:ascii="Arial" w:hAnsi="Arial" w:cs="Arial"/>
          <w:sz w:val="28"/>
          <w:szCs w:val="28"/>
          <w:lang w:val="uk-UA"/>
        </w:rPr>
        <w:t>вати</w:t>
      </w:r>
      <w:r w:rsidR="00546951" w:rsidRPr="00FE16CF">
        <w:rPr>
          <w:rFonts w:ascii="Arial" w:hAnsi="Arial" w:cs="Arial"/>
          <w:sz w:val="28"/>
          <w:szCs w:val="28"/>
          <w:lang w:val="uk-UA"/>
        </w:rPr>
        <w:t xml:space="preserve"> шляхом </w:t>
      </w:r>
      <w:r w:rsidR="004F01DC" w:rsidRPr="00FE16CF">
        <w:rPr>
          <w:rFonts w:ascii="Arial" w:hAnsi="Arial" w:cs="Arial"/>
          <w:sz w:val="28"/>
          <w:szCs w:val="28"/>
          <w:lang w:val="uk-UA"/>
        </w:rPr>
        <w:t>подрібнення</w:t>
      </w:r>
      <w:r w:rsidR="00546951" w:rsidRPr="00FE16CF">
        <w:rPr>
          <w:rFonts w:ascii="Arial" w:hAnsi="Arial" w:cs="Arial"/>
          <w:sz w:val="28"/>
          <w:szCs w:val="28"/>
          <w:lang w:val="uk-UA"/>
        </w:rPr>
        <w:t xml:space="preserve"> (1,0</w:t>
      </w:r>
      <w:r w:rsidRPr="00FE16CF">
        <w:rPr>
          <w:rFonts w:ascii="Arial" w:hAnsi="Arial" w:cs="Arial"/>
          <w:sz w:val="28"/>
          <w:szCs w:val="28"/>
          <w:lang w:val="uk-UA"/>
        </w:rPr>
        <w:t xml:space="preserve"> </w:t>
      </w:r>
      <w:r w:rsidR="00546951" w:rsidRPr="00FE16CF">
        <w:rPr>
          <w:rFonts w:ascii="Arial" w:hAnsi="Arial" w:cs="Arial"/>
          <w:sz w:val="28"/>
          <w:szCs w:val="28"/>
          <w:lang w:val="uk-UA"/>
        </w:rPr>
        <w:t>±</w:t>
      </w:r>
      <w:r w:rsidRPr="00FE16CF">
        <w:rPr>
          <w:rFonts w:ascii="Arial" w:hAnsi="Arial" w:cs="Arial"/>
          <w:sz w:val="28"/>
          <w:szCs w:val="28"/>
          <w:lang w:val="uk-UA"/>
        </w:rPr>
        <w:t xml:space="preserve"> </w:t>
      </w:r>
      <w:r w:rsidR="00546951" w:rsidRPr="00FE16CF">
        <w:rPr>
          <w:rFonts w:ascii="Arial" w:hAnsi="Arial" w:cs="Arial"/>
          <w:sz w:val="28"/>
          <w:szCs w:val="28"/>
          <w:lang w:val="uk-UA"/>
        </w:rPr>
        <w:t xml:space="preserve">0,1) г </w:t>
      </w:r>
      <w:proofErr w:type="spellStart"/>
      <w:r w:rsidR="00546951" w:rsidRPr="00FE16CF">
        <w:rPr>
          <w:rFonts w:ascii="Arial" w:hAnsi="Arial" w:cs="Arial"/>
          <w:sz w:val="28"/>
          <w:szCs w:val="28"/>
          <w:lang w:val="uk-UA"/>
        </w:rPr>
        <w:t>мурексиду</w:t>
      </w:r>
      <w:proofErr w:type="spellEnd"/>
      <w:r w:rsidR="00546951" w:rsidRPr="00FE16CF">
        <w:rPr>
          <w:rFonts w:ascii="Arial" w:hAnsi="Arial" w:cs="Arial"/>
          <w:sz w:val="28"/>
          <w:szCs w:val="28"/>
          <w:lang w:val="uk-UA"/>
        </w:rPr>
        <w:t xml:space="preserve"> (</w:t>
      </w:r>
      <w:r w:rsidR="003218BB" w:rsidRPr="00FE16CF">
        <w:rPr>
          <w:rFonts w:ascii="Arial" w:hAnsi="Arial" w:cs="Arial"/>
          <w:sz w:val="28"/>
          <w:szCs w:val="28"/>
          <w:lang w:val="uk-UA"/>
        </w:rPr>
        <w:t xml:space="preserve">амоній </w:t>
      </w:r>
      <w:proofErr w:type="spellStart"/>
      <w:r w:rsidR="003218BB" w:rsidRPr="00FE16CF">
        <w:rPr>
          <w:rFonts w:ascii="Arial" w:hAnsi="Arial" w:cs="Arial"/>
          <w:sz w:val="28"/>
          <w:szCs w:val="28"/>
          <w:lang w:val="uk-UA"/>
        </w:rPr>
        <w:t>пурпурат</w:t>
      </w:r>
      <w:r w:rsidR="00F0307C" w:rsidRPr="00FE16CF">
        <w:rPr>
          <w:rFonts w:ascii="Arial" w:hAnsi="Arial" w:cs="Arial"/>
          <w:sz w:val="28"/>
          <w:szCs w:val="28"/>
          <w:lang w:val="uk-UA"/>
        </w:rPr>
        <w:t>у</w:t>
      </w:r>
      <w:proofErr w:type="spellEnd"/>
      <w:r w:rsidR="00546951" w:rsidRPr="00FE16CF">
        <w:rPr>
          <w:rFonts w:ascii="Arial" w:hAnsi="Arial" w:cs="Arial"/>
          <w:sz w:val="28"/>
          <w:szCs w:val="28"/>
          <w:lang w:val="uk-UA"/>
        </w:rPr>
        <w:t>, C</w:t>
      </w:r>
      <w:r w:rsidR="00546951" w:rsidRPr="00FE16CF">
        <w:rPr>
          <w:rFonts w:ascii="Arial" w:hAnsi="Arial" w:cs="Arial"/>
          <w:sz w:val="28"/>
          <w:szCs w:val="28"/>
          <w:vertAlign w:val="subscript"/>
          <w:lang w:val="uk-UA"/>
        </w:rPr>
        <w:t>8</w:t>
      </w:r>
      <w:r w:rsidR="00546951" w:rsidRPr="00FE16CF">
        <w:rPr>
          <w:rFonts w:ascii="Arial" w:hAnsi="Arial" w:cs="Arial"/>
          <w:sz w:val="28"/>
          <w:szCs w:val="28"/>
          <w:lang w:val="uk-UA"/>
        </w:rPr>
        <w:t>H</w:t>
      </w:r>
      <w:r w:rsidR="003218BB" w:rsidRPr="00FE16CF">
        <w:rPr>
          <w:rFonts w:ascii="Arial" w:hAnsi="Arial" w:cs="Arial"/>
          <w:sz w:val="28"/>
          <w:szCs w:val="28"/>
          <w:vertAlign w:val="subscript"/>
          <w:lang w:val="uk-UA"/>
        </w:rPr>
        <w:t>8</w:t>
      </w:r>
      <w:r w:rsidR="00546951" w:rsidRPr="00FE16CF">
        <w:rPr>
          <w:rFonts w:ascii="Arial" w:hAnsi="Arial" w:cs="Arial"/>
          <w:sz w:val="28"/>
          <w:szCs w:val="28"/>
          <w:lang w:val="uk-UA"/>
        </w:rPr>
        <w:t>N</w:t>
      </w:r>
      <w:r w:rsidR="003218BB" w:rsidRPr="00FE16CF">
        <w:rPr>
          <w:rFonts w:ascii="Arial" w:hAnsi="Arial" w:cs="Arial"/>
          <w:sz w:val="28"/>
          <w:szCs w:val="28"/>
          <w:vertAlign w:val="subscript"/>
          <w:lang w:val="uk-UA"/>
        </w:rPr>
        <w:t>6</w:t>
      </w:r>
      <w:r w:rsidR="00546951" w:rsidRPr="00FE16CF">
        <w:rPr>
          <w:rFonts w:ascii="Arial" w:hAnsi="Arial" w:cs="Arial"/>
          <w:sz w:val="28"/>
          <w:szCs w:val="28"/>
          <w:lang w:val="uk-UA"/>
        </w:rPr>
        <w:t>O</w:t>
      </w:r>
      <w:r w:rsidR="00546951" w:rsidRPr="00FE16CF">
        <w:rPr>
          <w:rFonts w:ascii="Arial" w:hAnsi="Arial" w:cs="Arial"/>
          <w:sz w:val="28"/>
          <w:szCs w:val="28"/>
          <w:vertAlign w:val="subscript"/>
          <w:lang w:val="uk-UA"/>
        </w:rPr>
        <w:t>6</w:t>
      </w:r>
      <w:r w:rsidR="003218BB" w:rsidRPr="00FE16CF">
        <w:rPr>
          <w:rFonts w:ascii="Arial" w:hAnsi="Arial" w:cs="Arial"/>
          <w:sz w:val="28"/>
          <w:szCs w:val="28"/>
          <w:lang w:val="uk-UA"/>
        </w:rPr>
        <w:t>·</w:t>
      </w:r>
      <w:r w:rsidR="00546951" w:rsidRPr="00FE16CF">
        <w:rPr>
          <w:rFonts w:ascii="Arial" w:hAnsi="Arial" w:cs="Arial"/>
          <w:sz w:val="28"/>
          <w:szCs w:val="28"/>
          <w:lang w:val="uk-UA"/>
        </w:rPr>
        <w:t>H</w:t>
      </w:r>
      <w:r w:rsidR="003218BB" w:rsidRPr="00FE16CF">
        <w:rPr>
          <w:rFonts w:ascii="Arial" w:hAnsi="Arial" w:cs="Arial"/>
          <w:sz w:val="28"/>
          <w:szCs w:val="28"/>
          <w:vertAlign w:val="subscript"/>
          <w:lang w:val="uk-UA"/>
        </w:rPr>
        <w:t>2</w:t>
      </w:r>
      <w:r w:rsidR="003218BB" w:rsidRPr="00FE16CF">
        <w:rPr>
          <w:rFonts w:ascii="Arial" w:hAnsi="Arial" w:cs="Arial"/>
          <w:sz w:val="28"/>
          <w:szCs w:val="28"/>
          <w:lang w:val="uk-UA"/>
        </w:rPr>
        <w:t>О</w:t>
      </w:r>
      <w:r w:rsidR="00546951" w:rsidRPr="00FE16CF">
        <w:rPr>
          <w:rFonts w:ascii="Arial" w:hAnsi="Arial" w:cs="Arial"/>
          <w:sz w:val="28"/>
          <w:szCs w:val="28"/>
          <w:lang w:val="uk-UA"/>
        </w:rPr>
        <w:t xml:space="preserve">) </w:t>
      </w:r>
      <w:r w:rsidR="003218BB" w:rsidRPr="00FE16CF">
        <w:rPr>
          <w:rFonts w:ascii="Arial" w:hAnsi="Arial" w:cs="Arial"/>
          <w:sz w:val="28"/>
          <w:szCs w:val="28"/>
          <w:lang w:val="uk-UA"/>
        </w:rPr>
        <w:t>і</w:t>
      </w:r>
      <w:r w:rsidR="00546951" w:rsidRPr="00FE16CF">
        <w:rPr>
          <w:rFonts w:ascii="Arial" w:hAnsi="Arial" w:cs="Arial"/>
          <w:sz w:val="28"/>
          <w:szCs w:val="28"/>
          <w:lang w:val="uk-UA"/>
        </w:rPr>
        <w:t>з (100</w:t>
      </w:r>
      <w:r w:rsidRPr="00FE16CF">
        <w:rPr>
          <w:rFonts w:ascii="Arial" w:hAnsi="Arial" w:cs="Arial"/>
          <w:sz w:val="28"/>
          <w:szCs w:val="28"/>
          <w:lang w:val="uk-UA"/>
        </w:rPr>
        <w:t xml:space="preserve"> </w:t>
      </w:r>
      <w:r w:rsidR="00546951" w:rsidRPr="00FE16CF">
        <w:rPr>
          <w:rFonts w:ascii="Arial" w:hAnsi="Arial" w:cs="Arial"/>
          <w:sz w:val="28"/>
          <w:szCs w:val="28"/>
          <w:lang w:val="uk-UA"/>
        </w:rPr>
        <w:t>±</w:t>
      </w:r>
      <w:r w:rsidRPr="00FE16CF">
        <w:rPr>
          <w:rFonts w:ascii="Arial" w:hAnsi="Arial" w:cs="Arial"/>
          <w:sz w:val="28"/>
          <w:szCs w:val="28"/>
          <w:lang w:val="uk-UA"/>
        </w:rPr>
        <w:t xml:space="preserve"> </w:t>
      </w:r>
      <w:r w:rsidR="00546951" w:rsidRPr="00FE16CF">
        <w:rPr>
          <w:rFonts w:ascii="Arial" w:hAnsi="Arial" w:cs="Arial"/>
          <w:sz w:val="28"/>
          <w:szCs w:val="28"/>
          <w:lang w:val="uk-UA"/>
        </w:rPr>
        <w:t xml:space="preserve">1) г </w:t>
      </w:r>
      <w:r w:rsidR="003218BB" w:rsidRPr="00FE16CF">
        <w:rPr>
          <w:rFonts w:ascii="Arial" w:hAnsi="Arial" w:cs="Arial"/>
          <w:sz w:val="28"/>
          <w:szCs w:val="28"/>
          <w:lang w:val="uk-UA"/>
        </w:rPr>
        <w:t xml:space="preserve">натрій </w:t>
      </w:r>
      <w:r w:rsidR="00546951" w:rsidRPr="00FE16CF">
        <w:rPr>
          <w:rFonts w:ascii="Arial" w:hAnsi="Arial" w:cs="Arial"/>
          <w:sz w:val="28"/>
          <w:szCs w:val="28"/>
          <w:lang w:val="uk-UA"/>
        </w:rPr>
        <w:t>хлориду (NaCl).</w:t>
      </w:r>
    </w:p>
    <w:p w14:paraId="1F376D8B" w14:textId="77777777" w:rsidR="00E4696E" w:rsidRPr="00E619AB" w:rsidRDefault="00546951"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9.31</w:t>
      </w:r>
      <w:r w:rsidR="00F14B87" w:rsidRPr="00FE16CF">
        <w:rPr>
          <w:rFonts w:ascii="Arial" w:hAnsi="Arial" w:cs="Arial"/>
          <w:b/>
          <w:sz w:val="28"/>
          <w:szCs w:val="28"/>
          <w:lang w:val="uk-UA"/>
        </w:rPr>
        <w:tab/>
      </w:r>
      <w:proofErr w:type="spellStart"/>
      <w:r w:rsidR="001636B5" w:rsidRPr="00FE16CF">
        <w:rPr>
          <w:rFonts w:ascii="Arial" w:hAnsi="Arial" w:cs="Arial"/>
          <w:b/>
          <w:sz w:val="28"/>
          <w:szCs w:val="28"/>
          <w:lang w:val="uk-UA"/>
        </w:rPr>
        <w:t>Дихлорид</w:t>
      </w:r>
      <w:proofErr w:type="spellEnd"/>
      <w:r w:rsidR="001636B5" w:rsidRPr="00FE16CF">
        <w:rPr>
          <w:rFonts w:ascii="Arial" w:hAnsi="Arial" w:cs="Arial"/>
          <w:b/>
          <w:sz w:val="28"/>
          <w:szCs w:val="28"/>
          <w:lang w:val="uk-UA"/>
        </w:rPr>
        <w:t xml:space="preserve"> міді</w:t>
      </w:r>
      <w:r w:rsidR="003218BB" w:rsidRPr="00FE16CF">
        <w:rPr>
          <w:rFonts w:ascii="Arial" w:hAnsi="Arial" w:cs="Arial"/>
          <w:b/>
          <w:sz w:val="28"/>
          <w:szCs w:val="28"/>
          <w:lang w:val="uk-UA"/>
        </w:rPr>
        <w:t xml:space="preserve"> </w:t>
      </w:r>
      <w:r w:rsidRPr="00FE16CF">
        <w:rPr>
          <w:rFonts w:ascii="Arial" w:hAnsi="Arial" w:cs="Arial"/>
          <w:sz w:val="28"/>
          <w:szCs w:val="28"/>
          <w:lang w:val="uk-UA"/>
        </w:rPr>
        <w:t>(Cu</w:t>
      </w:r>
      <w:r w:rsidRPr="00FE16CF">
        <w:rPr>
          <w:rFonts w:ascii="Arial" w:hAnsi="Arial" w:cs="Arial"/>
          <w:sz w:val="28"/>
          <w:szCs w:val="28"/>
          <w:vertAlign w:val="subscript"/>
          <w:lang w:val="uk-UA"/>
        </w:rPr>
        <w:t>2</w:t>
      </w:r>
      <w:r w:rsidR="003218BB" w:rsidRPr="00FE16CF">
        <w:rPr>
          <w:rFonts w:ascii="Arial" w:hAnsi="Arial" w:cs="Arial"/>
          <w:sz w:val="28"/>
          <w:szCs w:val="28"/>
          <w:lang w:val="uk-UA"/>
        </w:rPr>
        <w:t>Cl</w:t>
      </w:r>
      <w:r w:rsidRPr="00FE16CF">
        <w:rPr>
          <w:rFonts w:ascii="Arial" w:hAnsi="Arial" w:cs="Arial"/>
          <w:sz w:val="28"/>
          <w:szCs w:val="28"/>
          <w:vertAlign w:val="subscript"/>
          <w:lang w:val="uk-UA"/>
        </w:rPr>
        <w:t>2</w:t>
      </w:r>
      <w:r w:rsidR="003218BB" w:rsidRPr="00FE16CF">
        <w:rPr>
          <w:rFonts w:ascii="Arial" w:hAnsi="Arial" w:cs="Arial"/>
          <w:sz w:val="28"/>
          <w:szCs w:val="28"/>
          <w:lang w:val="uk-UA"/>
        </w:rPr>
        <w:t>)</w:t>
      </w:r>
    </w:p>
    <w:p w14:paraId="2C7237C0" w14:textId="4B2CD441" w:rsidR="00E4696E" w:rsidRPr="00FE16CF" w:rsidRDefault="00546951" w:rsidP="00AF0A09">
      <w:pPr>
        <w:spacing w:line="360" w:lineRule="auto"/>
        <w:ind w:firstLine="709"/>
        <w:jc w:val="both"/>
        <w:rPr>
          <w:rFonts w:ascii="Arial" w:hAnsi="Arial" w:cs="Arial"/>
          <w:sz w:val="28"/>
          <w:szCs w:val="28"/>
          <w:lang w:val="uk-UA"/>
        </w:rPr>
      </w:pPr>
      <w:r w:rsidRPr="00E619AB">
        <w:rPr>
          <w:rFonts w:ascii="Arial" w:hAnsi="Arial" w:cs="Arial"/>
          <w:b/>
          <w:sz w:val="28"/>
          <w:szCs w:val="28"/>
          <w:lang w:val="uk-UA"/>
        </w:rPr>
        <w:t>9.32</w:t>
      </w:r>
      <w:r w:rsidR="00F14B87" w:rsidRPr="00E619AB">
        <w:rPr>
          <w:rFonts w:ascii="Arial" w:hAnsi="Arial" w:cs="Arial"/>
          <w:b/>
          <w:sz w:val="28"/>
          <w:szCs w:val="28"/>
          <w:lang w:val="uk-UA"/>
        </w:rPr>
        <w:tab/>
      </w:r>
      <w:r w:rsidR="001636B5" w:rsidRPr="00E619AB">
        <w:rPr>
          <w:rFonts w:ascii="Arial" w:hAnsi="Arial" w:cs="Arial"/>
          <w:b/>
          <w:sz w:val="28"/>
          <w:szCs w:val="28"/>
          <w:lang w:val="uk-UA"/>
        </w:rPr>
        <w:t>Хлорид міді</w:t>
      </w:r>
      <w:r w:rsidR="003218BB" w:rsidRPr="00E619AB">
        <w:rPr>
          <w:rFonts w:ascii="Arial" w:hAnsi="Arial" w:cs="Arial"/>
          <w:b/>
          <w:sz w:val="28"/>
          <w:szCs w:val="28"/>
          <w:lang w:val="uk-UA"/>
        </w:rPr>
        <w:t xml:space="preserve"> </w:t>
      </w:r>
      <w:r w:rsidR="00803538" w:rsidRPr="00E619AB">
        <w:rPr>
          <w:rFonts w:ascii="Arial" w:hAnsi="Arial" w:cs="Arial"/>
          <w:b/>
          <w:sz w:val="28"/>
          <w:szCs w:val="28"/>
          <w:lang w:val="uk-UA"/>
        </w:rPr>
        <w:t>моногідрат</w:t>
      </w:r>
      <w:r w:rsidR="001636B5" w:rsidRPr="00E619AB">
        <w:rPr>
          <w:rFonts w:ascii="Arial" w:hAnsi="Arial" w:cs="Arial"/>
          <w:b/>
          <w:sz w:val="28"/>
          <w:szCs w:val="28"/>
          <w:lang w:val="uk-UA"/>
        </w:rPr>
        <w:t xml:space="preserve"> </w:t>
      </w:r>
      <w:r w:rsidRPr="00FE16CF">
        <w:rPr>
          <w:rFonts w:ascii="Arial" w:hAnsi="Arial" w:cs="Arial"/>
          <w:sz w:val="28"/>
          <w:szCs w:val="28"/>
          <w:lang w:val="uk-UA"/>
        </w:rPr>
        <w:t>(CuCl</w:t>
      </w:r>
      <w:r w:rsidR="003218BB" w:rsidRPr="00FE16CF">
        <w:rPr>
          <w:rFonts w:ascii="Arial" w:hAnsi="Arial" w:cs="Arial"/>
          <w:sz w:val="28"/>
          <w:szCs w:val="28"/>
          <w:vertAlign w:val="subscript"/>
          <w:lang w:val="uk-UA"/>
        </w:rPr>
        <w:t>2</w:t>
      </w:r>
      <w:r w:rsidR="003218BB" w:rsidRPr="00FE16CF">
        <w:rPr>
          <w:rFonts w:ascii="Arial" w:hAnsi="Arial" w:cs="Arial"/>
          <w:sz w:val="28"/>
          <w:szCs w:val="28"/>
          <w:lang w:val="uk-UA"/>
        </w:rPr>
        <w:t>·</w:t>
      </w:r>
      <w:r w:rsidRPr="00FE16CF">
        <w:rPr>
          <w:rFonts w:ascii="Arial" w:hAnsi="Arial" w:cs="Arial"/>
          <w:sz w:val="28"/>
          <w:szCs w:val="28"/>
          <w:lang w:val="uk-UA"/>
        </w:rPr>
        <w:t>H</w:t>
      </w:r>
      <w:r w:rsidRPr="00FE16CF">
        <w:rPr>
          <w:rFonts w:ascii="Arial" w:hAnsi="Arial" w:cs="Arial"/>
          <w:sz w:val="28"/>
          <w:szCs w:val="28"/>
          <w:vertAlign w:val="subscript"/>
          <w:lang w:val="uk-UA"/>
        </w:rPr>
        <w:t>2</w:t>
      </w:r>
      <w:r w:rsidRPr="00FE16CF">
        <w:rPr>
          <w:rFonts w:ascii="Arial" w:hAnsi="Arial" w:cs="Arial"/>
          <w:sz w:val="28"/>
          <w:szCs w:val="28"/>
          <w:lang w:val="uk-UA"/>
        </w:rPr>
        <w:t>O)</w:t>
      </w:r>
    </w:p>
    <w:p w14:paraId="34D19AD1" w14:textId="77777777" w:rsidR="00E4696E" w:rsidRPr="00FE16CF" w:rsidRDefault="00546951"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9.33</w:t>
      </w:r>
      <w:r w:rsidR="00F14B87" w:rsidRPr="00FE16CF">
        <w:rPr>
          <w:rFonts w:ascii="Arial" w:hAnsi="Arial" w:cs="Arial"/>
          <w:b/>
          <w:sz w:val="28"/>
          <w:szCs w:val="28"/>
          <w:lang w:val="uk-UA"/>
        </w:rPr>
        <w:tab/>
      </w:r>
      <w:r w:rsidRPr="00FE16CF">
        <w:rPr>
          <w:rFonts w:ascii="Arial" w:hAnsi="Arial" w:cs="Arial"/>
          <w:b/>
          <w:sz w:val="28"/>
          <w:szCs w:val="28"/>
          <w:lang w:val="uk-UA"/>
        </w:rPr>
        <w:t xml:space="preserve">Реактив </w:t>
      </w:r>
      <w:r w:rsidR="003218BB" w:rsidRPr="00FE16CF">
        <w:rPr>
          <w:rFonts w:ascii="Arial" w:hAnsi="Arial" w:cs="Arial"/>
          <w:b/>
          <w:sz w:val="28"/>
          <w:szCs w:val="28"/>
          <w:lang w:val="uk-UA"/>
        </w:rPr>
        <w:t xml:space="preserve">для </w:t>
      </w:r>
      <w:r w:rsidRPr="00FE16CF">
        <w:rPr>
          <w:rFonts w:ascii="Arial" w:hAnsi="Arial" w:cs="Arial"/>
          <w:b/>
          <w:sz w:val="28"/>
          <w:szCs w:val="28"/>
          <w:lang w:val="uk-UA"/>
        </w:rPr>
        <w:t xml:space="preserve">визначення </w:t>
      </w:r>
      <w:r w:rsidR="001636B5" w:rsidRPr="00FE16CF">
        <w:rPr>
          <w:rFonts w:ascii="Arial" w:hAnsi="Arial" w:cs="Arial"/>
          <w:b/>
          <w:sz w:val="28"/>
          <w:szCs w:val="28"/>
          <w:lang w:val="uk-UA"/>
        </w:rPr>
        <w:t xml:space="preserve">діоксиду вуглецю </w:t>
      </w:r>
    </w:p>
    <w:p w14:paraId="682D0423" w14:textId="77777777" w:rsidR="00E4696E"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Розчин</w:t>
      </w:r>
      <w:r w:rsidR="00F14B87" w:rsidRPr="00FE16CF">
        <w:rPr>
          <w:rFonts w:ascii="Arial" w:hAnsi="Arial" w:cs="Arial"/>
          <w:sz w:val="28"/>
          <w:szCs w:val="28"/>
          <w:lang w:val="uk-UA"/>
        </w:rPr>
        <w:t>ити</w:t>
      </w:r>
      <w:r w:rsidRPr="00FE16CF">
        <w:rPr>
          <w:rFonts w:ascii="Arial" w:hAnsi="Arial" w:cs="Arial"/>
          <w:sz w:val="28"/>
          <w:szCs w:val="28"/>
          <w:lang w:val="uk-UA"/>
        </w:rPr>
        <w:t xml:space="preserve"> 1,50 г </w:t>
      </w:r>
      <w:proofErr w:type="spellStart"/>
      <w:r w:rsidR="001636B5" w:rsidRPr="00FE16CF">
        <w:rPr>
          <w:rFonts w:ascii="Arial" w:hAnsi="Arial" w:cs="Arial"/>
          <w:sz w:val="28"/>
          <w:szCs w:val="28"/>
          <w:lang w:val="uk-UA"/>
        </w:rPr>
        <w:t>дихлориду</w:t>
      </w:r>
      <w:proofErr w:type="spellEnd"/>
      <w:r w:rsidR="001636B5" w:rsidRPr="00FE16CF">
        <w:rPr>
          <w:rFonts w:ascii="Arial" w:hAnsi="Arial" w:cs="Arial"/>
          <w:sz w:val="28"/>
          <w:szCs w:val="28"/>
          <w:lang w:val="uk-UA"/>
        </w:rPr>
        <w:t xml:space="preserve"> міді </w:t>
      </w:r>
      <w:r w:rsidRPr="00FE16CF">
        <w:rPr>
          <w:rFonts w:ascii="Arial" w:hAnsi="Arial" w:cs="Arial"/>
          <w:sz w:val="28"/>
          <w:szCs w:val="28"/>
          <w:lang w:val="uk-UA"/>
        </w:rPr>
        <w:t xml:space="preserve"> </w:t>
      </w:r>
      <w:r w:rsidR="001636B5" w:rsidRPr="00FE16CF">
        <w:rPr>
          <w:rFonts w:ascii="Arial" w:hAnsi="Arial" w:cs="Arial"/>
          <w:sz w:val="28"/>
          <w:szCs w:val="28"/>
          <w:lang w:val="uk-UA"/>
        </w:rPr>
        <w:t>та</w:t>
      </w:r>
      <w:r w:rsidRPr="00FE16CF">
        <w:rPr>
          <w:rFonts w:ascii="Arial" w:hAnsi="Arial" w:cs="Arial"/>
          <w:sz w:val="28"/>
          <w:szCs w:val="28"/>
          <w:lang w:val="uk-UA"/>
        </w:rPr>
        <w:t xml:space="preserve"> 2,50 г </w:t>
      </w:r>
      <w:r w:rsidR="001636B5" w:rsidRPr="00FE16CF">
        <w:rPr>
          <w:rFonts w:ascii="Arial" w:hAnsi="Arial" w:cs="Arial"/>
          <w:sz w:val="28"/>
          <w:szCs w:val="28"/>
          <w:lang w:val="uk-UA"/>
        </w:rPr>
        <w:t xml:space="preserve">хлориду міді моногідрату </w:t>
      </w:r>
      <w:r w:rsidR="003218BB" w:rsidRPr="00FE16CF">
        <w:rPr>
          <w:rFonts w:ascii="Arial" w:hAnsi="Arial" w:cs="Arial"/>
          <w:sz w:val="28"/>
          <w:szCs w:val="28"/>
          <w:lang w:val="uk-UA"/>
        </w:rPr>
        <w:t xml:space="preserve">у 350 </w:t>
      </w:r>
      <w:r w:rsidR="001636B5" w:rsidRPr="00FE16CF">
        <w:rPr>
          <w:rFonts w:ascii="Arial" w:hAnsi="Arial" w:cs="Arial"/>
          <w:sz w:val="28"/>
          <w:szCs w:val="28"/>
          <w:lang w:val="uk-UA"/>
        </w:rPr>
        <w:t>мл</w:t>
      </w:r>
      <w:r w:rsidRPr="00FE16CF">
        <w:rPr>
          <w:rFonts w:ascii="Arial" w:hAnsi="Arial" w:cs="Arial"/>
          <w:sz w:val="28"/>
          <w:szCs w:val="28"/>
          <w:lang w:val="uk-UA"/>
        </w:rPr>
        <w:t xml:space="preserve"> 12</w:t>
      </w:r>
      <w:r w:rsidR="003218BB" w:rsidRPr="00FE16CF">
        <w:rPr>
          <w:rFonts w:ascii="Arial" w:hAnsi="Arial" w:cs="Arial"/>
          <w:sz w:val="28"/>
          <w:szCs w:val="28"/>
          <w:lang w:val="uk-UA"/>
        </w:rPr>
        <w:t>%</w:t>
      </w:r>
      <w:r w:rsidRPr="00FE16CF">
        <w:rPr>
          <w:rFonts w:ascii="Arial" w:hAnsi="Arial" w:cs="Arial"/>
          <w:sz w:val="28"/>
          <w:szCs w:val="28"/>
          <w:lang w:val="uk-UA"/>
        </w:rPr>
        <w:t xml:space="preserve"> </w:t>
      </w:r>
      <w:r w:rsidR="003218BB" w:rsidRPr="00FE16CF">
        <w:rPr>
          <w:rFonts w:ascii="Arial" w:hAnsi="Arial" w:cs="Arial"/>
          <w:sz w:val="28"/>
          <w:szCs w:val="28"/>
          <w:lang w:val="uk-UA"/>
        </w:rPr>
        <w:t xml:space="preserve">розчину </w:t>
      </w:r>
      <w:r w:rsidR="001636B5" w:rsidRPr="00FE16CF">
        <w:rPr>
          <w:rFonts w:ascii="Arial" w:hAnsi="Arial" w:cs="Arial"/>
          <w:sz w:val="28"/>
          <w:szCs w:val="28"/>
          <w:lang w:val="uk-UA"/>
        </w:rPr>
        <w:t>соляної</w:t>
      </w:r>
      <w:r w:rsidRPr="00FE16CF">
        <w:rPr>
          <w:rFonts w:ascii="Arial" w:hAnsi="Arial" w:cs="Arial"/>
          <w:sz w:val="28"/>
          <w:szCs w:val="28"/>
          <w:lang w:val="uk-UA"/>
        </w:rPr>
        <w:t xml:space="preserve"> кислоти (9.10).</w:t>
      </w:r>
    </w:p>
    <w:p w14:paraId="2204A61B" w14:textId="77777777" w:rsidR="001B4422" w:rsidRPr="00FE16CF" w:rsidRDefault="001B4422" w:rsidP="00AF0A09">
      <w:pPr>
        <w:spacing w:line="360" w:lineRule="auto"/>
        <w:ind w:firstLine="709"/>
        <w:jc w:val="both"/>
        <w:rPr>
          <w:rFonts w:ascii="Arial" w:hAnsi="Arial" w:cs="Arial"/>
          <w:sz w:val="28"/>
          <w:szCs w:val="28"/>
          <w:lang w:val="uk-UA"/>
        </w:rPr>
      </w:pPr>
    </w:p>
    <w:p w14:paraId="27652929" w14:textId="77777777" w:rsidR="00546951" w:rsidRPr="00FE16CF" w:rsidRDefault="0056788B" w:rsidP="00AF0A09">
      <w:pPr>
        <w:spacing w:line="360" w:lineRule="auto"/>
        <w:ind w:firstLine="709"/>
        <w:jc w:val="both"/>
        <w:rPr>
          <w:rFonts w:ascii="Arial" w:hAnsi="Arial" w:cs="Arial"/>
          <w:b/>
          <w:bCs/>
          <w:sz w:val="28"/>
          <w:szCs w:val="28"/>
          <w:lang w:val="uk-UA"/>
        </w:rPr>
      </w:pPr>
      <w:r w:rsidRPr="00FE16CF">
        <w:rPr>
          <w:rFonts w:ascii="Arial" w:hAnsi="Arial" w:cs="Arial"/>
          <w:b/>
          <w:sz w:val="28"/>
          <w:szCs w:val="28"/>
          <w:lang w:val="uk-UA"/>
        </w:rPr>
        <w:t xml:space="preserve">10. </w:t>
      </w:r>
      <w:r w:rsidRPr="00FE16CF">
        <w:rPr>
          <w:rFonts w:ascii="Arial" w:hAnsi="Arial" w:cs="Arial"/>
          <w:b/>
          <w:bCs/>
          <w:sz w:val="28"/>
          <w:szCs w:val="28"/>
          <w:lang w:val="uk-UA"/>
        </w:rPr>
        <w:t>ОБЛАДНАННЯ</w:t>
      </w:r>
    </w:p>
    <w:p w14:paraId="6EE8CB14" w14:textId="77777777" w:rsidR="00E4696E" w:rsidRPr="00FE16CF" w:rsidRDefault="00E4696E" w:rsidP="00AF0A09">
      <w:pPr>
        <w:spacing w:line="360" w:lineRule="auto"/>
        <w:ind w:firstLine="709"/>
        <w:jc w:val="both"/>
        <w:rPr>
          <w:rFonts w:ascii="Arial" w:hAnsi="Arial" w:cs="Arial"/>
          <w:sz w:val="28"/>
          <w:szCs w:val="28"/>
          <w:lang w:val="uk-UA"/>
        </w:rPr>
      </w:pPr>
    </w:p>
    <w:p w14:paraId="73C3BF84" w14:textId="77777777" w:rsidR="00E4696E"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lastRenderedPageBreak/>
        <w:t>10.1</w:t>
      </w:r>
      <w:r w:rsidRPr="00FE16CF">
        <w:rPr>
          <w:rFonts w:ascii="Arial" w:hAnsi="Arial" w:cs="Arial"/>
          <w:sz w:val="28"/>
          <w:szCs w:val="28"/>
          <w:lang w:val="uk-UA"/>
        </w:rPr>
        <w:t xml:space="preserve"> </w:t>
      </w:r>
      <w:r w:rsidR="00B53C0E" w:rsidRPr="00FE16CF">
        <w:rPr>
          <w:rFonts w:ascii="Arial" w:hAnsi="Arial" w:cs="Arial"/>
          <w:b/>
          <w:bCs/>
          <w:sz w:val="28"/>
          <w:szCs w:val="28"/>
          <w:lang w:val="uk-UA"/>
        </w:rPr>
        <w:t>Ваги</w:t>
      </w:r>
      <w:r w:rsidRPr="00FE16CF">
        <w:rPr>
          <w:rFonts w:ascii="Arial" w:hAnsi="Arial" w:cs="Arial"/>
          <w:b/>
          <w:bCs/>
          <w:sz w:val="28"/>
          <w:szCs w:val="28"/>
          <w:lang w:val="uk-UA"/>
        </w:rPr>
        <w:t>,</w:t>
      </w:r>
      <w:r w:rsidRPr="00FE16CF">
        <w:rPr>
          <w:rFonts w:ascii="Arial" w:hAnsi="Arial" w:cs="Arial"/>
          <w:sz w:val="28"/>
          <w:szCs w:val="28"/>
          <w:lang w:val="uk-UA"/>
        </w:rPr>
        <w:t xml:space="preserve"> здат</w:t>
      </w:r>
      <w:r w:rsidR="00D51A38" w:rsidRPr="00FE16CF">
        <w:rPr>
          <w:rFonts w:ascii="Arial" w:hAnsi="Arial" w:cs="Arial"/>
          <w:sz w:val="28"/>
          <w:szCs w:val="28"/>
          <w:lang w:val="uk-UA"/>
        </w:rPr>
        <w:t>ні зважувати з точністю ± 0,000</w:t>
      </w:r>
      <w:r w:rsidRPr="00FE16CF">
        <w:rPr>
          <w:rFonts w:ascii="Arial" w:hAnsi="Arial" w:cs="Arial"/>
          <w:sz w:val="28"/>
          <w:szCs w:val="28"/>
          <w:lang w:val="uk-UA"/>
        </w:rPr>
        <w:t>5 г.</w:t>
      </w:r>
    </w:p>
    <w:p w14:paraId="37971188" w14:textId="77777777" w:rsidR="00E4696E"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 xml:space="preserve">10.2 </w:t>
      </w:r>
      <w:r w:rsidR="00B53C0E" w:rsidRPr="00FE16CF">
        <w:rPr>
          <w:rFonts w:ascii="Arial" w:hAnsi="Arial" w:cs="Arial"/>
          <w:b/>
          <w:sz w:val="28"/>
          <w:szCs w:val="28"/>
          <w:lang w:val="uk-UA"/>
        </w:rPr>
        <w:t>Сушильна шафа</w:t>
      </w:r>
      <w:r w:rsidR="001B1BA1" w:rsidRPr="00FE16CF">
        <w:rPr>
          <w:rFonts w:ascii="Arial" w:hAnsi="Arial" w:cs="Arial"/>
          <w:b/>
          <w:sz w:val="28"/>
          <w:szCs w:val="28"/>
          <w:lang w:val="uk-UA"/>
        </w:rPr>
        <w:t>,</w:t>
      </w:r>
      <w:r w:rsidR="001B1BA1" w:rsidRPr="00FE16CF">
        <w:rPr>
          <w:rStyle w:val="af8"/>
          <w:rFonts w:ascii="Arial" w:hAnsi="Arial" w:cs="Arial"/>
          <w:lang w:val="uk-UA"/>
        </w:rPr>
        <w:t xml:space="preserve"> </w:t>
      </w:r>
      <w:r w:rsidR="00F14B87" w:rsidRPr="00FE16CF">
        <w:rPr>
          <w:rFonts w:ascii="Arial" w:hAnsi="Arial" w:cs="Arial"/>
          <w:sz w:val="28"/>
          <w:szCs w:val="28"/>
          <w:lang w:val="uk-UA"/>
        </w:rPr>
        <w:t>з</w:t>
      </w:r>
      <w:r w:rsidRPr="00FE16CF">
        <w:rPr>
          <w:rFonts w:ascii="Arial" w:hAnsi="Arial" w:cs="Arial"/>
          <w:sz w:val="28"/>
          <w:szCs w:val="28"/>
          <w:lang w:val="uk-UA"/>
        </w:rPr>
        <w:t xml:space="preserve"> налаштування</w:t>
      </w:r>
      <w:r w:rsidR="00F14B87" w:rsidRPr="00FE16CF">
        <w:rPr>
          <w:rFonts w:ascii="Arial" w:hAnsi="Arial" w:cs="Arial"/>
          <w:sz w:val="28"/>
          <w:szCs w:val="28"/>
          <w:lang w:val="uk-UA"/>
        </w:rPr>
        <w:t>м</w:t>
      </w:r>
      <w:r w:rsidRPr="00FE16CF">
        <w:rPr>
          <w:rFonts w:ascii="Arial" w:hAnsi="Arial" w:cs="Arial"/>
          <w:sz w:val="28"/>
          <w:szCs w:val="28"/>
          <w:lang w:val="uk-UA"/>
        </w:rPr>
        <w:t xml:space="preserve"> температури </w:t>
      </w:r>
      <w:r w:rsidR="00F14B87" w:rsidRPr="00FE16CF">
        <w:rPr>
          <w:rFonts w:ascii="Arial" w:hAnsi="Arial" w:cs="Arial"/>
          <w:sz w:val="28"/>
          <w:szCs w:val="28"/>
          <w:lang w:val="uk-UA"/>
        </w:rPr>
        <w:t xml:space="preserve">на </w:t>
      </w:r>
      <w:r w:rsidRPr="00FE16CF">
        <w:rPr>
          <w:rFonts w:ascii="Arial" w:hAnsi="Arial" w:cs="Arial"/>
          <w:sz w:val="28"/>
          <w:szCs w:val="28"/>
          <w:lang w:val="uk-UA"/>
        </w:rPr>
        <w:t>(150</w:t>
      </w:r>
      <w:r w:rsidR="00F14B87" w:rsidRPr="00FE16CF">
        <w:rPr>
          <w:rFonts w:ascii="Arial" w:hAnsi="Arial" w:cs="Arial"/>
          <w:sz w:val="28"/>
          <w:szCs w:val="28"/>
          <w:lang w:val="uk-UA"/>
        </w:rPr>
        <w:t xml:space="preserve"> </w:t>
      </w:r>
      <w:r w:rsidRPr="00FE16CF">
        <w:rPr>
          <w:rFonts w:ascii="Arial" w:hAnsi="Arial" w:cs="Arial"/>
          <w:sz w:val="28"/>
          <w:szCs w:val="28"/>
          <w:lang w:val="uk-UA"/>
        </w:rPr>
        <w:t>±</w:t>
      </w:r>
      <w:r w:rsidR="00F14B87" w:rsidRPr="00FE16CF">
        <w:rPr>
          <w:rFonts w:ascii="Arial" w:hAnsi="Arial" w:cs="Arial"/>
          <w:sz w:val="28"/>
          <w:szCs w:val="28"/>
          <w:lang w:val="uk-UA"/>
        </w:rPr>
        <w:t xml:space="preserve"> </w:t>
      </w:r>
      <w:r w:rsidR="003218BB" w:rsidRPr="00FE16CF">
        <w:rPr>
          <w:rFonts w:ascii="Arial" w:hAnsi="Arial" w:cs="Arial"/>
          <w:sz w:val="28"/>
          <w:szCs w:val="28"/>
          <w:lang w:val="uk-UA"/>
        </w:rPr>
        <w:t>5)</w:t>
      </w:r>
      <w:r w:rsidRPr="00FE16CF">
        <w:rPr>
          <w:rFonts w:ascii="Arial" w:hAnsi="Arial" w:cs="Arial"/>
          <w:sz w:val="28"/>
          <w:szCs w:val="28"/>
          <w:lang w:val="uk-UA"/>
        </w:rPr>
        <w:t>°С.</w:t>
      </w:r>
    </w:p>
    <w:p w14:paraId="39885B82" w14:textId="77777777" w:rsidR="006A572D" w:rsidRPr="00FE16CF" w:rsidRDefault="001B4422"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10.3</w:t>
      </w:r>
      <w:r w:rsidR="00546951" w:rsidRPr="00FE16CF">
        <w:rPr>
          <w:rFonts w:ascii="Arial" w:hAnsi="Arial" w:cs="Arial"/>
          <w:b/>
          <w:sz w:val="28"/>
          <w:szCs w:val="28"/>
          <w:lang w:val="uk-UA"/>
        </w:rPr>
        <w:t xml:space="preserve"> Електрична піч або пальник Бунзена для температури до </w:t>
      </w:r>
    </w:p>
    <w:p w14:paraId="3F2B608B" w14:textId="77777777" w:rsidR="00E4696E" w:rsidRPr="00FE16CF" w:rsidRDefault="00546951"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950</w:t>
      </w:r>
      <w:r w:rsidR="00F14B87" w:rsidRPr="00FE16CF">
        <w:rPr>
          <w:rFonts w:ascii="Arial" w:hAnsi="Arial" w:cs="Arial"/>
          <w:b/>
          <w:sz w:val="28"/>
          <w:szCs w:val="28"/>
          <w:lang w:val="uk-UA"/>
        </w:rPr>
        <w:t xml:space="preserve"> </w:t>
      </w:r>
      <w:r w:rsidRPr="00FE16CF">
        <w:rPr>
          <w:rFonts w:ascii="Arial" w:hAnsi="Arial" w:cs="Arial"/>
          <w:b/>
          <w:sz w:val="28"/>
          <w:szCs w:val="28"/>
          <w:lang w:val="uk-UA"/>
        </w:rPr>
        <w:t>°С</w:t>
      </w:r>
    </w:p>
    <w:p w14:paraId="7E2397EC" w14:textId="77777777" w:rsidR="00E4696E" w:rsidRPr="00FE16CF" w:rsidRDefault="00546951"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10.4 Електромагнітна мішалка</w:t>
      </w:r>
    </w:p>
    <w:p w14:paraId="36883A5C" w14:textId="77777777" w:rsidR="00E4696E"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10.5 Мембранні фільтри,</w:t>
      </w:r>
      <w:r w:rsidRPr="00FE16CF">
        <w:rPr>
          <w:rFonts w:ascii="Arial" w:hAnsi="Arial" w:cs="Arial"/>
          <w:sz w:val="28"/>
          <w:szCs w:val="28"/>
          <w:lang w:val="uk-UA"/>
        </w:rPr>
        <w:t xml:space="preserve"> переважно виготовлені з полікарбонату, діаметром 47 або 90 мм, з максимальним розміром пор 1 </w:t>
      </w:r>
      <w:proofErr w:type="spellStart"/>
      <w:r w:rsidR="006E6B14" w:rsidRPr="00FE16CF">
        <w:rPr>
          <w:rFonts w:ascii="Arial" w:hAnsi="Arial" w:cs="Arial"/>
          <w:sz w:val="28"/>
          <w:szCs w:val="28"/>
          <w:lang w:val="uk-UA"/>
        </w:rPr>
        <w:t>мкм</w:t>
      </w:r>
      <w:proofErr w:type="spellEnd"/>
      <w:r w:rsidRPr="00FE16CF">
        <w:rPr>
          <w:rFonts w:ascii="Arial" w:hAnsi="Arial" w:cs="Arial"/>
          <w:sz w:val="28"/>
          <w:szCs w:val="28"/>
          <w:lang w:val="uk-UA"/>
        </w:rPr>
        <w:t>.</w:t>
      </w:r>
    </w:p>
    <w:p w14:paraId="2333BE8E" w14:textId="77777777" w:rsidR="003218BB" w:rsidRPr="00FE16CF" w:rsidRDefault="00546951"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10.6 Пристрій вакуумного фільтрування</w:t>
      </w:r>
    </w:p>
    <w:p w14:paraId="13220CFA" w14:textId="77777777" w:rsidR="003218BB"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10.7 Вакуумний насос</w:t>
      </w:r>
      <w:r w:rsidRPr="00FE16CF">
        <w:rPr>
          <w:rFonts w:ascii="Arial" w:hAnsi="Arial" w:cs="Arial"/>
          <w:sz w:val="28"/>
          <w:szCs w:val="28"/>
          <w:lang w:val="uk-UA"/>
        </w:rPr>
        <w:t xml:space="preserve"> для вакуумно</w:t>
      </w:r>
      <w:r w:rsidR="003218BB" w:rsidRPr="00FE16CF">
        <w:rPr>
          <w:rFonts w:ascii="Arial" w:hAnsi="Arial" w:cs="Arial"/>
          <w:sz w:val="28"/>
          <w:szCs w:val="28"/>
          <w:lang w:val="uk-UA"/>
        </w:rPr>
        <w:t xml:space="preserve">го фільтрування при </w:t>
      </w:r>
      <w:r w:rsidR="001B4422" w:rsidRPr="00FE16CF">
        <w:rPr>
          <w:rFonts w:ascii="Arial" w:hAnsi="Arial" w:cs="Arial"/>
          <w:sz w:val="28"/>
          <w:szCs w:val="28"/>
          <w:lang w:val="uk-UA"/>
        </w:rPr>
        <w:t xml:space="preserve">зниженому </w:t>
      </w:r>
      <w:r w:rsidRPr="00FE16CF">
        <w:rPr>
          <w:rFonts w:ascii="Arial" w:hAnsi="Arial" w:cs="Arial"/>
          <w:sz w:val="28"/>
          <w:szCs w:val="28"/>
          <w:lang w:val="uk-UA"/>
        </w:rPr>
        <w:t>тиску приблизно 700 мм рт.</w:t>
      </w:r>
      <w:r w:rsidR="00F14B87" w:rsidRPr="00FE16CF">
        <w:rPr>
          <w:rFonts w:ascii="Arial" w:hAnsi="Arial" w:cs="Arial"/>
          <w:sz w:val="28"/>
          <w:szCs w:val="28"/>
          <w:lang w:val="uk-UA"/>
        </w:rPr>
        <w:t xml:space="preserve"> </w:t>
      </w:r>
      <w:r w:rsidRPr="00FE16CF">
        <w:rPr>
          <w:rFonts w:ascii="Arial" w:hAnsi="Arial" w:cs="Arial"/>
          <w:sz w:val="28"/>
          <w:szCs w:val="28"/>
          <w:lang w:val="uk-UA"/>
        </w:rPr>
        <w:t>ст.</w:t>
      </w:r>
    </w:p>
    <w:p w14:paraId="1C589FED" w14:textId="77777777" w:rsidR="00E4696E"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 xml:space="preserve">10.8 </w:t>
      </w:r>
      <w:r w:rsidR="006E6B14" w:rsidRPr="00FE16CF">
        <w:rPr>
          <w:rFonts w:ascii="Arial" w:hAnsi="Arial" w:cs="Arial"/>
          <w:b/>
          <w:sz w:val="28"/>
          <w:szCs w:val="28"/>
          <w:lang w:val="uk-UA"/>
        </w:rPr>
        <w:t>Ексикатор з с</w:t>
      </w:r>
      <w:r w:rsidRPr="00FE16CF">
        <w:rPr>
          <w:rFonts w:ascii="Arial" w:hAnsi="Arial" w:cs="Arial"/>
          <w:b/>
          <w:sz w:val="28"/>
          <w:szCs w:val="28"/>
          <w:lang w:val="uk-UA"/>
        </w:rPr>
        <w:t>илікагеле</w:t>
      </w:r>
      <w:r w:rsidR="006E6B14" w:rsidRPr="00FE16CF">
        <w:rPr>
          <w:rFonts w:ascii="Arial" w:hAnsi="Arial" w:cs="Arial"/>
          <w:b/>
          <w:sz w:val="28"/>
          <w:szCs w:val="28"/>
          <w:lang w:val="uk-UA"/>
        </w:rPr>
        <w:t>м</w:t>
      </w:r>
      <w:r w:rsidRPr="00FE16CF">
        <w:rPr>
          <w:rFonts w:ascii="Arial" w:hAnsi="Arial" w:cs="Arial"/>
          <w:b/>
          <w:sz w:val="28"/>
          <w:szCs w:val="28"/>
          <w:lang w:val="uk-UA"/>
        </w:rPr>
        <w:t xml:space="preserve"> </w:t>
      </w:r>
      <w:r w:rsidR="003218BB" w:rsidRPr="00FE16CF">
        <w:rPr>
          <w:rFonts w:ascii="Arial" w:hAnsi="Arial" w:cs="Arial"/>
          <w:b/>
          <w:sz w:val="28"/>
          <w:szCs w:val="28"/>
          <w:lang w:val="uk-UA"/>
        </w:rPr>
        <w:t>і</w:t>
      </w:r>
      <w:r w:rsidRPr="00FE16CF">
        <w:rPr>
          <w:rFonts w:ascii="Arial" w:hAnsi="Arial" w:cs="Arial"/>
          <w:b/>
          <w:sz w:val="28"/>
          <w:szCs w:val="28"/>
          <w:lang w:val="uk-UA"/>
        </w:rPr>
        <w:t>з індикатором.</w:t>
      </w:r>
    </w:p>
    <w:p w14:paraId="0EFBF70E" w14:textId="77777777" w:rsidR="00E4696E"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 xml:space="preserve">10.9 </w:t>
      </w:r>
      <w:r w:rsidR="006E6B14" w:rsidRPr="00FE16CF">
        <w:rPr>
          <w:rFonts w:ascii="Arial" w:hAnsi="Arial" w:cs="Arial"/>
          <w:b/>
          <w:sz w:val="28"/>
          <w:szCs w:val="28"/>
          <w:lang w:val="uk-UA"/>
        </w:rPr>
        <w:t>Паличка</w:t>
      </w:r>
      <w:r w:rsidRPr="00FE16CF">
        <w:rPr>
          <w:rFonts w:ascii="Arial" w:hAnsi="Arial" w:cs="Arial"/>
          <w:b/>
          <w:sz w:val="28"/>
          <w:szCs w:val="28"/>
          <w:lang w:val="uk-UA"/>
        </w:rPr>
        <w:t xml:space="preserve"> із гумовим наконечником</w:t>
      </w:r>
      <w:r w:rsidRPr="00FE16CF">
        <w:rPr>
          <w:rFonts w:ascii="Arial" w:hAnsi="Arial" w:cs="Arial"/>
          <w:sz w:val="28"/>
          <w:szCs w:val="28"/>
          <w:lang w:val="uk-UA"/>
        </w:rPr>
        <w:t xml:space="preserve"> для полегшення видалення будь-яких частинок, що прилипають до стінок обладнання.</w:t>
      </w:r>
    </w:p>
    <w:p w14:paraId="73419126" w14:textId="77777777" w:rsidR="00E4696E" w:rsidRPr="00FE16CF" w:rsidRDefault="00546951"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 xml:space="preserve">10.10 Платинові тиглі </w:t>
      </w:r>
      <w:r w:rsidR="00D61B77" w:rsidRPr="00FE16CF">
        <w:rPr>
          <w:rFonts w:ascii="Arial" w:hAnsi="Arial" w:cs="Arial"/>
          <w:b/>
          <w:sz w:val="28"/>
          <w:szCs w:val="28"/>
          <w:lang w:val="uk-UA"/>
        </w:rPr>
        <w:t>ємністю (об’ємом)</w:t>
      </w:r>
      <w:r w:rsidRPr="00FE16CF">
        <w:rPr>
          <w:rFonts w:ascii="Arial" w:hAnsi="Arial" w:cs="Arial"/>
          <w:b/>
          <w:sz w:val="28"/>
          <w:szCs w:val="28"/>
          <w:lang w:val="uk-UA"/>
        </w:rPr>
        <w:t xml:space="preserve"> від 10 до 20 см</w:t>
      </w:r>
      <w:r w:rsidR="00F14B87" w:rsidRPr="00FE16CF">
        <w:rPr>
          <w:rFonts w:ascii="Arial" w:hAnsi="Arial" w:cs="Arial"/>
          <w:b/>
          <w:sz w:val="28"/>
          <w:szCs w:val="28"/>
          <w:vertAlign w:val="superscript"/>
          <w:lang w:val="uk-UA"/>
        </w:rPr>
        <w:t>3</w:t>
      </w:r>
      <w:r w:rsidRPr="00FE16CF">
        <w:rPr>
          <w:rFonts w:ascii="Arial" w:hAnsi="Arial" w:cs="Arial"/>
          <w:b/>
          <w:sz w:val="28"/>
          <w:szCs w:val="28"/>
          <w:lang w:val="uk-UA"/>
        </w:rPr>
        <w:t xml:space="preserve"> </w:t>
      </w:r>
      <w:r w:rsidR="003218BB" w:rsidRPr="00FE16CF">
        <w:rPr>
          <w:rFonts w:ascii="Arial" w:hAnsi="Arial" w:cs="Arial"/>
          <w:b/>
          <w:sz w:val="28"/>
          <w:szCs w:val="28"/>
          <w:lang w:val="uk-UA"/>
        </w:rPr>
        <w:t>і</w:t>
      </w:r>
      <w:r w:rsidRPr="00FE16CF">
        <w:rPr>
          <w:rFonts w:ascii="Arial" w:hAnsi="Arial" w:cs="Arial"/>
          <w:b/>
          <w:sz w:val="28"/>
          <w:szCs w:val="28"/>
          <w:lang w:val="uk-UA"/>
        </w:rPr>
        <w:t>з кришками</w:t>
      </w:r>
    </w:p>
    <w:p w14:paraId="356A606E" w14:textId="77777777" w:rsidR="00E4696E" w:rsidRPr="00FE16CF" w:rsidRDefault="003218BB"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 xml:space="preserve">10.11 </w:t>
      </w:r>
      <w:r w:rsidR="00D61B77" w:rsidRPr="00FE16CF">
        <w:rPr>
          <w:rFonts w:ascii="Arial" w:hAnsi="Arial" w:cs="Arial"/>
          <w:b/>
          <w:sz w:val="28"/>
          <w:szCs w:val="28"/>
          <w:lang w:val="uk-UA"/>
        </w:rPr>
        <w:t>Гаряча</w:t>
      </w:r>
      <w:r w:rsidR="00546951" w:rsidRPr="00FE16CF">
        <w:rPr>
          <w:rFonts w:ascii="Arial" w:hAnsi="Arial" w:cs="Arial"/>
          <w:b/>
          <w:sz w:val="28"/>
          <w:szCs w:val="28"/>
          <w:lang w:val="uk-UA"/>
        </w:rPr>
        <w:t xml:space="preserve"> плита (або піщана баня), що допускає встановлення температури до 350°С.</w:t>
      </w:r>
    </w:p>
    <w:p w14:paraId="4D023F17" w14:textId="77777777" w:rsidR="00D61B77" w:rsidRPr="00FE16CF" w:rsidRDefault="00546951"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10.12 Піщана баня з температурою 105</w:t>
      </w:r>
      <w:r w:rsidR="00F14B87" w:rsidRPr="00FE16CF">
        <w:rPr>
          <w:rFonts w:ascii="Arial" w:hAnsi="Arial" w:cs="Arial"/>
          <w:b/>
          <w:sz w:val="28"/>
          <w:szCs w:val="28"/>
          <w:lang w:val="uk-UA"/>
        </w:rPr>
        <w:t xml:space="preserve"> </w:t>
      </w:r>
      <w:r w:rsidRPr="00FE16CF">
        <w:rPr>
          <w:rFonts w:ascii="Arial" w:hAnsi="Arial" w:cs="Arial"/>
          <w:b/>
          <w:sz w:val="28"/>
          <w:szCs w:val="28"/>
          <w:lang w:val="uk-UA"/>
        </w:rPr>
        <w:t>±</w:t>
      </w:r>
      <w:r w:rsidR="00F14B87" w:rsidRPr="00FE16CF">
        <w:rPr>
          <w:rFonts w:ascii="Arial" w:hAnsi="Arial" w:cs="Arial"/>
          <w:b/>
          <w:sz w:val="28"/>
          <w:szCs w:val="28"/>
          <w:lang w:val="uk-UA"/>
        </w:rPr>
        <w:t xml:space="preserve"> </w:t>
      </w:r>
      <w:r w:rsidRPr="00FE16CF">
        <w:rPr>
          <w:rFonts w:ascii="Arial" w:hAnsi="Arial" w:cs="Arial"/>
          <w:b/>
          <w:sz w:val="28"/>
          <w:szCs w:val="28"/>
          <w:lang w:val="uk-UA"/>
        </w:rPr>
        <w:t>5°С (</w:t>
      </w:r>
      <w:r w:rsidR="006F0958" w:rsidRPr="00FE16CF">
        <w:rPr>
          <w:rFonts w:ascii="Arial" w:hAnsi="Arial" w:cs="Arial"/>
          <w:b/>
          <w:sz w:val="28"/>
          <w:szCs w:val="28"/>
          <w:lang w:val="uk-UA"/>
        </w:rPr>
        <w:t>або водяна баня</w:t>
      </w:r>
      <w:r w:rsidRPr="00FE16CF">
        <w:rPr>
          <w:rFonts w:ascii="Arial" w:hAnsi="Arial" w:cs="Arial"/>
          <w:b/>
          <w:sz w:val="28"/>
          <w:szCs w:val="28"/>
          <w:lang w:val="uk-UA"/>
        </w:rPr>
        <w:t>)</w:t>
      </w:r>
      <w:r w:rsidR="006F0958" w:rsidRPr="00FE16CF">
        <w:rPr>
          <w:rFonts w:ascii="Arial" w:hAnsi="Arial" w:cs="Arial"/>
          <w:b/>
          <w:sz w:val="28"/>
          <w:szCs w:val="28"/>
          <w:lang w:val="uk-UA"/>
        </w:rPr>
        <w:t xml:space="preserve">. </w:t>
      </w:r>
    </w:p>
    <w:p w14:paraId="6A3B3B1B" w14:textId="77777777" w:rsidR="00E4696E" w:rsidRPr="00FE16CF" w:rsidRDefault="00546951"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 xml:space="preserve">10.13 </w:t>
      </w:r>
      <w:r w:rsidR="006F0958" w:rsidRPr="00FE16CF">
        <w:rPr>
          <w:rFonts w:ascii="Arial" w:hAnsi="Arial" w:cs="Arial"/>
          <w:b/>
          <w:sz w:val="28"/>
          <w:szCs w:val="28"/>
          <w:lang w:val="uk-UA"/>
        </w:rPr>
        <w:t>Прилад</w:t>
      </w:r>
      <w:r w:rsidRPr="00FE16CF">
        <w:rPr>
          <w:rFonts w:ascii="Arial" w:hAnsi="Arial" w:cs="Arial"/>
          <w:b/>
          <w:sz w:val="28"/>
          <w:szCs w:val="28"/>
          <w:lang w:val="uk-UA"/>
        </w:rPr>
        <w:t xml:space="preserve"> </w:t>
      </w:r>
      <w:proofErr w:type="spellStart"/>
      <w:r w:rsidR="00D61B77" w:rsidRPr="00FE16CF">
        <w:rPr>
          <w:rFonts w:ascii="Arial" w:hAnsi="Arial" w:cs="Arial"/>
          <w:b/>
          <w:sz w:val="28"/>
          <w:szCs w:val="28"/>
          <w:lang w:val="uk-UA"/>
        </w:rPr>
        <w:t>Дітріха</w:t>
      </w:r>
      <w:proofErr w:type="spellEnd"/>
      <w:r w:rsidR="00D61B77" w:rsidRPr="00FE16CF">
        <w:rPr>
          <w:rFonts w:ascii="Arial" w:hAnsi="Arial" w:cs="Arial"/>
          <w:b/>
          <w:sz w:val="28"/>
          <w:szCs w:val="28"/>
          <w:lang w:val="uk-UA"/>
        </w:rPr>
        <w:t xml:space="preserve"> – </w:t>
      </w:r>
      <w:proofErr w:type="spellStart"/>
      <w:r w:rsidR="00D61B77" w:rsidRPr="00FE16CF">
        <w:rPr>
          <w:rFonts w:ascii="Arial" w:hAnsi="Arial" w:cs="Arial"/>
          <w:b/>
          <w:sz w:val="28"/>
          <w:szCs w:val="28"/>
          <w:lang w:val="uk-UA"/>
        </w:rPr>
        <w:t>Фрюхлінга</w:t>
      </w:r>
      <w:proofErr w:type="spellEnd"/>
      <w:r w:rsidR="00D61B77" w:rsidRPr="00FE16CF">
        <w:rPr>
          <w:rFonts w:ascii="Arial" w:hAnsi="Arial" w:cs="Arial"/>
          <w:b/>
          <w:sz w:val="28"/>
          <w:szCs w:val="28"/>
          <w:lang w:val="uk-UA"/>
        </w:rPr>
        <w:t xml:space="preserve"> </w:t>
      </w:r>
      <w:r w:rsidRPr="00FE16CF">
        <w:rPr>
          <w:rFonts w:ascii="Arial" w:hAnsi="Arial" w:cs="Arial"/>
          <w:b/>
          <w:sz w:val="28"/>
          <w:szCs w:val="28"/>
          <w:lang w:val="uk-UA"/>
        </w:rPr>
        <w:t>(</w:t>
      </w:r>
      <w:r w:rsidR="00F14B87" w:rsidRPr="00FE16CF">
        <w:rPr>
          <w:rFonts w:ascii="Arial" w:hAnsi="Arial" w:cs="Arial"/>
          <w:b/>
          <w:sz w:val="28"/>
          <w:szCs w:val="28"/>
          <w:lang w:val="uk-UA"/>
        </w:rPr>
        <w:t xml:space="preserve">Рисунок </w:t>
      </w:r>
      <w:r w:rsidRPr="00FE16CF">
        <w:rPr>
          <w:rFonts w:ascii="Arial" w:hAnsi="Arial" w:cs="Arial"/>
          <w:b/>
          <w:sz w:val="28"/>
          <w:szCs w:val="28"/>
          <w:lang w:val="uk-UA"/>
        </w:rPr>
        <w:t>2)</w:t>
      </w:r>
    </w:p>
    <w:p w14:paraId="7D576E45" w14:textId="77777777" w:rsidR="001B4422"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Складається з зафіксованої бюретки 1 з градуюванням класу А, що містить 12</w:t>
      </w:r>
      <w:r w:rsidR="00F14B87" w:rsidRPr="00FE16CF">
        <w:rPr>
          <w:rFonts w:ascii="Arial" w:hAnsi="Arial" w:cs="Arial"/>
          <w:sz w:val="28"/>
          <w:szCs w:val="28"/>
          <w:lang w:val="uk-UA"/>
        </w:rPr>
        <w:t xml:space="preserve"> </w:t>
      </w:r>
      <w:r w:rsidRPr="00FE16CF">
        <w:rPr>
          <w:rFonts w:ascii="Arial" w:hAnsi="Arial" w:cs="Arial"/>
          <w:sz w:val="28"/>
          <w:szCs w:val="28"/>
          <w:lang w:val="uk-UA"/>
        </w:rPr>
        <w:t>% HCl (</w:t>
      </w:r>
      <w:r w:rsidR="00F14B87" w:rsidRPr="00FE16CF">
        <w:rPr>
          <w:rFonts w:ascii="Arial" w:hAnsi="Arial" w:cs="Arial"/>
          <w:sz w:val="28"/>
          <w:szCs w:val="28"/>
          <w:lang w:val="uk-UA"/>
        </w:rPr>
        <w:t xml:space="preserve">з’єднаної </w:t>
      </w:r>
      <w:r w:rsidRPr="00FE16CF">
        <w:rPr>
          <w:rFonts w:ascii="Arial" w:hAnsi="Arial" w:cs="Arial"/>
          <w:sz w:val="28"/>
          <w:szCs w:val="28"/>
          <w:lang w:val="uk-UA"/>
        </w:rPr>
        <w:t>знизу гнучкою кислотостійкою трубкою 2 з резервуаром 3, що утримується вертикально ковзним затискачем</w:t>
      </w:r>
      <w:r w:rsidR="002D4645" w:rsidRPr="00FE16CF">
        <w:rPr>
          <w:rFonts w:ascii="Arial" w:hAnsi="Arial" w:cs="Arial"/>
          <w:sz w:val="28"/>
          <w:szCs w:val="28"/>
          <w:lang w:val="uk-UA"/>
        </w:rPr>
        <w:t>)</w:t>
      </w:r>
      <w:r w:rsidRPr="00FE16CF">
        <w:rPr>
          <w:rFonts w:ascii="Arial" w:hAnsi="Arial" w:cs="Arial"/>
          <w:sz w:val="28"/>
          <w:szCs w:val="28"/>
          <w:lang w:val="uk-UA"/>
        </w:rPr>
        <w:t xml:space="preserve">. </w:t>
      </w:r>
    </w:p>
    <w:p w14:paraId="1E2E49C0" w14:textId="77777777" w:rsidR="00546951" w:rsidRPr="002C256E"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Верх градуйованої бюретки </w:t>
      </w:r>
      <w:r w:rsidR="00F14B87" w:rsidRPr="00FE16CF">
        <w:rPr>
          <w:rFonts w:ascii="Arial" w:hAnsi="Arial" w:cs="Arial"/>
          <w:sz w:val="28"/>
          <w:szCs w:val="28"/>
          <w:lang w:val="uk-UA"/>
        </w:rPr>
        <w:t>з’єднан</w:t>
      </w:r>
      <w:r w:rsidR="0056788B" w:rsidRPr="00FE16CF">
        <w:rPr>
          <w:rFonts w:ascii="Arial" w:hAnsi="Arial" w:cs="Arial"/>
          <w:sz w:val="28"/>
          <w:szCs w:val="28"/>
          <w:lang w:val="uk-UA"/>
        </w:rPr>
        <w:t>о</w:t>
      </w:r>
      <w:r w:rsidRPr="00FE16CF">
        <w:rPr>
          <w:rFonts w:ascii="Arial" w:hAnsi="Arial" w:cs="Arial"/>
          <w:sz w:val="28"/>
          <w:szCs w:val="28"/>
          <w:lang w:val="uk-UA"/>
        </w:rPr>
        <w:t xml:space="preserve"> гнучкою кислототривкою трубкою 4 з колбою 5 з просвер</w:t>
      </w:r>
      <w:r w:rsidR="002D4645" w:rsidRPr="00FE16CF">
        <w:rPr>
          <w:rFonts w:ascii="Arial" w:hAnsi="Arial" w:cs="Arial"/>
          <w:sz w:val="28"/>
          <w:szCs w:val="28"/>
          <w:lang w:val="uk-UA"/>
        </w:rPr>
        <w:t>дленим корком</w:t>
      </w:r>
      <w:r w:rsidRPr="00FE16CF">
        <w:rPr>
          <w:rFonts w:ascii="Arial" w:hAnsi="Arial" w:cs="Arial"/>
          <w:sz w:val="28"/>
          <w:szCs w:val="28"/>
          <w:lang w:val="uk-UA"/>
        </w:rPr>
        <w:t xml:space="preserve"> 6, що утворює герметичне ущільнення (переважно використовувати колбу </w:t>
      </w:r>
      <w:r w:rsidR="002D4645" w:rsidRPr="00FE16CF">
        <w:rPr>
          <w:rFonts w:ascii="Arial" w:hAnsi="Arial" w:cs="Arial"/>
          <w:sz w:val="28"/>
          <w:szCs w:val="28"/>
          <w:lang w:val="uk-UA"/>
        </w:rPr>
        <w:t>і</w:t>
      </w:r>
      <w:r w:rsidRPr="00FE16CF">
        <w:rPr>
          <w:rFonts w:ascii="Arial" w:hAnsi="Arial" w:cs="Arial"/>
          <w:sz w:val="28"/>
          <w:szCs w:val="28"/>
          <w:lang w:val="uk-UA"/>
        </w:rPr>
        <w:t>з шліфованим краєм і пробкою з силіконов</w:t>
      </w:r>
      <w:r w:rsidR="00D61B77" w:rsidRPr="00FE16CF">
        <w:rPr>
          <w:rFonts w:ascii="Arial" w:hAnsi="Arial" w:cs="Arial"/>
          <w:sz w:val="28"/>
          <w:szCs w:val="28"/>
          <w:lang w:val="uk-UA"/>
        </w:rPr>
        <w:t>ої</w:t>
      </w:r>
      <w:r w:rsidRPr="00FE16CF">
        <w:rPr>
          <w:rFonts w:ascii="Arial" w:hAnsi="Arial" w:cs="Arial"/>
          <w:sz w:val="28"/>
          <w:szCs w:val="28"/>
          <w:lang w:val="uk-UA"/>
        </w:rPr>
        <w:t xml:space="preserve"> </w:t>
      </w:r>
      <w:r w:rsidR="00D61B77" w:rsidRPr="00FE16CF">
        <w:rPr>
          <w:rFonts w:ascii="Arial" w:hAnsi="Arial" w:cs="Arial"/>
          <w:sz w:val="28"/>
          <w:szCs w:val="28"/>
          <w:lang w:val="uk-UA"/>
        </w:rPr>
        <w:t>гуми</w:t>
      </w:r>
      <w:r w:rsidRPr="00FE16CF">
        <w:rPr>
          <w:rFonts w:ascii="Arial" w:hAnsi="Arial" w:cs="Arial"/>
          <w:sz w:val="28"/>
          <w:szCs w:val="28"/>
          <w:lang w:val="uk-UA"/>
        </w:rPr>
        <w:t>).</w:t>
      </w:r>
    </w:p>
    <w:p w14:paraId="70D007D0"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На цьому кінці бюретка 1 також </w:t>
      </w:r>
      <w:r w:rsidR="00F14B87" w:rsidRPr="00FE16CF">
        <w:rPr>
          <w:rFonts w:ascii="Arial" w:hAnsi="Arial" w:cs="Arial"/>
          <w:sz w:val="28"/>
          <w:szCs w:val="28"/>
          <w:lang w:val="uk-UA"/>
        </w:rPr>
        <w:t>з’єднана</w:t>
      </w:r>
      <w:r w:rsidRPr="00FE16CF">
        <w:rPr>
          <w:rFonts w:ascii="Arial" w:hAnsi="Arial" w:cs="Arial"/>
          <w:sz w:val="28"/>
          <w:szCs w:val="28"/>
          <w:lang w:val="uk-UA"/>
        </w:rPr>
        <w:t xml:space="preserve"> із зовнішньою атмосферою за допомогою вакуумного крана 7.</w:t>
      </w:r>
    </w:p>
    <w:p w14:paraId="77C8B82F"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lastRenderedPageBreak/>
        <w:t xml:space="preserve">При збиранні нового </w:t>
      </w:r>
      <w:r w:rsidR="006F0958" w:rsidRPr="00FE16CF">
        <w:rPr>
          <w:rFonts w:ascii="Arial" w:hAnsi="Arial" w:cs="Arial"/>
          <w:sz w:val="28"/>
          <w:szCs w:val="28"/>
          <w:lang w:val="uk-UA"/>
        </w:rPr>
        <w:t>приладу</w:t>
      </w:r>
      <w:r w:rsidRPr="00FE16CF">
        <w:rPr>
          <w:rFonts w:ascii="Arial" w:hAnsi="Arial" w:cs="Arial"/>
          <w:sz w:val="28"/>
          <w:szCs w:val="28"/>
          <w:lang w:val="uk-UA"/>
        </w:rPr>
        <w:t xml:space="preserve">, при заміні манометричної рідини або при </w:t>
      </w:r>
      <w:r w:rsidR="00F14B87" w:rsidRPr="00FE16CF">
        <w:rPr>
          <w:rFonts w:ascii="Arial" w:hAnsi="Arial" w:cs="Arial"/>
          <w:sz w:val="28"/>
          <w:szCs w:val="28"/>
          <w:lang w:val="uk-UA"/>
        </w:rPr>
        <w:t>виявленні</w:t>
      </w:r>
      <w:r w:rsidRPr="00FE16CF">
        <w:rPr>
          <w:rFonts w:ascii="Arial" w:hAnsi="Arial" w:cs="Arial"/>
          <w:sz w:val="28"/>
          <w:szCs w:val="28"/>
          <w:lang w:val="uk-UA"/>
        </w:rPr>
        <w:t xml:space="preserve"> манометричної рідини </w:t>
      </w:r>
      <w:r w:rsidR="002D4645" w:rsidRPr="00FE16CF">
        <w:rPr>
          <w:rFonts w:ascii="Arial" w:hAnsi="Arial" w:cs="Arial"/>
          <w:sz w:val="28"/>
          <w:szCs w:val="28"/>
          <w:lang w:val="uk-UA"/>
        </w:rPr>
        <w:t>у</w:t>
      </w:r>
      <w:r w:rsidRPr="00FE16CF">
        <w:rPr>
          <w:rFonts w:ascii="Arial" w:hAnsi="Arial" w:cs="Arial"/>
          <w:sz w:val="28"/>
          <w:szCs w:val="28"/>
          <w:lang w:val="uk-UA"/>
        </w:rPr>
        <w:t xml:space="preserve"> контакті із зовнішньою атмосферою понад 3 години при непрацюючому </w:t>
      </w:r>
      <w:r w:rsidR="006F0958" w:rsidRPr="00FE16CF">
        <w:rPr>
          <w:rFonts w:ascii="Arial" w:hAnsi="Arial" w:cs="Arial"/>
          <w:sz w:val="28"/>
          <w:szCs w:val="28"/>
          <w:lang w:val="uk-UA"/>
        </w:rPr>
        <w:t>приладі</w:t>
      </w:r>
      <w:r w:rsidRPr="00FE16CF">
        <w:rPr>
          <w:rFonts w:ascii="Arial" w:hAnsi="Arial" w:cs="Arial"/>
          <w:sz w:val="28"/>
          <w:szCs w:val="28"/>
          <w:lang w:val="uk-UA"/>
        </w:rPr>
        <w:t xml:space="preserve"> необхідно </w:t>
      </w:r>
      <w:proofErr w:type="spellStart"/>
      <w:r w:rsidR="00AD0300" w:rsidRPr="00FE16CF">
        <w:rPr>
          <w:rFonts w:ascii="Arial" w:hAnsi="Arial" w:cs="Arial"/>
          <w:sz w:val="28"/>
          <w:szCs w:val="28"/>
          <w:lang w:val="uk-UA"/>
        </w:rPr>
        <w:t>переналаштувати</w:t>
      </w:r>
      <w:proofErr w:type="spellEnd"/>
      <w:r w:rsidR="00AD0300" w:rsidRPr="00FE16CF">
        <w:rPr>
          <w:rFonts w:ascii="Arial" w:hAnsi="Arial" w:cs="Arial"/>
          <w:sz w:val="28"/>
          <w:szCs w:val="28"/>
          <w:lang w:val="uk-UA"/>
        </w:rPr>
        <w:t xml:space="preserve"> </w:t>
      </w:r>
      <w:r w:rsidRPr="00FE16CF">
        <w:rPr>
          <w:rFonts w:ascii="Arial" w:hAnsi="Arial" w:cs="Arial"/>
          <w:sz w:val="28"/>
          <w:szCs w:val="28"/>
          <w:lang w:val="uk-UA"/>
        </w:rPr>
        <w:t xml:space="preserve"> </w:t>
      </w:r>
      <w:r w:rsidR="006F0958" w:rsidRPr="00FE16CF">
        <w:rPr>
          <w:rFonts w:ascii="Arial" w:hAnsi="Arial" w:cs="Arial"/>
          <w:sz w:val="28"/>
          <w:szCs w:val="28"/>
          <w:lang w:val="uk-UA"/>
        </w:rPr>
        <w:t>прилад</w:t>
      </w:r>
      <w:r w:rsidRPr="00FE16CF">
        <w:rPr>
          <w:rFonts w:ascii="Arial" w:hAnsi="Arial" w:cs="Arial"/>
          <w:sz w:val="28"/>
          <w:szCs w:val="28"/>
          <w:lang w:val="uk-UA"/>
        </w:rPr>
        <w:t>.</w:t>
      </w:r>
    </w:p>
    <w:p w14:paraId="6A4EEC91"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У цьому випадку, використову</w:t>
      </w:r>
      <w:r w:rsidR="00F14B87" w:rsidRPr="00FE16CF">
        <w:rPr>
          <w:rFonts w:ascii="Arial" w:hAnsi="Arial" w:cs="Arial"/>
          <w:sz w:val="28"/>
          <w:szCs w:val="28"/>
          <w:lang w:val="uk-UA"/>
        </w:rPr>
        <w:t>вати</w:t>
      </w:r>
      <w:r w:rsidRPr="00FE16CF">
        <w:rPr>
          <w:rFonts w:ascii="Arial" w:hAnsi="Arial" w:cs="Arial"/>
          <w:sz w:val="28"/>
          <w:szCs w:val="28"/>
          <w:lang w:val="uk-UA"/>
        </w:rPr>
        <w:t xml:space="preserve"> будь-який карбонат, викона</w:t>
      </w:r>
      <w:r w:rsidR="00F14B87" w:rsidRPr="00FE16CF">
        <w:rPr>
          <w:rFonts w:ascii="Arial" w:hAnsi="Arial" w:cs="Arial"/>
          <w:sz w:val="28"/>
          <w:szCs w:val="28"/>
          <w:lang w:val="uk-UA"/>
        </w:rPr>
        <w:t>ти</w:t>
      </w:r>
      <w:r w:rsidRPr="00FE16CF">
        <w:rPr>
          <w:rFonts w:ascii="Arial" w:hAnsi="Arial" w:cs="Arial"/>
          <w:sz w:val="28"/>
          <w:szCs w:val="28"/>
          <w:lang w:val="uk-UA"/>
        </w:rPr>
        <w:t xml:space="preserve"> серію з 3-4 випусків CO</w:t>
      </w:r>
      <w:r w:rsidRPr="00FE16CF">
        <w:rPr>
          <w:rFonts w:ascii="Arial" w:hAnsi="Arial" w:cs="Arial"/>
          <w:sz w:val="28"/>
          <w:szCs w:val="28"/>
          <w:vertAlign w:val="subscript"/>
          <w:lang w:val="uk-UA"/>
        </w:rPr>
        <w:t>2</w:t>
      </w:r>
      <w:r w:rsidRPr="00FE16CF">
        <w:rPr>
          <w:rFonts w:ascii="Arial" w:hAnsi="Arial" w:cs="Arial"/>
          <w:sz w:val="28"/>
          <w:szCs w:val="28"/>
          <w:lang w:val="uk-UA"/>
        </w:rPr>
        <w:t xml:space="preserve"> при 70-100</w:t>
      </w:r>
      <w:r w:rsidR="00F14B87" w:rsidRPr="00FE16CF">
        <w:rPr>
          <w:rFonts w:ascii="Arial" w:hAnsi="Arial" w:cs="Arial"/>
          <w:sz w:val="28"/>
          <w:szCs w:val="28"/>
          <w:lang w:val="uk-UA"/>
        </w:rPr>
        <w:t xml:space="preserve"> </w:t>
      </w:r>
      <w:r w:rsidRPr="00FE16CF">
        <w:rPr>
          <w:rFonts w:ascii="Arial" w:hAnsi="Arial" w:cs="Arial"/>
          <w:sz w:val="28"/>
          <w:szCs w:val="28"/>
          <w:lang w:val="uk-UA"/>
        </w:rPr>
        <w:t>% місткості градуйованої бюретки з паузою не менше 2 хвилин між кожним випуском. Після завершення серії ви</w:t>
      </w:r>
      <w:r w:rsidR="00F14B87" w:rsidRPr="00FE16CF">
        <w:rPr>
          <w:rFonts w:ascii="Arial" w:hAnsi="Arial" w:cs="Arial"/>
          <w:sz w:val="28"/>
          <w:szCs w:val="28"/>
          <w:lang w:val="uk-UA"/>
        </w:rPr>
        <w:t>пусків</w:t>
      </w:r>
      <w:r w:rsidRPr="00FE16CF">
        <w:rPr>
          <w:rFonts w:ascii="Arial" w:hAnsi="Arial" w:cs="Arial"/>
          <w:sz w:val="28"/>
          <w:szCs w:val="28"/>
          <w:lang w:val="uk-UA"/>
        </w:rPr>
        <w:t xml:space="preserve"> CO</w:t>
      </w:r>
      <w:r w:rsidRPr="00FE16CF">
        <w:rPr>
          <w:rFonts w:ascii="Arial" w:hAnsi="Arial" w:cs="Arial"/>
          <w:sz w:val="28"/>
          <w:szCs w:val="28"/>
          <w:vertAlign w:val="subscript"/>
          <w:lang w:val="uk-UA"/>
        </w:rPr>
        <w:t>2</w:t>
      </w:r>
      <w:r w:rsidRPr="00FE16CF">
        <w:rPr>
          <w:rFonts w:ascii="Arial" w:hAnsi="Arial" w:cs="Arial"/>
          <w:sz w:val="28"/>
          <w:szCs w:val="28"/>
          <w:lang w:val="uk-UA"/>
        </w:rPr>
        <w:t>, як для кондиціонування, так і для вимірювань, закри</w:t>
      </w:r>
      <w:r w:rsidR="00F14B87" w:rsidRPr="00FE16CF">
        <w:rPr>
          <w:rFonts w:ascii="Arial" w:hAnsi="Arial" w:cs="Arial"/>
          <w:sz w:val="28"/>
          <w:szCs w:val="28"/>
          <w:lang w:val="uk-UA"/>
        </w:rPr>
        <w:t>ти</w:t>
      </w:r>
      <w:r w:rsidRPr="00FE16CF">
        <w:rPr>
          <w:rFonts w:ascii="Arial" w:hAnsi="Arial" w:cs="Arial"/>
          <w:sz w:val="28"/>
          <w:szCs w:val="28"/>
          <w:lang w:val="uk-UA"/>
        </w:rPr>
        <w:t xml:space="preserve"> три точки можливого контакту із зовнішньою атмосферою 6, 7 і 11, </w:t>
      </w:r>
      <w:r w:rsidR="00F14B87" w:rsidRPr="00FE16CF">
        <w:rPr>
          <w:rFonts w:ascii="Arial" w:hAnsi="Arial" w:cs="Arial"/>
          <w:sz w:val="28"/>
          <w:szCs w:val="28"/>
          <w:lang w:val="uk-UA"/>
        </w:rPr>
        <w:t xml:space="preserve">вирівняти </w:t>
      </w:r>
      <w:r w:rsidRPr="00FE16CF">
        <w:rPr>
          <w:rFonts w:ascii="Arial" w:hAnsi="Arial" w:cs="Arial"/>
          <w:sz w:val="28"/>
          <w:szCs w:val="28"/>
          <w:lang w:val="uk-UA"/>
        </w:rPr>
        <w:t xml:space="preserve">приблизно рівні </w:t>
      </w:r>
      <w:r w:rsidR="00F14B87" w:rsidRPr="00FE16CF">
        <w:rPr>
          <w:rFonts w:ascii="Arial" w:hAnsi="Arial" w:cs="Arial"/>
          <w:sz w:val="28"/>
          <w:szCs w:val="28"/>
          <w:lang w:val="uk-UA"/>
        </w:rPr>
        <w:t xml:space="preserve">на </w:t>
      </w:r>
      <w:r w:rsidRPr="00FE16CF">
        <w:rPr>
          <w:rFonts w:ascii="Arial" w:hAnsi="Arial" w:cs="Arial"/>
          <w:sz w:val="28"/>
          <w:szCs w:val="28"/>
          <w:lang w:val="uk-UA"/>
        </w:rPr>
        <w:t xml:space="preserve">1 і 3 </w:t>
      </w:r>
      <w:r w:rsidR="00AD0300" w:rsidRPr="00FE16CF">
        <w:rPr>
          <w:rFonts w:ascii="Arial" w:hAnsi="Arial" w:cs="Arial"/>
          <w:sz w:val="28"/>
          <w:szCs w:val="28"/>
          <w:lang w:val="uk-UA"/>
        </w:rPr>
        <w:t>та</w:t>
      </w:r>
      <w:r w:rsidRPr="00FE16CF">
        <w:rPr>
          <w:rFonts w:ascii="Arial" w:hAnsi="Arial" w:cs="Arial"/>
          <w:sz w:val="28"/>
          <w:szCs w:val="28"/>
          <w:lang w:val="uk-UA"/>
        </w:rPr>
        <w:t xml:space="preserve"> підтриму</w:t>
      </w:r>
      <w:r w:rsidR="00F14B87" w:rsidRPr="00FE16CF">
        <w:rPr>
          <w:rFonts w:ascii="Arial" w:hAnsi="Arial" w:cs="Arial"/>
          <w:sz w:val="28"/>
          <w:szCs w:val="28"/>
          <w:lang w:val="uk-UA"/>
        </w:rPr>
        <w:t>вати</w:t>
      </w:r>
      <w:r w:rsidRPr="00FE16CF">
        <w:rPr>
          <w:rFonts w:ascii="Arial" w:hAnsi="Arial" w:cs="Arial"/>
          <w:sz w:val="28"/>
          <w:szCs w:val="28"/>
          <w:lang w:val="uk-UA"/>
        </w:rPr>
        <w:t xml:space="preserve"> </w:t>
      </w:r>
      <w:r w:rsidR="006F0958" w:rsidRPr="00FE16CF">
        <w:rPr>
          <w:rFonts w:ascii="Arial" w:hAnsi="Arial" w:cs="Arial"/>
          <w:sz w:val="28"/>
          <w:szCs w:val="28"/>
          <w:lang w:val="uk-UA"/>
        </w:rPr>
        <w:t>прилад</w:t>
      </w:r>
      <w:r w:rsidRPr="00FE16CF">
        <w:rPr>
          <w:rFonts w:ascii="Arial" w:hAnsi="Arial" w:cs="Arial"/>
          <w:sz w:val="28"/>
          <w:szCs w:val="28"/>
          <w:lang w:val="uk-UA"/>
        </w:rPr>
        <w:t xml:space="preserve"> у цьому стані, </w:t>
      </w:r>
      <w:r w:rsidR="00AD0300" w:rsidRPr="00FE16CF">
        <w:rPr>
          <w:rFonts w:ascii="Arial" w:hAnsi="Arial" w:cs="Arial"/>
          <w:sz w:val="28"/>
          <w:szCs w:val="28"/>
          <w:lang w:val="uk-UA"/>
        </w:rPr>
        <w:t xml:space="preserve">поки </w:t>
      </w:r>
      <w:r w:rsidRPr="00FE16CF">
        <w:rPr>
          <w:rFonts w:ascii="Arial" w:hAnsi="Arial" w:cs="Arial"/>
          <w:sz w:val="28"/>
          <w:szCs w:val="28"/>
          <w:lang w:val="uk-UA"/>
        </w:rPr>
        <w:t xml:space="preserve">він </w:t>
      </w:r>
      <w:r w:rsidR="00AD0300" w:rsidRPr="00FE16CF">
        <w:rPr>
          <w:rFonts w:ascii="Arial" w:hAnsi="Arial" w:cs="Arial"/>
          <w:sz w:val="28"/>
          <w:szCs w:val="28"/>
          <w:lang w:val="uk-UA"/>
        </w:rPr>
        <w:t>потрібен для</w:t>
      </w:r>
      <w:r w:rsidRPr="00FE16CF">
        <w:rPr>
          <w:rFonts w:ascii="Arial" w:hAnsi="Arial" w:cs="Arial"/>
          <w:sz w:val="28"/>
          <w:szCs w:val="28"/>
          <w:lang w:val="uk-UA"/>
        </w:rPr>
        <w:t xml:space="preserve"> використ</w:t>
      </w:r>
      <w:r w:rsidR="00AD0300" w:rsidRPr="00FE16CF">
        <w:rPr>
          <w:rFonts w:ascii="Arial" w:hAnsi="Arial" w:cs="Arial"/>
          <w:sz w:val="28"/>
          <w:szCs w:val="28"/>
          <w:lang w:val="uk-UA"/>
        </w:rPr>
        <w:t>ання</w:t>
      </w:r>
      <w:r w:rsidRPr="00FE16CF">
        <w:rPr>
          <w:rFonts w:ascii="Arial" w:hAnsi="Arial" w:cs="Arial"/>
          <w:sz w:val="28"/>
          <w:szCs w:val="28"/>
          <w:lang w:val="uk-UA"/>
        </w:rPr>
        <w:t>.</w:t>
      </w:r>
    </w:p>
    <w:p w14:paraId="70D65C80" w14:textId="77777777" w:rsidR="00F14B87" w:rsidRPr="00FE16CF" w:rsidRDefault="00F14B87" w:rsidP="00AF0A09">
      <w:pPr>
        <w:spacing w:line="360" w:lineRule="auto"/>
        <w:ind w:firstLine="709"/>
        <w:jc w:val="both"/>
        <w:rPr>
          <w:rFonts w:ascii="Arial" w:hAnsi="Arial" w:cs="Arial"/>
          <w:sz w:val="28"/>
          <w:szCs w:val="28"/>
          <w:lang w:val="uk-UA"/>
        </w:rPr>
      </w:pPr>
    </w:p>
    <w:p w14:paraId="6AA794EE" w14:textId="77777777" w:rsidR="00F14B87" w:rsidRPr="00FE16CF" w:rsidRDefault="00F14B87" w:rsidP="00AF0A09">
      <w:pPr>
        <w:spacing w:line="360" w:lineRule="auto"/>
        <w:ind w:firstLine="709"/>
        <w:jc w:val="both"/>
        <w:rPr>
          <w:rFonts w:ascii="Arial" w:hAnsi="Arial" w:cs="Arial"/>
          <w:sz w:val="28"/>
          <w:szCs w:val="28"/>
          <w:lang w:val="uk-UA"/>
        </w:rPr>
      </w:pPr>
    </w:p>
    <w:p w14:paraId="3A09672C" w14:textId="77777777" w:rsidR="006A0B85" w:rsidRPr="00FE16CF" w:rsidRDefault="0075170A" w:rsidP="00AF0A09">
      <w:pPr>
        <w:spacing w:line="360" w:lineRule="auto"/>
        <w:ind w:firstLine="709"/>
        <w:jc w:val="both"/>
        <w:rPr>
          <w:rFonts w:ascii="Arial" w:hAnsi="Arial" w:cs="Arial"/>
          <w:sz w:val="28"/>
          <w:szCs w:val="28"/>
          <w:lang w:val="uk-UA"/>
        </w:rPr>
      </w:pPr>
      <w:r w:rsidRPr="00FE16CF">
        <w:rPr>
          <w:rFonts w:ascii="Arial" w:hAnsi="Arial" w:cs="Arial"/>
          <w:noProof/>
          <w:lang w:val="uk-UA" w:eastAsia="uk-UA"/>
        </w:rPr>
        <w:lastRenderedPageBreak/>
        <w:drawing>
          <wp:inline distT="0" distB="0" distL="0" distR="0" wp14:anchorId="1FF78FA7" wp14:editId="774EAAAB">
            <wp:extent cx="3086100" cy="52006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6100" cy="5200650"/>
                    </a:xfrm>
                    <a:prstGeom prst="rect">
                      <a:avLst/>
                    </a:prstGeom>
                    <a:noFill/>
                    <a:ln>
                      <a:noFill/>
                    </a:ln>
                  </pic:spPr>
                </pic:pic>
              </a:graphicData>
            </a:graphic>
          </wp:inline>
        </w:drawing>
      </w:r>
    </w:p>
    <w:p w14:paraId="15C7CE5D" w14:textId="77777777" w:rsidR="002A02AD" w:rsidRPr="00FE16CF" w:rsidRDefault="002A02AD"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Умовні позначення</w:t>
      </w:r>
    </w:p>
    <w:tbl>
      <w:tblPr>
        <w:tblW w:w="0" w:type="auto"/>
        <w:tblLayout w:type="fixed"/>
        <w:tblLook w:val="0000" w:firstRow="0" w:lastRow="0" w:firstColumn="0" w:lastColumn="0" w:noHBand="0" w:noVBand="0"/>
      </w:tblPr>
      <w:tblGrid>
        <w:gridCol w:w="443"/>
        <w:gridCol w:w="3493"/>
        <w:gridCol w:w="567"/>
        <w:gridCol w:w="5386"/>
      </w:tblGrid>
      <w:tr w:rsidR="00AF0A09" w:rsidRPr="00FE16CF" w14:paraId="62DFE766" w14:textId="77777777" w:rsidTr="00F14B87">
        <w:tc>
          <w:tcPr>
            <w:tcW w:w="443" w:type="dxa"/>
            <w:shd w:val="clear" w:color="auto" w:fill="auto"/>
          </w:tcPr>
          <w:p w14:paraId="2D449549" w14:textId="77777777" w:rsidR="00F14B87" w:rsidRPr="00FE16CF" w:rsidRDefault="00F14B87" w:rsidP="005440DC">
            <w:pPr>
              <w:spacing w:line="360" w:lineRule="auto"/>
              <w:jc w:val="both"/>
              <w:rPr>
                <w:rFonts w:ascii="Arial" w:hAnsi="Arial" w:cs="Arial"/>
                <w:lang w:val="uk-UA"/>
              </w:rPr>
            </w:pPr>
            <w:r w:rsidRPr="00FE16CF">
              <w:rPr>
                <w:rFonts w:ascii="Arial" w:hAnsi="Arial" w:cs="Arial"/>
                <w:lang w:val="uk-UA"/>
              </w:rPr>
              <w:t>1</w:t>
            </w:r>
          </w:p>
        </w:tc>
        <w:tc>
          <w:tcPr>
            <w:tcW w:w="3493" w:type="dxa"/>
            <w:shd w:val="clear" w:color="auto" w:fill="auto"/>
          </w:tcPr>
          <w:p w14:paraId="3B1FE0A5" w14:textId="77777777" w:rsidR="00F14B87" w:rsidRPr="00FE16CF" w:rsidRDefault="00F14B87" w:rsidP="005440DC">
            <w:pPr>
              <w:spacing w:line="360" w:lineRule="auto"/>
              <w:jc w:val="both"/>
              <w:rPr>
                <w:rFonts w:ascii="Arial" w:hAnsi="Arial" w:cs="Arial"/>
                <w:lang w:val="uk-UA"/>
              </w:rPr>
            </w:pPr>
            <w:r w:rsidRPr="00FE16CF">
              <w:rPr>
                <w:rFonts w:ascii="Arial" w:hAnsi="Arial" w:cs="Arial"/>
                <w:lang w:val="uk-UA"/>
              </w:rPr>
              <w:t>Зафіксована бюретка</w:t>
            </w:r>
          </w:p>
        </w:tc>
        <w:tc>
          <w:tcPr>
            <w:tcW w:w="567" w:type="dxa"/>
            <w:shd w:val="clear" w:color="auto" w:fill="auto"/>
          </w:tcPr>
          <w:p w14:paraId="50F9EC96" w14:textId="77777777" w:rsidR="00F14B87" w:rsidRPr="00FE16CF" w:rsidRDefault="00F14B87" w:rsidP="005440DC">
            <w:pPr>
              <w:jc w:val="both"/>
              <w:rPr>
                <w:rFonts w:ascii="Arial" w:hAnsi="Arial" w:cs="Arial"/>
                <w:lang w:val="uk-UA"/>
              </w:rPr>
            </w:pPr>
            <w:r w:rsidRPr="00FE16CF">
              <w:rPr>
                <w:rFonts w:ascii="Arial" w:hAnsi="Arial" w:cs="Arial"/>
                <w:lang w:val="uk-UA"/>
              </w:rPr>
              <w:t>7</w:t>
            </w:r>
          </w:p>
        </w:tc>
        <w:tc>
          <w:tcPr>
            <w:tcW w:w="5386" w:type="dxa"/>
            <w:shd w:val="clear" w:color="auto" w:fill="auto"/>
          </w:tcPr>
          <w:p w14:paraId="1EF61DBF" w14:textId="77777777" w:rsidR="00F14B87" w:rsidRPr="00FE16CF" w:rsidRDefault="00F14B87" w:rsidP="005440DC">
            <w:pPr>
              <w:jc w:val="both"/>
              <w:rPr>
                <w:rFonts w:ascii="Arial" w:hAnsi="Arial" w:cs="Arial"/>
              </w:rPr>
            </w:pPr>
            <w:r w:rsidRPr="00FE16CF">
              <w:rPr>
                <w:rFonts w:ascii="Arial" w:hAnsi="Arial" w:cs="Arial"/>
                <w:lang w:val="uk-UA"/>
              </w:rPr>
              <w:t>Вакуумний кран</w:t>
            </w:r>
          </w:p>
        </w:tc>
      </w:tr>
      <w:tr w:rsidR="00AF0A09" w:rsidRPr="00FE16CF" w14:paraId="66D0CBEF" w14:textId="77777777" w:rsidTr="00F14B87">
        <w:tc>
          <w:tcPr>
            <w:tcW w:w="443" w:type="dxa"/>
            <w:shd w:val="clear" w:color="auto" w:fill="auto"/>
          </w:tcPr>
          <w:p w14:paraId="42BD2B0A" w14:textId="77777777" w:rsidR="00F14B87" w:rsidRPr="00FE16CF" w:rsidRDefault="00F14B87" w:rsidP="005440DC">
            <w:pPr>
              <w:spacing w:line="360" w:lineRule="auto"/>
              <w:jc w:val="both"/>
              <w:rPr>
                <w:rFonts w:ascii="Arial" w:hAnsi="Arial" w:cs="Arial"/>
                <w:lang w:val="uk-UA"/>
              </w:rPr>
            </w:pPr>
            <w:r w:rsidRPr="00FE16CF">
              <w:rPr>
                <w:rFonts w:ascii="Arial" w:hAnsi="Arial" w:cs="Arial"/>
                <w:lang w:val="uk-UA"/>
              </w:rPr>
              <w:t>2</w:t>
            </w:r>
          </w:p>
        </w:tc>
        <w:tc>
          <w:tcPr>
            <w:tcW w:w="3493" w:type="dxa"/>
            <w:shd w:val="clear" w:color="auto" w:fill="auto"/>
          </w:tcPr>
          <w:p w14:paraId="6E29098E" w14:textId="77777777" w:rsidR="00F14B87" w:rsidRPr="00FE16CF" w:rsidRDefault="00F14B87" w:rsidP="005440DC">
            <w:pPr>
              <w:spacing w:line="360" w:lineRule="auto"/>
              <w:jc w:val="both"/>
              <w:rPr>
                <w:rFonts w:ascii="Arial" w:hAnsi="Arial" w:cs="Arial"/>
                <w:lang w:val="uk-UA"/>
              </w:rPr>
            </w:pPr>
            <w:r w:rsidRPr="00FE16CF">
              <w:rPr>
                <w:rFonts w:ascii="Arial" w:hAnsi="Arial" w:cs="Arial"/>
                <w:lang w:val="uk-UA"/>
              </w:rPr>
              <w:t>Гнучк</w:t>
            </w:r>
            <w:r w:rsidR="0069690B" w:rsidRPr="00FE16CF">
              <w:rPr>
                <w:rFonts w:ascii="Arial" w:hAnsi="Arial" w:cs="Arial"/>
                <w:lang w:val="uk-UA"/>
              </w:rPr>
              <w:t>а</w:t>
            </w:r>
            <w:r w:rsidRPr="00FE16CF">
              <w:rPr>
                <w:rFonts w:ascii="Arial" w:hAnsi="Arial" w:cs="Arial"/>
                <w:lang w:val="uk-UA"/>
              </w:rPr>
              <w:t xml:space="preserve"> </w:t>
            </w:r>
            <w:r w:rsidR="0069690B" w:rsidRPr="00FE16CF">
              <w:rPr>
                <w:rFonts w:ascii="Arial" w:hAnsi="Arial" w:cs="Arial"/>
                <w:lang w:val="uk-UA"/>
              </w:rPr>
              <w:t>трубка</w:t>
            </w:r>
          </w:p>
        </w:tc>
        <w:tc>
          <w:tcPr>
            <w:tcW w:w="567" w:type="dxa"/>
            <w:shd w:val="clear" w:color="auto" w:fill="auto"/>
          </w:tcPr>
          <w:p w14:paraId="37606E25" w14:textId="77777777" w:rsidR="00F14B87" w:rsidRPr="00FE16CF" w:rsidRDefault="00F14B87" w:rsidP="005440DC">
            <w:pPr>
              <w:jc w:val="both"/>
              <w:rPr>
                <w:rFonts w:ascii="Arial" w:hAnsi="Arial" w:cs="Arial"/>
                <w:lang w:val="uk-UA"/>
              </w:rPr>
            </w:pPr>
            <w:r w:rsidRPr="00FE16CF">
              <w:rPr>
                <w:rFonts w:ascii="Arial" w:hAnsi="Arial" w:cs="Arial"/>
                <w:lang w:val="uk-UA"/>
              </w:rPr>
              <w:t>8</w:t>
            </w:r>
          </w:p>
        </w:tc>
        <w:tc>
          <w:tcPr>
            <w:tcW w:w="5386" w:type="dxa"/>
            <w:shd w:val="clear" w:color="auto" w:fill="auto"/>
          </w:tcPr>
          <w:p w14:paraId="096E481A" w14:textId="77777777" w:rsidR="00F14B87" w:rsidRPr="00FE16CF" w:rsidRDefault="00F14B87" w:rsidP="005440DC">
            <w:pPr>
              <w:jc w:val="both"/>
              <w:rPr>
                <w:rFonts w:ascii="Arial" w:hAnsi="Arial" w:cs="Arial"/>
              </w:rPr>
            </w:pPr>
            <w:r w:rsidRPr="00FE16CF">
              <w:rPr>
                <w:rFonts w:ascii="Arial" w:hAnsi="Arial" w:cs="Arial"/>
                <w:lang w:val="uk-UA"/>
              </w:rPr>
              <w:t>Термометр</w:t>
            </w:r>
          </w:p>
        </w:tc>
      </w:tr>
      <w:tr w:rsidR="00AF0A09" w:rsidRPr="00FE16CF" w14:paraId="796C4ABC" w14:textId="77777777" w:rsidTr="00F14B87">
        <w:tc>
          <w:tcPr>
            <w:tcW w:w="443" w:type="dxa"/>
            <w:shd w:val="clear" w:color="auto" w:fill="auto"/>
          </w:tcPr>
          <w:p w14:paraId="732C7C64" w14:textId="77777777" w:rsidR="00F14B87" w:rsidRPr="00FE16CF" w:rsidRDefault="00F14B87" w:rsidP="005440DC">
            <w:pPr>
              <w:spacing w:line="360" w:lineRule="auto"/>
              <w:jc w:val="both"/>
              <w:rPr>
                <w:rFonts w:ascii="Arial" w:hAnsi="Arial" w:cs="Arial"/>
                <w:lang w:val="uk-UA"/>
              </w:rPr>
            </w:pPr>
            <w:r w:rsidRPr="00FE16CF">
              <w:rPr>
                <w:rFonts w:ascii="Arial" w:hAnsi="Arial" w:cs="Arial"/>
                <w:lang w:val="uk-UA"/>
              </w:rPr>
              <w:t>3</w:t>
            </w:r>
          </w:p>
        </w:tc>
        <w:tc>
          <w:tcPr>
            <w:tcW w:w="3493" w:type="dxa"/>
            <w:shd w:val="clear" w:color="auto" w:fill="auto"/>
          </w:tcPr>
          <w:p w14:paraId="0CAD101A" w14:textId="77777777" w:rsidR="00F14B87" w:rsidRPr="00FE16CF" w:rsidRDefault="00F14B87" w:rsidP="005440DC">
            <w:pPr>
              <w:spacing w:line="360" w:lineRule="auto"/>
              <w:jc w:val="both"/>
              <w:rPr>
                <w:rFonts w:ascii="Arial" w:hAnsi="Arial" w:cs="Arial"/>
                <w:lang w:val="uk-UA"/>
              </w:rPr>
            </w:pPr>
            <w:r w:rsidRPr="00FE16CF">
              <w:rPr>
                <w:rFonts w:ascii="Arial" w:hAnsi="Arial" w:cs="Arial"/>
                <w:lang w:val="uk-UA"/>
              </w:rPr>
              <w:t>Резервуар</w:t>
            </w:r>
          </w:p>
        </w:tc>
        <w:tc>
          <w:tcPr>
            <w:tcW w:w="567" w:type="dxa"/>
            <w:shd w:val="clear" w:color="auto" w:fill="auto"/>
          </w:tcPr>
          <w:p w14:paraId="664F6E04" w14:textId="77777777" w:rsidR="00F14B87" w:rsidRPr="00FE16CF" w:rsidRDefault="00F14B87" w:rsidP="005440DC">
            <w:pPr>
              <w:jc w:val="both"/>
              <w:rPr>
                <w:rFonts w:ascii="Arial" w:hAnsi="Arial" w:cs="Arial"/>
                <w:lang w:val="uk-UA"/>
              </w:rPr>
            </w:pPr>
            <w:r w:rsidRPr="00FE16CF">
              <w:rPr>
                <w:rFonts w:ascii="Arial" w:hAnsi="Arial" w:cs="Arial"/>
                <w:lang w:val="uk-UA"/>
              </w:rPr>
              <w:t>9</w:t>
            </w:r>
          </w:p>
        </w:tc>
        <w:tc>
          <w:tcPr>
            <w:tcW w:w="5386" w:type="dxa"/>
            <w:shd w:val="clear" w:color="auto" w:fill="auto"/>
          </w:tcPr>
          <w:p w14:paraId="103C6E9E" w14:textId="77777777" w:rsidR="00F14B87" w:rsidRPr="00FE16CF" w:rsidRDefault="00F14B87" w:rsidP="005440DC">
            <w:pPr>
              <w:jc w:val="both"/>
              <w:rPr>
                <w:rFonts w:ascii="Arial" w:hAnsi="Arial" w:cs="Arial"/>
              </w:rPr>
            </w:pPr>
            <w:r w:rsidRPr="00FE16CF">
              <w:rPr>
                <w:rFonts w:ascii="Arial" w:hAnsi="Arial" w:cs="Arial"/>
                <w:lang w:val="uk-UA"/>
              </w:rPr>
              <w:t>Магнітна мішалка</w:t>
            </w:r>
          </w:p>
        </w:tc>
      </w:tr>
      <w:tr w:rsidR="00AF0A09" w:rsidRPr="00FE16CF" w14:paraId="71FE8B89" w14:textId="77777777" w:rsidTr="00F14B87">
        <w:tc>
          <w:tcPr>
            <w:tcW w:w="443" w:type="dxa"/>
            <w:shd w:val="clear" w:color="auto" w:fill="auto"/>
          </w:tcPr>
          <w:p w14:paraId="4A7BF5FF" w14:textId="77777777" w:rsidR="00F14B87" w:rsidRPr="00FE16CF" w:rsidRDefault="00F14B87" w:rsidP="005440DC">
            <w:pPr>
              <w:spacing w:line="360" w:lineRule="auto"/>
              <w:jc w:val="both"/>
              <w:rPr>
                <w:rFonts w:ascii="Arial" w:hAnsi="Arial" w:cs="Arial"/>
                <w:lang w:val="uk-UA"/>
              </w:rPr>
            </w:pPr>
            <w:r w:rsidRPr="00FE16CF">
              <w:rPr>
                <w:rFonts w:ascii="Arial" w:hAnsi="Arial" w:cs="Arial"/>
                <w:lang w:val="uk-UA"/>
              </w:rPr>
              <w:t>4</w:t>
            </w:r>
          </w:p>
        </w:tc>
        <w:tc>
          <w:tcPr>
            <w:tcW w:w="3493" w:type="dxa"/>
            <w:shd w:val="clear" w:color="auto" w:fill="auto"/>
          </w:tcPr>
          <w:p w14:paraId="10992077" w14:textId="77777777" w:rsidR="00F14B87" w:rsidRPr="00FE16CF" w:rsidRDefault="00F14B87" w:rsidP="005440DC">
            <w:pPr>
              <w:spacing w:line="360" w:lineRule="auto"/>
              <w:jc w:val="both"/>
              <w:rPr>
                <w:rFonts w:ascii="Arial" w:hAnsi="Arial" w:cs="Arial"/>
                <w:lang w:val="uk-UA"/>
              </w:rPr>
            </w:pPr>
            <w:r w:rsidRPr="00FE16CF">
              <w:rPr>
                <w:rFonts w:ascii="Arial" w:hAnsi="Arial" w:cs="Arial"/>
                <w:lang w:val="uk-UA"/>
              </w:rPr>
              <w:t>Гнучка труба</w:t>
            </w:r>
          </w:p>
        </w:tc>
        <w:tc>
          <w:tcPr>
            <w:tcW w:w="567" w:type="dxa"/>
            <w:shd w:val="clear" w:color="auto" w:fill="auto"/>
          </w:tcPr>
          <w:p w14:paraId="5D7F2D20" w14:textId="77777777" w:rsidR="00F14B87" w:rsidRPr="00FE16CF" w:rsidRDefault="00F14B87" w:rsidP="005440DC">
            <w:pPr>
              <w:jc w:val="both"/>
              <w:rPr>
                <w:rFonts w:ascii="Arial" w:hAnsi="Arial" w:cs="Arial"/>
                <w:lang w:val="uk-UA"/>
              </w:rPr>
            </w:pPr>
            <w:r w:rsidRPr="00FE16CF">
              <w:rPr>
                <w:rFonts w:ascii="Arial" w:hAnsi="Arial" w:cs="Arial"/>
                <w:lang w:val="uk-UA"/>
              </w:rPr>
              <w:t>10</w:t>
            </w:r>
          </w:p>
        </w:tc>
        <w:tc>
          <w:tcPr>
            <w:tcW w:w="5386" w:type="dxa"/>
            <w:shd w:val="clear" w:color="auto" w:fill="auto"/>
          </w:tcPr>
          <w:p w14:paraId="72F311CB" w14:textId="77777777" w:rsidR="00F14B87" w:rsidRPr="00FE16CF" w:rsidRDefault="00A226B4" w:rsidP="005440DC">
            <w:pPr>
              <w:jc w:val="both"/>
              <w:rPr>
                <w:rFonts w:ascii="Arial" w:hAnsi="Arial" w:cs="Arial"/>
              </w:rPr>
            </w:pPr>
            <w:r w:rsidRPr="00FE16CF">
              <w:rPr>
                <w:rFonts w:ascii="Arial" w:hAnsi="Arial" w:cs="Arial"/>
                <w:lang w:val="uk-UA"/>
              </w:rPr>
              <w:t>Водяна баня</w:t>
            </w:r>
          </w:p>
        </w:tc>
      </w:tr>
      <w:tr w:rsidR="00AF0A09" w:rsidRPr="00FE16CF" w14:paraId="6A5789EB" w14:textId="77777777" w:rsidTr="00F14B87">
        <w:tc>
          <w:tcPr>
            <w:tcW w:w="443" w:type="dxa"/>
            <w:shd w:val="clear" w:color="auto" w:fill="auto"/>
          </w:tcPr>
          <w:p w14:paraId="4D3BEB19" w14:textId="77777777" w:rsidR="00F14B87" w:rsidRPr="00FE16CF" w:rsidRDefault="00F14B87" w:rsidP="005440DC">
            <w:pPr>
              <w:spacing w:line="360" w:lineRule="auto"/>
              <w:jc w:val="both"/>
              <w:rPr>
                <w:rFonts w:ascii="Arial" w:hAnsi="Arial" w:cs="Arial"/>
                <w:lang w:val="uk-UA"/>
              </w:rPr>
            </w:pPr>
            <w:r w:rsidRPr="00FE16CF">
              <w:rPr>
                <w:rFonts w:ascii="Arial" w:hAnsi="Arial" w:cs="Arial"/>
                <w:lang w:val="uk-UA"/>
              </w:rPr>
              <w:t>5</w:t>
            </w:r>
          </w:p>
        </w:tc>
        <w:tc>
          <w:tcPr>
            <w:tcW w:w="3493" w:type="dxa"/>
            <w:shd w:val="clear" w:color="auto" w:fill="auto"/>
          </w:tcPr>
          <w:p w14:paraId="0EB70051" w14:textId="77777777" w:rsidR="00F14B87" w:rsidRPr="00FE16CF" w:rsidRDefault="00F14B87" w:rsidP="005440DC">
            <w:pPr>
              <w:spacing w:line="360" w:lineRule="auto"/>
              <w:jc w:val="both"/>
              <w:rPr>
                <w:rFonts w:ascii="Arial" w:hAnsi="Arial" w:cs="Arial"/>
                <w:lang w:val="uk-UA"/>
              </w:rPr>
            </w:pPr>
            <w:r w:rsidRPr="00FE16CF">
              <w:rPr>
                <w:rFonts w:ascii="Arial" w:hAnsi="Arial" w:cs="Arial"/>
                <w:lang w:val="uk-UA"/>
              </w:rPr>
              <w:t>Колба</w:t>
            </w:r>
          </w:p>
        </w:tc>
        <w:tc>
          <w:tcPr>
            <w:tcW w:w="567" w:type="dxa"/>
            <w:vMerge w:val="restart"/>
            <w:shd w:val="clear" w:color="auto" w:fill="auto"/>
          </w:tcPr>
          <w:p w14:paraId="1D93DBED" w14:textId="77777777" w:rsidR="00F14B87" w:rsidRPr="00FE16CF" w:rsidRDefault="00F14B87" w:rsidP="005440DC">
            <w:pPr>
              <w:jc w:val="both"/>
              <w:rPr>
                <w:rFonts w:ascii="Arial" w:hAnsi="Arial" w:cs="Arial"/>
                <w:lang w:val="uk-UA"/>
              </w:rPr>
            </w:pPr>
            <w:r w:rsidRPr="00FE16CF">
              <w:rPr>
                <w:rFonts w:ascii="Arial" w:hAnsi="Arial" w:cs="Arial"/>
                <w:lang w:val="uk-UA"/>
              </w:rPr>
              <w:t>11</w:t>
            </w:r>
          </w:p>
        </w:tc>
        <w:tc>
          <w:tcPr>
            <w:tcW w:w="5386" w:type="dxa"/>
            <w:vMerge w:val="restart"/>
            <w:shd w:val="clear" w:color="auto" w:fill="auto"/>
          </w:tcPr>
          <w:p w14:paraId="4C68C4ED" w14:textId="77777777" w:rsidR="00F14B87" w:rsidRPr="00FE16CF" w:rsidRDefault="00A84183" w:rsidP="005440DC">
            <w:pPr>
              <w:jc w:val="both"/>
              <w:rPr>
                <w:rFonts w:ascii="Arial" w:hAnsi="Arial" w:cs="Arial"/>
              </w:rPr>
            </w:pPr>
            <w:r w:rsidRPr="00FE16CF">
              <w:rPr>
                <w:rFonts w:ascii="Arial" w:hAnsi="Arial" w:cs="Arial"/>
                <w:lang w:val="uk-UA"/>
              </w:rPr>
              <w:t>Пробка</w:t>
            </w:r>
            <w:r w:rsidR="00F14B87" w:rsidRPr="00FE16CF">
              <w:rPr>
                <w:rFonts w:ascii="Arial" w:hAnsi="Arial" w:cs="Arial"/>
                <w:lang w:val="uk-UA"/>
              </w:rPr>
              <w:t xml:space="preserve"> для </w:t>
            </w:r>
            <w:r w:rsidR="00933A46" w:rsidRPr="00FE16CF">
              <w:rPr>
                <w:rFonts w:ascii="Arial" w:hAnsi="Arial" w:cs="Arial"/>
                <w:lang w:val="uk-UA"/>
              </w:rPr>
              <w:t>приладу</w:t>
            </w:r>
            <w:r w:rsidR="00F14B87" w:rsidRPr="00FE16CF">
              <w:rPr>
                <w:rFonts w:ascii="Arial" w:hAnsi="Arial" w:cs="Arial"/>
                <w:lang w:val="uk-UA"/>
              </w:rPr>
              <w:t>, коли він не використовується</w:t>
            </w:r>
          </w:p>
        </w:tc>
      </w:tr>
      <w:tr w:rsidR="00AF0A09" w:rsidRPr="00FE16CF" w14:paraId="7DFF3925" w14:textId="77777777" w:rsidTr="00F14B87">
        <w:tc>
          <w:tcPr>
            <w:tcW w:w="443" w:type="dxa"/>
            <w:shd w:val="clear" w:color="auto" w:fill="auto"/>
          </w:tcPr>
          <w:p w14:paraId="3B52E3B3" w14:textId="77777777" w:rsidR="00F14B87" w:rsidRPr="00FE16CF" w:rsidRDefault="00F14B87" w:rsidP="005440DC">
            <w:pPr>
              <w:spacing w:line="360" w:lineRule="auto"/>
              <w:jc w:val="both"/>
              <w:rPr>
                <w:rFonts w:ascii="Arial" w:hAnsi="Arial" w:cs="Arial"/>
                <w:lang w:val="uk-UA"/>
              </w:rPr>
            </w:pPr>
            <w:r w:rsidRPr="00FE16CF">
              <w:rPr>
                <w:rFonts w:ascii="Arial" w:hAnsi="Arial" w:cs="Arial"/>
                <w:lang w:val="uk-UA"/>
              </w:rPr>
              <w:t>6</w:t>
            </w:r>
          </w:p>
        </w:tc>
        <w:tc>
          <w:tcPr>
            <w:tcW w:w="3493" w:type="dxa"/>
            <w:shd w:val="clear" w:color="auto" w:fill="auto"/>
          </w:tcPr>
          <w:p w14:paraId="75F61002" w14:textId="77777777" w:rsidR="00F14B87" w:rsidRPr="00FE16CF" w:rsidRDefault="00A84183" w:rsidP="005440DC">
            <w:pPr>
              <w:spacing w:line="360" w:lineRule="auto"/>
              <w:jc w:val="both"/>
              <w:rPr>
                <w:rFonts w:ascii="Arial" w:hAnsi="Arial" w:cs="Arial"/>
                <w:lang w:val="uk-UA"/>
              </w:rPr>
            </w:pPr>
            <w:r w:rsidRPr="00FE16CF">
              <w:rPr>
                <w:rFonts w:ascii="Arial" w:hAnsi="Arial" w:cs="Arial"/>
                <w:lang w:val="uk-UA"/>
              </w:rPr>
              <w:t>Пробка</w:t>
            </w:r>
            <w:r w:rsidR="00F14B87" w:rsidRPr="00FE16CF">
              <w:rPr>
                <w:rFonts w:ascii="Arial" w:hAnsi="Arial" w:cs="Arial"/>
                <w:lang w:val="uk-UA"/>
              </w:rPr>
              <w:t xml:space="preserve"> </w:t>
            </w:r>
            <w:r w:rsidR="00D55F9F" w:rsidRPr="00FE16CF">
              <w:rPr>
                <w:rFonts w:ascii="Arial" w:hAnsi="Arial" w:cs="Arial"/>
                <w:lang w:val="uk-UA"/>
              </w:rPr>
              <w:t>і</w:t>
            </w:r>
            <w:r w:rsidR="00F14B87" w:rsidRPr="00FE16CF">
              <w:rPr>
                <w:rFonts w:ascii="Arial" w:hAnsi="Arial" w:cs="Arial"/>
                <w:lang w:val="uk-UA"/>
              </w:rPr>
              <w:t>з отвором</w:t>
            </w:r>
          </w:p>
        </w:tc>
        <w:tc>
          <w:tcPr>
            <w:tcW w:w="567" w:type="dxa"/>
            <w:vMerge/>
            <w:shd w:val="clear" w:color="auto" w:fill="auto"/>
          </w:tcPr>
          <w:p w14:paraId="7BD10F97" w14:textId="77777777" w:rsidR="00F14B87" w:rsidRPr="00FE16CF" w:rsidRDefault="00F14B87" w:rsidP="005440DC">
            <w:pPr>
              <w:snapToGrid w:val="0"/>
              <w:jc w:val="both"/>
              <w:rPr>
                <w:rFonts w:ascii="Arial" w:hAnsi="Arial" w:cs="Arial"/>
                <w:lang w:val="uk-UA"/>
              </w:rPr>
            </w:pPr>
          </w:p>
        </w:tc>
        <w:tc>
          <w:tcPr>
            <w:tcW w:w="5386" w:type="dxa"/>
            <w:vMerge/>
            <w:shd w:val="clear" w:color="auto" w:fill="auto"/>
          </w:tcPr>
          <w:p w14:paraId="1E4FFF3B" w14:textId="77777777" w:rsidR="00F14B87" w:rsidRPr="00FE16CF" w:rsidRDefault="00F14B87" w:rsidP="005440DC">
            <w:pPr>
              <w:snapToGrid w:val="0"/>
              <w:jc w:val="both"/>
              <w:rPr>
                <w:rFonts w:ascii="Arial" w:hAnsi="Arial" w:cs="Arial"/>
                <w:lang w:val="uk-UA"/>
              </w:rPr>
            </w:pPr>
          </w:p>
        </w:tc>
      </w:tr>
    </w:tbl>
    <w:p w14:paraId="434041EB" w14:textId="77777777" w:rsidR="00F14B87" w:rsidRPr="00FE16CF" w:rsidRDefault="00F14B87" w:rsidP="00AF0A09">
      <w:pPr>
        <w:spacing w:line="360" w:lineRule="auto"/>
        <w:ind w:firstLine="709"/>
        <w:jc w:val="both"/>
        <w:rPr>
          <w:rFonts w:ascii="Arial" w:hAnsi="Arial" w:cs="Arial"/>
          <w:sz w:val="28"/>
          <w:szCs w:val="28"/>
          <w:lang w:val="uk-UA"/>
        </w:rPr>
      </w:pPr>
    </w:p>
    <w:p w14:paraId="132DA96B" w14:textId="77777777" w:rsidR="00002810" w:rsidRPr="00FE16CF" w:rsidRDefault="00002810"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 xml:space="preserve">Рисунок 2 </w:t>
      </w:r>
      <w:r w:rsidR="00F14B87" w:rsidRPr="00FE16CF">
        <w:rPr>
          <w:rFonts w:ascii="Arial" w:hAnsi="Arial" w:cs="Arial"/>
          <w:b/>
          <w:sz w:val="28"/>
          <w:szCs w:val="28"/>
          <w:lang w:val="uk-UA"/>
        </w:rPr>
        <w:t>–</w:t>
      </w:r>
      <w:r w:rsidRPr="00FE16CF">
        <w:rPr>
          <w:rFonts w:ascii="Arial" w:hAnsi="Arial" w:cs="Arial"/>
          <w:b/>
          <w:sz w:val="28"/>
          <w:szCs w:val="28"/>
          <w:lang w:val="uk-UA"/>
        </w:rPr>
        <w:t xml:space="preserve"> </w:t>
      </w:r>
      <w:r w:rsidR="00A226B4" w:rsidRPr="00FE16CF">
        <w:rPr>
          <w:rFonts w:ascii="Arial" w:hAnsi="Arial" w:cs="Arial"/>
          <w:b/>
          <w:sz w:val="28"/>
          <w:szCs w:val="28"/>
          <w:lang w:val="uk-UA"/>
        </w:rPr>
        <w:t>Прилад</w:t>
      </w:r>
      <w:r w:rsidR="00F14B87" w:rsidRPr="00FE16CF">
        <w:rPr>
          <w:rFonts w:ascii="Arial" w:hAnsi="Arial" w:cs="Arial"/>
          <w:b/>
          <w:sz w:val="28"/>
          <w:szCs w:val="28"/>
          <w:lang w:val="uk-UA"/>
        </w:rPr>
        <w:t xml:space="preserve"> </w:t>
      </w:r>
      <w:proofErr w:type="spellStart"/>
      <w:r w:rsidR="00F14B87" w:rsidRPr="00FE16CF">
        <w:rPr>
          <w:rFonts w:ascii="Arial" w:hAnsi="Arial" w:cs="Arial"/>
          <w:b/>
          <w:sz w:val="28"/>
          <w:szCs w:val="28"/>
          <w:lang w:val="uk-UA"/>
        </w:rPr>
        <w:t>Дітріха-Фрюлінга</w:t>
      </w:r>
      <w:proofErr w:type="spellEnd"/>
    </w:p>
    <w:p w14:paraId="59C92791" w14:textId="77777777" w:rsidR="001B4422" w:rsidRPr="00FE16CF" w:rsidRDefault="001B4422" w:rsidP="00AF0A09">
      <w:pPr>
        <w:spacing w:line="360" w:lineRule="auto"/>
        <w:ind w:firstLine="709"/>
        <w:jc w:val="both"/>
        <w:rPr>
          <w:rFonts w:ascii="Arial" w:hAnsi="Arial" w:cs="Arial"/>
          <w:b/>
          <w:sz w:val="28"/>
          <w:szCs w:val="28"/>
          <w:lang w:val="uk-UA"/>
        </w:rPr>
      </w:pPr>
    </w:p>
    <w:p w14:paraId="14FFBA46" w14:textId="77777777" w:rsidR="00B6689D"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10.14 Термометри</w:t>
      </w:r>
      <w:r w:rsidRPr="00FE16CF">
        <w:rPr>
          <w:rFonts w:ascii="Arial" w:hAnsi="Arial" w:cs="Arial"/>
          <w:sz w:val="28"/>
          <w:szCs w:val="28"/>
          <w:lang w:val="uk-UA"/>
        </w:rPr>
        <w:t xml:space="preserve"> з точністю 0,1°C для вимірювання температури навколишнього середовища та температури </w:t>
      </w:r>
      <w:r w:rsidR="00A226B4" w:rsidRPr="00FE16CF">
        <w:rPr>
          <w:rFonts w:ascii="Arial" w:hAnsi="Arial" w:cs="Arial"/>
          <w:sz w:val="28"/>
          <w:szCs w:val="28"/>
          <w:lang w:val="uk-UA"/>
        </w:rPr>
        <w:t>водяної бані</w:t>
      </w:r>
      <w:r w:rsidR="00A226B4" w:rsidRPr="00FE16CF">
        <w:rPr>
          <w:rStyle w:val="af8"/>
          <w:rFonts w:ascii="Arial" w:hAnsi="Arial" w:cs="Arial"/>
          <w:lang w:val="uk-UA"/>
        </w:rPr>
        <w:t xml:space="preserve"> </w:t>
      </w:r>
      <w:r w:rsidR="00A226B4" w:rsidRPr="00FE16CF">
        <w:rPr>
          <w:rFonts w:ascii="Arial" w:hAnsi="Arial" w:cs="Arial"/>
          <w:sz w:val="28"/>
          <w:szCs w:val="28"/>
          <w:lang w:val="uk-UA"/>
        </w:rPr>
        <w:t xml:space="preserve"> у </w:t>
      </w:r>
      <w:r w:rsidRPr="00FE16CF">
        <w:rPr>
          <w:rFonts w:ascii="Arial" w:hAnsi="Arial" w:cs="Arial"/>
          <w:sz w:val="28"/>
          <w:szCs w:val="28"/>
          <w:lang w:val="uk-UA"/>
        </w:rPr>
        <w:t>діапазоні від 20°C до 30°C.</w:t>
      </w:r>
    </w:p>
    <w:p w14:paraId="3199C5AE" w14:textId="77777777" w:rsidR="00B6689D"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lastRenderedPageBreak/>
        <w:t>10.15 Барометр</w:t>
      </w:r>
      <w:r w:rsidRPr="00FE16CF">
        <w:rPr>
          <w:rFonts w:ascii="Arial" w:hAnsi="Arial" w:cs="Arial"/>
          <w:sz w:val="28"/>
          <w:szCs w:val="28"/>
          <w:lang w:val="uk-UA"/>
        </w:rPr>
        <w:t xml:space="preserve"> з точністю не менше 0,5 мм рт.</w:t>
      </w:r>
      <w:r w:rsidR="00B6689D" w:rsidRPr="00FE16CF">
        <w:rPr>
          <w:rFonts w:ascii="Arial" w:hAnsi="Arial" w:cs="Arial"/>
          <w:sz w:val="28"/>
          <w:szCs w:val="28"/>
          <w:lang w:val="uk-UA"/>
        </w:rPr>
        <w:t xml:space="preserve"> </w:t>
      </w:r>
      <w:r w:rsidRPr="00FE16CF">
        <w:rPr>
          <w:rFonts w:ascii="Arial" w:hAnsi="Arial" w:cs="Arial"/>
          <w:sz w:val="28"/>
          <w:szCs w:val="28"/>
          <w:lang w:val="uk-UA"/>
        </w:rPr>
        <w:t>ст</w:t>
      </w:r>
      <w:r w:rsidR="00B6689D" w:rsidRPr="00FE16CF">
        <w:rPr>
          <w:rFonts w:ascii="Arial" w:hAnsi="Arial" w:cs="Arial"/>
          <w:sz w:val="28"/>
          <w:szCs w:val="28"/>
          <w:lang w:val="uk-UA"/>
        </w:rPr>
        <w:t>.</w:t>
      </w:r>
    </w:p>
    <w:p w14:paraId="73416B2A"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 xml:space="preserve">10.16 </w:t>
      </w:r>
      <w:r w:rsidR="00A84183" w:rsidRPr="00FE16CF">
        <w:rPr>
          <w:rFonts w:ascii="Arial" w:hAnsi="Arial" w:cs="Arial"/>
          <w:b/>
          <w:sz w:val="28"/>
          <w:szCs w:val="28"/>
          <w:lang w:val="uk-UA"/>
        </w:rPr>
        <w:t>Мірний</w:t>
      </w:r>
      <w:r w:rsidRPr="00FE16CF">
        <w:rPr>
          <w:rFonts w:ascii="Arial" w:hAnsi="Arial" w:cs="Arial"/>
          <w:b/>
          <w:sz w:val="28"/>
          <w:szCs w:val="28"/>
          <w:lang w:val="uk-UA"/>
        </w:rPr>
        <w:t xml:space="preserve"> скляний посуд класу А</w:t>
      </w:r>
      <w:r w:rsidRPr="00FE16CF">
        <w:rPr>
          <w:rFonts w:ascii="Arial" w:hAnsi="Arial" w:cs="Arial"/>
          <w:sz w:val="28"/>
          <w:szCs w:val="28"/>
          <w:lang w:val="uk-UA"/>
        </w:rPr>
        <w:t xml:space="preserve"> відповідно до ISO 385 або</w:t>
      </w:r>
      <w:r w:rsidR="005440DC" w:rsidRPr="00FE16CF">
        <w:rPr>
          <w:rFonts w:ascii="Arial" w:hAnsi="Arial" w:cs="Arial"/>
          <w:sz w:val="28"/>
          <w:szCs w:val="28"/>
          <w:lang w:val="uk-UA"/>
        </w:rPr>
        <w:t xml:space="preserve">                  </w:t>
      </w:r>
      <w:r w:rsidRPr="00FE16CF">
        <w:rPr>
          <w:rFonts w:ascii="Arial" w:hAnsi="Arial" w:cs="Arial"/>
          <w:sz w:val="28"/>
          <w:szCs w:val="28"/>
          <w:lang w:val="uk-UA"/>
        </w:rPr>
        <w:t xml:space="preserve"> ISO 835.</w:t>
      </w:r>
    </w:p>
    <w:p w14:paraId="2FB92AFC" w14:textId="77777777" w:rsidR="00B6689D" w:rsidRPr="00FE16CF" w:rsidRDefault="00B6689D" w:rsidP="00AF0A09">
      <w:pPr>
        <w:spacing w:line="360" w:lineRule="auto"/>
        <w:ind w:firstLine="709"/>
        <w:jc w:val="both"/>
        <w:rPr>
          <w:rFonts w:ascii="Arial" w:hAnsi="Arial" w:cs="Arial"/>
          <w:bCs/>
          <w:sz w:val="28"/>
          <w:szCs w:val="28"/>
          <w:lang w:val="uk-UA"/>
        </w:rPr>
      </w:pPr>
    </w:p>
    <w:p w14:paraId="6DB2E1C8" w14:textId="77777777" w:rsidR="00546951" w:rsidRPr="00FE16CF" w:rsidRDefault="0056788B" w:rsidP="00AF0A09">
      <w:pPr>
        <w:spacing w:line="360" w:lineRule="auto"/>
        <w:ind w:firstLine="709"/>
        <w:jc w:val="both"/>
        <w:rPr>
          <w:rFonts w:ascii="Arial" w:hAnsi="Arial" w:cs="Arial"/>
          <w:b/>
          <w:bCs/>
          <w:sz w:val="28"/>
          <w:szCs w:val="28"/>
          <w:lang w:val="uk-UA"/>
        </w:rPr>
      </w:pPr>
      <w:r w:rsidRPr="00FE16CF">
        <w:rPr>
          <w:rFonts w:ascii="Arial" w:hAnsi="Arial" w:cs="Arial"/>
          <w:b/>
          <w:bCs/>
          <w:sz w:val="28"/>
          <w:szCs w:val="28"/>
          <w:lang w:val="uk-UA"/>
        </w:rPr>
        <w:t>11</w:t>
      </w:r>
      <w:r w:rsidRPr="00FE16CF">
        <w:rPr>
          <w:rFonts w:ascii="Arial" w:hAnsi="Arial" w:cs="Arial"/>
          <w:b/>
          <w:bCs/>
          <w:sz w:val="28"/>
          <w:szCs w:val="28"/>
          <w:lang w:val="uk-UA"/>
        </w:rPr>
        <w:tab/>
        <w:t>ВИЗНАЧЕННЯ ЗАЛИШКУ</w:t>
      </w:r>
      <w:r w:rsidR="005440DC" w:rsidRPr="00FE16CF">
        <w:rPr>
          <w:rFonts w:ascii="Cambria-Bold" w:hAnsi="Cambria-Bold" w:cs="Cambria-Bold"/>
          <w:b/>
          <w:bCs/>
          <w:sz w:val="26"/>
          <w:szCs w:val="26"/>
          <w:lang w:val="uk-UA" w:eastAsia="uk-UA"/>
        </w:rPr>
        <w:t xml:space="preserve"> </w:t>
      </w:r>
      <w:r w:rsidR="005440DC" w:rsidRPr="00FE16CF">
        <w:rPr>
          <w:rFonts w:ascii="Arial" w:hAnsi="Arial" w:cs="Arial"/>
          <w:b/>
          <w:bCs/>
          <w:sz w:val="28"/>
          <w:szCs w:val="28"/>
          <w:lang w:val="uk-UA"/>
        </w:rPr>
        <w:t>BCR</w:t>
      </w:r>
      <w:r w:rsidRPr="00FE16CF">
        <w:rPr>
          <w:rFonts w:ascii="Arial" w:hAnsi="Arial" w:cs="Arial"/>
          <w:b/>
          <w:bCs/>
          <w:sz w:val="28"/>
          <w:szCs w:val="28"/>
          <w:lang w:val="uk-UA"/>
        </w:rPr>
        <w:t xml:space="preserve"> </w:t>
      </w:r>
      <w:r w:rsidR="005440DC" w:rsidRPr="00FE16CF">
        <w:rPr>
          <w:rFonts w:ascii="Arial" w:hAnsi="Arial" w:cs="Arial"/>
          <w:b/>
          <w:bCs/>
          <w:sz w:val="28"/>
          <w:szCs w:val="28"/>
          <w:lang w:val="uk-UA"/>
        </w:rPr>
        <w:t>(</w:t>
      </w:r>
      <w:r w:rsidRPr="00FE16CF">
        <w:rPr>
          <w:rFonts w:ascii="Arial" w:hAnsi="Arial" w:cs="Arial"/>
          <w:b/>
          <w:bCs/>
          <w:sz w:val="28"/>
          <w:szCs w:val="28"/>
          <w:lang w:val="uk-UA"/>
        </w:rPr>
        <w:t>БАЗОВОГО КОМПЛЕКСОУТВОРЮЮЧОГО АГЕНТА</w:t>
      </w:r>
      <w:r w:rsidR="005440DC" w:rsidRPr="00FE16CF">
        <w:rPr>
          <w:rFonts w:ascii="Arial" w:hAnsi="Arial" w:cs="Arial"/>
          <w:b/>
          <w:bCs/>
          <w:sz w:val="28"/>
          <w:szCs w:val="28"/>
          <w:lang w:val="uk-UA"/>
        </w:rPr>
        <w:t>)</w:t>
      </w:r>
      <w:r w:rsidRPr="00FE16CF">
        <w:rPr>
          <w:rFonts w:ascii="Arial" w:hAnsi="Arial" w:cs="Arial"/>
          <w:b/>
          <w:bCs/>
          <w:sz w:val="28"/>
          <w:szCs w:val="28"/>
          <w:lang w:val="uk-UA"/>
        </w:rPr>
        <w:t xml:space="preserve"> </w:t>
      </w:r>
      <w:r w:rsidR="00A84183" w:rsidRPr="00FE16CF">
        <w:rPr>
          <w:rFonts w:ascii="Arial" w:hAnsi="Arial" w:cs="Arial"/>
          <w:b/>
          <w:bCs/>
          <w:sz w:val="28"/>
          <w:szCs w:val="28"/>
          <w:lang w:val="uk-UA"/>
        </w:rPr>
        <w:t>НА</w:t>
      </w:r>
      <w:r w:rsidRPr="00FE16CF">
        <w:rPr>
          <w:rFonts w:ascii="Arial" w:hAnsi="Arial" w:cs="Arial"/>
          <w:b/>
          <w:bCs/>
          <w:sz w:val="28"/>
          <w:szCs w:val="28"/>
          <w:lang w:val="uk-UA"/>
        </w:rPr>
        <w:t xml:space="preserve"> ЦЕМЕНТІ</w:t>
      </w:r>
    </w:p>
    <w:p w14:paraId="028CA681" w14:textId="77777777" w:rsidR="00B6689D" w:rsidRPr="00FE16CF" w:rsidRDefault="00B6689D" w:rsidP="00AF0A09">
      <w:pPr>
        <w:spacing w:line="360" w:lineRule="auto"/>
        <w:ind w:firstLine="709"/>
        <w:jc w:val="both"/>
        <w:rPr>
          <w:rFonts w:ascii="Arial" w:hAnsi="Arial" w:cs="Arial"/>
          <w:sz w:val="28"/>
          <w:szCs w:val="28"/>
          <w:lang w:val="uk-UA"/>
        </w:rPr>
      </w:pPr>
    </w:p>
    <w:p w14:paraId="68DC4541" w14:textId="77777777" w:rsidR="007159CE"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11.1 Процедура</w:t>
      </w:r>
    </w:p>
    <w:p w14:paraId="6559B6C4" w14:textId="77777777" w:rsidR="00B60938" w:rsidRPr="00FE16CF" w:rsidRDefault="00570437" w:rsidP="00AF0A09">
      <w:pPr>
        <w:pStyle w:val="afd"/>
        <w:spacing w:line="360" w:lineRule="auto"/>
        <w:ind w:firstLine="709"/>
        <w:jc w:val="both"/>
        <w:rPr>
          <w:rFonts w:ascii="Arial" w:hAnsi="Arial" w:cs="Arial"/>
          <w:sz w:val="28"/>
          <w:szCs w:val="28"/>
        </w:rPr>
      </w:pPr>
      <w:r w:rsidRPr="00FE16CF">
        <w:rPr>
          <w:rFonts w:ascii="Arial" w:hAnsi="Arial" w:cs="Arial"/>
          <w:sz w:val="28"/>
          <w:szCs w:val="28"/>
        </w:rPr>
        <w:t>У в</w:t>
      </w:r>
      <w:r w:rsidR="00B60938" w:rsidRPr="00FE16CF">
        <w:rPr>
          <w:rFonts w:ascii="Arial" w:hAnsi="Arial" w:cs="Arial"/>
          <w:sz w:val="28"/>
          <w:szCs w:val="28"/>
        </w:rPr>
        <w:t xml:space="preserve">исокий мірний стакан на 1000 мл помістити </w:t>
      </w:r>
      <w:r w:rsidRPr="00FE16CF">
        <w:rPr>
          <w:rFonts w:ascii="Arial" w:hAnsi="Arial" w:cs="Arial"/>
          <w:sz w:val="28"/>
          <w:szCs w:val="28"/>
        </w:rPr>
        <w:t xml:space="preserve">магнітик та поставити його на </w:t>
      </w:r>
      <w:r w:rsidR="00B60938" w:rsidRPr="00FE16CF">
        <w:rPr>
          <w:rFonts w:ascii="Arial" w:hAnsi="Arial" w:cs="Arial"/>
          <w:sz w:val="28"/>
          <w:szCs w:val="28"/>
        </w:rPr>
        <w:t>магнітну мішалку і налити приблизно 700 мл води.</w:t>
      </w:r>
    </w:p>
    <w:p w14:paraId="3DC55A1D" w14:textId="77777777" w:rsidR="007159CE"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Працюючи під витяжною шафою, дода</w:t>
      </w:r>
      <w:r w:rsidR="007159CE" w:rsidRPr="00FE16CF">
        <w:rPr>
          <w:rFonts w:ascii="Arial" w:hAnsi="Arial" w:cs="Arial"/>
          <w:sz w:val="28"/>
          <w:szCs w:val="28"/>
          <w:lang w:val="uk-UA"/>
        </w:rPr>
        <w:t>ти</w:t>
      </w:r>
      <w:r w:rsidRPr="00FE16CF">
        <w:rPr>
          <w:rFonts w:ascii="Arial" w:hAnsi="Arial" w:cs="Arial"/>
          <w:sz w:val="28"/>
          <w:szCs w:val="28"/>
          <w:lang w:val="uk-UA"/>
        </w:rPr>
        <w:t xml:space="preserve"> у воду і розчин</w:t>
      </w:r>
      <w:r w:rsidR="007159CE" w:rsidRPr="00FE16CF">
        <w:rPr>
          <w:rFonts w:ascii="Arial" w:hAnsi="Arial" w:cs="Arial"/>
          <w:sz w:val="28"/>
          <w:szCs w:val="28"/>
          <w:lang w:val="uk-UA"/>
        </w:rPr>
        <w:t>ити</w:t>
      </w:r>
      <w:r w:rsidRPr="00FE16CF">
        <w:rPr>
          <w:rFonts w:ascii="Arial" w:hAnsi="Arial" w:cs="Arial"/>
          <w:sz w:val="28"/>
          <w:szCs w:val="28"/>
          <w:lang w:val="uk-UA"/>
        </w:rPr>
        <w:t>, постійно перемішуючи суміш, такі реагенти в наведеному порядку:</w:t>
      </w:r>
    </w:p>
    <w:p w14:paraId="571EED5D"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- 4,65 г </w:t>
      </w:r>
      <w:r w:rsidR="00621A25" w:rsidRPr="00FE16CF">
        <w:rPr>
          <w:rFonts w:ascii="Arial" w:hAnsi="Arial" w:cs="Arial"/>
          <w:bCs/>
          <w:sz w:val="28"/>
          <w:szCs w:val="28"/>
          <w:lang w:val="uk-UA"/>
        </w:rPr>
        <w:t>EDTА</w:t>
      </w:r>
      <w:r w:rsidR="00621A25" w:rsidRPr="00FE16CF">
        <w:rPr>
          <w:rFonts w:ascii="Arial" w:hAnsi="Arial" w:cs="Arial"/>
          <w:sz w:val="28"/>
          <w:szCs w:val="28"/>
          <w:lang w:val="uk-UA"/>
        </w:rPr>
        <w:t xml:space="preserve"> - </w:t>
      </w:r>
      <w:proofErr w:type="spellStart"/>
      <w:r w:rsidRPr="00FE16CF">
        <w:rPr>
          <w:rFonts w:ascii="Arial" w:hAnsi="Arial" w:cs="Arial"/>
          <w:sz w:val="28"/>
          <w:szCs w:val="28"/>
          <w:lang w:val="uk-UA"/>
        </w:rPr>
        <w:t>дигідратованої</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динатрієвої</w:t>
      </w:r>
      <w:proofErr w:type="spellEnd"/>
      <w:r w:rsidRPr="00FE16CF">
        <w:rPr>
          <w:rFonts w:ascii="Arial" w:hAnsi="Arial" w:cs="Arial"/>
          <w:sz w:val="28"/>
          <w:szCs w:val="28"/>
          <w:lang w:val="uk-UA"/>
        </w:rPr>
        <w:t xml:space="preserve"> солі </w:t>
      </w:r>
      <w:proofErr w:type="spellStart"/>
      <w:r w:rsidRPr="00FE16CF">
        <w:rPr>
          <w:rFonts w:ascii="Arial" w:hAnsi="Arial" w:cs="Arial"/>
          <w:sz w:val="28"/>
          <w:szCs w:val="28"/>
          <w:lang w:val="uk-UA"/>
        </w:rPr>
        <w:t>етилендіамінтетраоцтової</w:t>
      </w:r>
      <w:proofErr w:type="spellEnd"/>
      <w:r w:rsidRPr="00FE16CF">
        <w:rPr>
          <w:rFonts w:ascii="Arial" w:hAnsi="Arial" w:cs="Arial"/>
          <w:sz w:val="28"/>
          <w:szCs w:val="28"/>
          <w:lang w:val="uk-UA"/>
        </w:rPr>
        <w:t xml:space="preserve"> кислоти (9,2);</w:t>
      </w:r>
    </w:p>
    <w:p w14:paraId="5884F907"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- 12,5 </w:t>
      </w:r>
      <w:r w:rsidR="0006239A" w:rsidRPr="00FE16CF">
        <w:rPr>
          <w:rFonts w:ascii="Arial" w:hAnsi="Arial" w:cs="Arial"/>
          <w:sz w:val="28"/>
          <w:szCs w:val="28"/>
          <w:lang w:val="uk-UA"/>
        </w:rPr>
        <w:t>см</w:t>
      </w:r>
      <w:r w:rsidR="0006239A" w:rsidRPr="00FE16CF">
        <w:rPr>
          <w:rFonts w:ascii="Arial" w:hAnsi="Arial" w:cs="Arial"/>
          <w:sz w:val="28"/>
          <w:szCs w:val="28"/>
          <w:vertAlign w:val="superscript"/>
          <w:lang w:val="uk-UA"/>
        </w:rPr>
        <w:t>3</w:t>
      </w:r>
      <w:r w:rsidRPr="00FE16CF">
        <w:rPr>
          <w:rFonts w:ascii="Arial" w:hAnsi="Arial" w:cs="Arial"/>
          <w:sz w:val="28"/>
          <w:szCs w:val="28"/>
          <w:lang w:val="uk-UA"/>
        </w:rPr>
        <w:t xml:space="preserve"> </w:t>
      </w:r>
      <w:r w:rsidR="00621A25" w:rsidRPr="00FE16CF">
        <w:rPr>
          <w:rFonts w:ascii="Arial" w:hAnsi="Arial" w:cs="Arial"/>
          <w:sz w:val="28"/>
          <w:szCs w:val="28"/>
          <w:lang w:val="en-US"/>
        </w:rPr>
        <w:t>TEA</w:t>
      </w:r>
      <w:r w:rsidR="00621A25" w:rsidRPr="00FE16CF">
        <w:rPr>
          <w:rFonts w:ascii="Arial" w:hAnsi="Arial" w:cs="Arial"/>
          <w:sz w:val="28"/>
          <w:szCs w:val="28"/>
          <w:lang w:val="uk-UA"/>
        </w:rPr>
        <w:t xml:space="preserve"> - </w:t>
      </w:r>
      <w:proofErr w:type="spellStart"/>
      <w:r w:rsidRPr="00FE16CF">
        <w:rPr>
          <w:rFonts w:ascii="Arial" w:hAnsi="Arial" w:cs="Arial"/>
          <w:sz w:val="28"/>
          <w:szCs w:val="28"/>
          <w:lang w:val="uk-UA"/>
        </w:rPr>
        <w:t>триетаноламіну</w:t>
      </w:r>
      <w:proofErr w:type="spellEnd"/>
      <w:r w:rsidRPr="00FE16CF">
        <w:rPr>
          <w:rFonts w:ascii="Arial" w:hAnsi="Arial" w:cs="Arial"/>
          <w:sz w:val="28"/>
          <w:szCs w:val="28"/>
          <w:lang w:val="uk-UA"/>
        </w:rPr>
        <w:t xml:space="preserve"> (9.1);</w:t>
      </w:r>
    </w:p>
    <w:p w14:paraId="00525F22" w14:textId="77777777" w:rsidR="007159CE"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- 8,7 </w:t>
      </w:r>
      <w:r w:rsidR="0006239A" w:rsidRPr="00FE16CF">
        <w:rPr>
          <w:rFonts w:ascii="Arial" w:hAnsi="Arial" w:cs="Arial"/>
          <w:sz w:val="28"/>
          <w:szCs w:val="28"/>
          <w:lang w:val="uk-UA"/>
        </w:rPr>
        <w:t>см</w:t>
      </w:r>
      <w:r w:rsidR="0006239A" w:rsidRPr="00FE16CF">
        <w:rPr>
          <w:rFonts w:ascii="Arial" w:hAnsi="Arial" w:cs="Arial"/>
          <w:sz w:val="28"/>
          <w:szCs w:val="28"/>
          <w:vertAlign w:val="superscript"/>
          <w:lang w:val="uk-UA"/>
        </w:rPr>
        <w:t>3</w:t>
      </w:r>
      <w:r w:rsidRPr="00FE16CF">
        <w:rPr>
          <w:rFonts w:ascii="Arial" w:hAnsi="Arial" w:cs="Arial"/>
          <w:sz w:val="28"/>
          <w:szCs w:val="28"/>
          <w:lang w:val="uk-UA"/>
        </w:rPr>
        <w:t xml:space="preserve"> </w:t>
      </w:r>
      <w:r w:rsidR="00621A25" w:rsidRPr="00FE16CF">
        <w:rPr>
          <w:rFonts w:ascii="Arial" w:hAnsi="Arial" w:cs="Arial"/>
          <w:sz w:val="28"/>
          <w:szCs w:val="28"/>
          <w:lang w:val="en-US"/>
        </w:rPr>
        <w:t>DEA</w:t>
      </w:r>
      <w:r w:rsidR="00621A25" w:rsidRPr="00FE16CF">
        <w:rPr>
          <w:rFonts w:ascii="Arial" w:hAnsi="Arial" w:cs="Arial"/>
          <w:sz w:val="28"/>
          <w:szCs w:val="28"/>
          <w:lang w:val="uk-UA"/>
        </w:rPr>
        <w:t xml:space="preserve"> - </w:t>
      </w:r>
      <w:r w:rsidRPr="00FE16CF">
        <w:rPr>
          <w:rFonts w:ascii="Arial" w:hAnsi="Arial" w:cs="Arial"/>
          <w:sz w:val="28"/>
          <w:szCs w:val="28"/>
          <w:lang w:val="uk-UA"/>
        </w:rPr>
        <w:t>діетиламіну (9.4).</w:t>
      </w:r>
    </w:p>
    <w:p w14:paraId="731849CE" w14:textId="77777777" w:rsidR="007159CE" w:rsidRPr="00FE16CF" w:rsidRDefault="007159CE"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Після </w:t>
      </w:r>
      <w:r w:rsidR="00546951" w:rsidRPr="00FE16CF">
        <w:rPr>
          <w:rFonts w:ascii="Arial" w:hAnsi="Arial" w:cs="Arial"/>
          <w:sz w:val="28"/>
          <w:szCs w:val="28"/>
          <w:lang w:val="uk-UA"/>
        </w:rPr>
        <w:t>розчинення речовин, припин</w:t>
      </w:r>
      <w:r w:rsidRPr="00FE16CF">
        <w:rPr>
          <w:rFonts w:ascii="Arial" w:hAnsi="Arial" w:cs="Arial"/>
          <w:sz w:val="28"/>
          <w:szCs w:val="28"/>
          <w:lang w:val="uk-UA"/>
        </w:rPr>
        <w:t>ити</w:t>
      </w:r>
      <w:r w:rsidR="00546951" w:rsidRPr="00FE16CF">
        <w:rPr>
          <w:rFonts w:ascii="Arial" w:hAnsi="Arial" w:cs="Arial"/>
          <w:sz w:val="28"/>
          <w:szCs w:val="28"/>
          <w:lang w:val="uk-UA"/>
        </w:rPr>
        <w:t xml:space="preserve"> магнітне перемішування і розбав</w:t>
      </w:r>
      <w:r w:rsidRPr="00FE16CF">
        <w:rPr>
          <w:rFonts w:ascii="Arial" w:hAnsi="Arial" w:cs="Arial"/>
          <w:sz w:val="28"/>
          <w:szCs w:val="28"/>
          <w:lang w:val="uk-UA"/>
        </w:rPr>
        <w:t>ити</w:t>
      </w:r>
      <w:r w:rsidR="00546951" w:rsidRPr="00FE16CF">
        <w:rPr>
          <w:rFonts w:ascii="Arial" w:hAnsi="Arial" w:cs="Arial"/>
          <w:sz w:val="28"/>
          <w:szCs w:val="28"/>
          <w:lang w:val="uk-UA"/>
        </w:rPr>
        <w:t xml:space="preserve"> водою, щоб довести рівень до 800 </w:t>
      </w:r>
      <w:r w:rsidR="00621A25" w:rsidRPr="00FE16CF">
        <w:rPr>
          <w:rFonts w:ascii="Arial" w:hAnsi="Arial" w:cs="Arial"/>
          <w:sz w:val="28"/>
          <w:szCs w:val="28"/>
          <w:lang w:val="uk-UA"/>
        </w:rPr>
        <w:t>мл</w:t>
      </w:r>
      <w:r w:rsidR="00546951" w:rsidRPr="00FE16CF">
        <w:rPr>
          <w:rFonts w:ascii="Arial" w:hAnsi="Arial" w:cs="Arial"/>
          <w:sz w:val="28"/>
          <w:szCs w:val="28"/>
          <w:lang w:val="uk-UA"/>
        </w:rPr>
        <w:t xml:space="preserve"> (нижній меніск).</w:t>
      </w:r>
    </w:p>
    <w:p w14:paraId="05D4555C" w14:textId="77777777" w:rsidR="007159CE"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По</w:t>
      </w:r>
      <w:r w:rsidR="007159CE" w:rsidRPr="00FE16CF">
        <w:rPr>
          <w:rFonts w:ascii="Arial" w:hAnsi="Arial" w:cs="Arial"/>
          <w:sz w:val="28"/>
          <w:szCs w:val="28"/>
          <w:lang w:val="uk-UA"/>
        </w:rPr>
        <w:t>містити</w:t>
      </w:r>
      <w:r w:rsidRPr="00FE16CF">
        <w:rPr>
          <w:rFonts w:ascii="Arial" w:hAnsi="Arial" w:cs="Arial"/>
          <w:sz w:val="28"/>
          <w:szCs w:val="28"/>
          <w:lang w:val="uk-UA"/>
        </w:rPr>
        <w:t xml:space="preserve"> </w:t>
      </w:r>
      <w:r w:rsidR="00D0153B" w:rsidRPr="00FE16CF">
        <w:rPr>
          <w:rFonts w:ascii="Arial" w:hAnsi="Arial" w:cs="Arial"/>
          <w:sz w:val="28"/>
          <w:szCs w:val="28"/>
          <w:lang w:val="uk-UA"/>
        </w:rPr>
        <w:t>стакан</w:t>
      </w:r>
      <w:r w:rsidRPr="00FE16CF">
        <w:rPr>
          <w:rFonts w:ascii="Arial" w:hAnsi="Arial" w:cs="Arial"/>
          <w:sz w:val="28"/>
          <w:szCs w:val="28"/>
          <w:lang w:val="uk-UA"/>
        </w:rPr>
        <w:t xml:space="preserve"> </w:t>
      </w:r>
      <w:r w:rsidR="00570437" w:rsidRPr="00FE16CF">
        <w:rPr>
          <w:rFonts w:ascii="Arial" w:hAnsi="Arial" w:cs="Arial"/>
          <w:sz w:val="28"/>
          <w:szCs w:val="28"/>
          <w:lang w:val="uk-UA"/>
        </w:rPr>
        <w:t xml:space="preserve">на </w:t>
      </w:r>
      <w:r w:rsidRPr="00FE16CF">
        <w:rPr>
          <w:rFonts w:ascii="Arial" w:hAnsi="Arial" w:cs="Arial"/>
          <w:sz w:val="28"/>
          <w:szCs w:val="28"/>
          <w:lang w:val="uk-UA"/>
        </w:rPr>
        <w:t>магнітну мішалку зі швидкістю приблизно 300 об/хв. Дода</w:t>
      </w:r>
      <w:r w:rsidR="007159CE" w:rsidRPr="00FE16CF">
        <w:rPr>
          <w:rFonts w:ascii="Arial" w:hAnsi="Arial" w:cs="Arial"/>
          <w:sz w:val="28"/>
          <w:szCs w:val="28"/>
          <w:lang w:val="uk-UA"/>
        </w:rPr>
        <w:t>ти</w:t>
      </w:r>
      <w:r w:rsidR="0006239A" w:rsidRPr="00FE16CF">
        <w:rPr>
          <w:rFonts w:ascii="Arial" w:hAnsi="Arial" w:cs="Arial"/>
          <w:sz w:val="28"/>
          <w:szCs w:val="28"/>
          <w:lang w:val="uk-UA"/>
        </w:rPr>
        <w:t xml:space="preserve"> </w:t>
      </w:r>
      <w:r w:rsidR="005440DC" w:rsidRPr="00FE16CF">
        <w:rPr>
          <w:rFonts w:ascii="Arial" w:hAnsi="Arial" w:cs="Arial"/>
          <w:sz w:val="28"/>
          <w:szCs w:val="28"/>
          <w:lang w:val="uk-UA"/>
        </w:rPr>
        <w:t>з точністю до 0,0005 г (0,500</w:t>
      </w:r>
      <w:r w:rsidR="00D0153B" w:rsidRPr="00FE16CF">
        <w:rPr>
          <w:rFonts w:ascii="Arial" w:hAnsi="Arial" w:cs="Arial"/>
          <w:sz w:val="28"/>
          <w:szCs w:val="28"/>
          <w:lang w:val="uk-UA"/>
        </w:rPr>
        <w:t>0 ± 0</w:t>
      </w:r>
      <w:r w:rsidR="005440DC" w:rsidRPr="00FE16CF">
        <w:rPr>
          <w:rFonts w:ascii="Arial" w:hAnsi="Arial" w:cs="Arial"/>
          <w:sz w:val="28"/>
          <w:szCs w:val="28"/>
          <w:lang w:val="uk-UA"/>
        </w:rPr>
        <w:t>,000</w:t>
      </w:r>
      <w:r w:rsidR="00D0153B" w:rsidRPr="00FE16CF">
        <w:rPr>
          <w:rFonts w:ascii="Arial" w:hAnsi="Arial" w:cs="Arial"/>
          <w:sz w:val="28"/>
          <w:szCs w:val="28"/>
          <w:lang w:val="uk-UA"/>
        </w:rPr>
        <w:t>5) г випробувальної проби поступово протягом  від 30 до 40 секунд,</w:t>
      </w:r>
      <w:r w:rsidRPr="00FE16CF">
        <w:rPr>
          <w:rFonts w:ascii="Arial" w:hAnsi="Arial" w:cs="Arial"/>
          <w:sz w:val="28"/>
          <w:szCs w:val="28"/>
          <w:lang w:val="uk-UA"/>
        </w:rPr>
        <w:t xml:space="preserve"> </w:t>
      </w:r>
      <w:r w:rsidR="00D0153B" w:rsidRPr="00FE16CF">
        <w:rPr>
          <w:rFonts w:ascii="Arial" w:hAnsi="Arial" w:cs="Arial"/>
          <w:sz w:val="28"/>
          <w:szCs w:val="28"/>
          <w:lang w:val="uk-UA"/>
        </w:rPr>
        <w:t>закрити стакан, почати відлік часу обробки</w:t>
      </w:r>
      <w:r w:rsidRPr="00FE16CF">
        <w:rPr>
          <w:rFonts w:ascii="Arial" w:hAnsi="Arial" w:cs="Arial"/>
          <w:sz w:val="28"/>
          <w:szCs w:val="28"/>
          <w:lang w:val="uk-UA"/>
        </w:rPr>
        <w:t>, та контролю</w:t>
      </w:r>
      <w:r w:rsidR="007159CE" w:rsidRPr="00FE16CF">
        <w:rPr>
          <w:rFonts w:ascii="Arial" w:hAnsi="Arial" w:cs="Arial"/>
          <w:sz w:val="28"/>
          <w:szCs w:val="28"/>
          <w:lang w:val="uk-UA"/>
        </w:rPr>
        <w:t>вати</w:t>
      </w:r>
      <w:r w:rsidRPr="00FE16CF">
        <w:rPr>
          <w:rFonts w:ascii="Arial" w:hAnsi="Arial" w:cs="Arial"/>
          <w:sz w:val="28"/>
          <w:szCs w:val="28"/>
          <w:lang w:val="uk-UA"/>
        </w:rPr>
        <w:t xml:space="preserve"> температуру розчину </w:t>
      </w:r>
      <w:r w:rsidR="00D0153B" w:rsidRPr="00FE16CF">
        <w:rPr>
          <w:rFonts w:ascii="Arial" w:hAnsi="Arial" w:cs="Arial"/>
          <w:sz w:val="28"/>
          <w:szCs w:val="28"/>
          <w:lang w:val="uk-UA"/>
        </w:rPr>
        <w:t xml:space="preserve">при </w:t>
      </w:r>
      <w:r w:rsidRPr="00FE16CF">
        <w:rPr>
          <w:rFonts w:ascii="Arial" w:hAnsi="Arial" w:cs="Arial"/>
          <w:sz w:val="28"/>
          <w:szCs w:val="28"/>
          <w:lang w:val="uk-UA"/>
        </w:rPr>
        <w:t>(20 ± 2)°С.</w:t>
      </w:r>
    </w:p>
    <w:p w14:paraId="3DDB4D1D"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Через 5 хвилин припин</w:t>
      </w:r>
      <w:r w:rsidR="007159CE" w:rsidRPr="00FE16CF">
        <w:rPr>
          <w:rFonts w:ascii="Arial" w:hAnsi="Arial" w:cs="Arial"/>
          <w:sz w:val="28"/>
          <w:szCs w:val="28"/>
          <w:lang w:val="uk-UA"/>
        </w:rPr>
        <w:t>ити</w:t>
      </w:r>
      <w:r w:rsidRPr="00FE16CF">
        <w:rPr>
          <w:rFonts w:ascii="Arial" w:hAnsi="Arial" w:cs="Arial"/>
          <w:sz w:val="28"/>
          <w:szCs w:val="28"/>
          <w:lang w:val="uk-UA"/>
        </w:rPr>
        <w:t xml:space="preserve"> перемішування і розби</w:t>
      </w:r>
      <w:r w:rsidR="007159CE" w:rsidRPr="00FE16CF">
        <w:rPr>
          <w:rFonts w:ascii="Arial" w:hAnsi="Arial" w:cs="Arial"/>
          <w:sz w:val="28"/>
          <w:szCs w:val="28"/>
          <w:lang w:val="uk-UA"/>
        </w:rPr>
        <w:t>ти</w:t>
      </w:r>
      <w:r w:rsidRPr="00FE16CF">
        <w:rPr>
          <w:rFonts w:ascii="Arial" w:hAnsi="Arial" w:cs="Arial"/>
          <w:sz w:val="28"/>
          <w:szCs w:val="28"/>
          <w:lang w:val="uk-UA"/>
        </w:rPr>
        <w:t xml:space="preserve"> грудочки скляною паличкою з пл</w:t>
      </w:r>
      <w:r w:rsidR="00D0153B" w:rsidRPr="00FE16CF">
        <w:rPr>
          <w:rFonts w:ascii="Arial" w:hAnsi="Arial" w:cs="Arial"/>
          <w:sz w:val="28"/>
          <w:szCs w:val="28"/>
          <w:lang w:val="uk-UA"/>
        </w:rPr>
        <w:t>о</w:t>
      </w:r>
      <w:r w:rsidRPr="00FE16CF">
        <w:rPr>
          <w:rFonts w:ascii="Arial" w:hAnsi="Arial" w:cs="Arial"/>
          <w:sz w:val="28"/>
          <w:szCs w:val="28"/>
          <w:lang w:val="uk-UA"/>
        </w:rPr>
        <w:t>ским кінцем. Вий</w:t>
      </w:r>
      <w:r w:rsidR="007159CE" w:rsidRPr="00FE16CF">
        <w:rPr>
          <w:rFonts w:ascii="Arial" w:hAnsi="Arial" w:cs="Arial"/>
          <w:sz w:val="28"/>
          <w:szCs w:val="28"/>
          <w:lang w:val="uk-UA"/>
        </w:rPr>
        <w:t>няти</w:t>
      </w:r>
      <w:r w:rsidRPr="00FE16CF">
        <w:rPr>
          <w:rFonts w:ascii="Arial" w:hAnsi="Arial" w:cs="Arial"/>
          <w:sz w:val="28"/>
          <w:szCs w:val="28"/>
          <w:lang w:val="uk-UA"/>
        </w:rPr>
        <w:t xml:space="preserve"> </w:t>
      </w:r>
      <w:r w:rsidR="00570437" w:rsidRPr="00FE16CF">
        <w:rPr>
          <w:rFonts w:ascii="Arial" w:hAnsi="Arial" w:cs="Arial"/>
          <w:sz w:val="28"/>
          <w:szCs w:val="28"/>
          <w:lang w:val="uk-UA"/>
        </w:rPr>
        <w:t>паличку</w:t>
      </w:r>
      <w:r w:rsidRPr="00FE16CF">
        <w:rPr>
          <w:rFonts w:ascii="Arial" w:hAnsi="Arial" w:cs="Arial"/>
          <w:sz w:val="28"/>
          <w:szCs w:val="28"/>
          <w:lang w:val="uk-UA"/>
        </w:rPr>
        <w:t xml:space="preserve"> і проми</w:t>
      </w:r>
      <w:r w:rsidR="007159CE" w:rsidRPr="00FE16CF">
        <w:rPr>
          <w:rFonts w:ascii="Arial" w:hAnsi="Arial" w:cs="Arial"/>
          <w:sz w:val="28"/>
          <w:szCs w:val="28"/>
          <w:lang w:val="uk-UA"/>
        </w:rPr>
        <w:t>ти</w:t>
      </w:r>
      <w:r w:rsidRPr="00FE16CF">
        <w:rPr>
          <w:rFonts w:ascii="Arial" w:hAnsi="Arial" w:cs="Arial"/>
          <w:sz w:val="28"/>
          <w:szCs w:val="28"/>
          <w:lang w:val="uk-UA"/>
        </w:rPr>
        <w:t xml:space="preserve"> </w:t>
      </w:r>
      <w:r w:rsidR="00570437" w:rsidRPr="00FE16CF">
        <w:rPr>
          <w:rFonts w:ascii="Arial" w:hAnsi="Arial" w:cs="Arial"/>
          <w:sz w:val="28"/>
          <w:szCs w:val="28"/>
          <w:lang w:val="uk-UA"/>
        </w:rPr>
        <w:t>її</w:t>
      </w:r>
      <w:r w:rsidRPr="00FE16CF">
        <w:rPr>
          <w:rFonts w:ascii="Arial" w:hAnsi="Arial" w:cs="Arial"/>
          <w:sz w:val="28"/>
          <w:szCs w:val="28"/>
          <w:lang w:val="uk-UA"/>
        </w:rPr>
        <w:t xml:space="preserve"> водою, </w:t>
      </w:r>
      <w:r w:rsidR="00D0153B" w:rsidRPr="00FE16CF">
        <w:rPr>
          <w:rFonts w:ascii="Arial" w:hAnsi="Arial" w:cs="Arial"/>
          <w:sz w:val="28"/>
          <w:szCs w:val="28"/>
          <w:lang w:val="uk-UA"/>
        </w:rPr>
        <w:t>закрити стакан</w:t>
      </w:r>
      <w:r w:rsidRPr="00FE16CF">
        <w:rPr>
          <w:rFonts w:ascii="Arial" w:hAnsi="Arial" w:cs="Arial"/>
          <w:sz w:val="28"/>
          <w:szCs w:val="28"/>
          <w:lang w:val="uk-UA"/>
        </w:rPr>
        <w:t xml:space="preserve"> і продовжу</w:t>
      </w:r>
      <w:r w:rsidR="007159CE" w:rsidRPr="00FE16CF">
        <w:rPr>
          <w:rFonts w:ascii="Arial" w:hAnsi="Arial" w:cs="Arial"/>
          <w:sz w:val="28"/>
          <w:szCs w:val="28"/>
          <w:lang w:val="uk-UA"/>
        </w:rPr>
        <w:t>вати</w:t>
      </w:r>
      <w:r w:rsidRPr="00FE16CF">
        <w:rPr>
          <w:rFonts w:ascii="Arial" w:hAnsi="Arial" w:cs="Arial"/>
          <w:sz w:val="28"/>
          <w:szCs w:val="28"/>
          <w:lang w:val="uk-UA"/>
        </w:rPr>
        <w:t xml:space="preserve"> перемішування під витяжною шафою протягом загального періоду часу (120 ± 5) хв.</w:t>
      </w:r>
    </w:p>
    <w:p w14:paraId="212A2F33"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lastRenderedPageBreak/>
        <w:t>Після завершення часу обробки зупин</w:t>
      </w:r>
      <w:r w:rsidR="007159CE" w:rsidRPr="00FE16CF">
        <w:rPr>
          <w:rFonts w:ascii="Arial" w:hAnsi="Arial" w:cs="Arial"/>
          <w:sz w:val="28"/>
          <w:szCs w:val="28"/>
          <w:lang w:val="uk-UA"/>
        </w:rPr>
        <w:t>ити</w:t>
      </w:r>
      <w:r w:rsidRPr="00FE16CF">
        <w:rPr>
          <w:rFonts w:ascii="Arial" w:hAnsi="Arial" w:cs="Arial"/>
          <w:sz w:val="28"/>
          <w:szCs w:val="28"/>
          <w:lang w:val="uk-UA"/>
        </w:rPr>
        <w:t xml:space="preserve"> мішалку та витягн</w:t>
      </w:r>
      <w:r w:rsidR="00AD4814" w:rsidRPr="00FE16CF">
        <w:rPr>
          <w:rFonts w:ascii="Arial" w:hAnsi="Arial" w:cs="Arial"/>
          <w:sz w:val="28"/>
          <w:szCs w:val="28"/>
          <w:lang w:val="uk-UA"/>
        </w:rPr>
        <w:t>ути</w:t>
      </w:r>
      <w:r w:rsidRPr="00FE16CF">
        <w:rPr>
          <w:rFonts w:ascii="Arial" w:hAnsi="Arial" w:cs="Arial"/>
          <w:sz w:val="28"/>
          <w:szCs w:val="28"/>
          <w:lang w:val="uk-UA"/>
        </w:rPr>
        <w:t xml:space="preserve"> </w:t>
      </w:r>
      <w:r w:rsidR="00570437" w:rsidRPr="00FE16CF">
        <w:rPr>
          <w:rFonts w:ascii="Arial" w:hAnsi="Arial" w:cs="Arial"/>
          <w:sz w:val="28"/>
          <w:szCs w:val="28"/>
          <w:lang w:val="uk-UA"/>
        </w:rPr>
        <w:t>магнітик</w:t>
      </w:r>
      <w:r w:rsidRPr="00FE16CF">
        <w:rPr>
          <w:rFonts w:ascii="Arial" w:hAnsi="Arial" w:cs="Arial"/>
          <w:sz w:val="28"/>
          <w:szCs w:val="28"/>
          <w:lang w:val="uk-UA"/>
        </w:rPr>
        <w:t>, промиваючи</w:t>
      </w:r>
      <w:r w:rsidR="00570437" w:rsidRPr="00FE16CF">
        <w:rPr>
          <w:rFonts w:ascii="Arial" w:hAnsi="Arial" w:cs="Arial"/>
          <w:sz w:val="28"/>
          <w:szCs w:val="28"/>
          <w:lang w:val="uk-UA"/>
        </w:rPr>
        <w:t xml:space="preserve"> його </w:t>
      </w:r>
      <w:r w:rsidR="00B4097D" w:rsidRPr="00FE16CF">
        <w:rPr>
          <w:rFonts w:ascii="Arial" w:hAnsi="Arial" w:cs="Arial"/>
          <w:sz w:val="28"/>
          <w:szCs w:val="28"/>
          <w:lang w:val="uk-UA"/>
        </w:rPr>
        <w:t xml:space="preserve">із пульверизатора </w:t>
      </w:r>
      <w:r w:rsidR="00570437" w:rsidRPr="00FE16CF">
        <w:rPr>
          <w:rFonts w:ascii="Arial" w:hAnsi="Arial" w:cs="Arial"/>
          <w:sz w:val="28"/>
          <w:szCs w:val="28"/>
          <w:lang w:val="uk-UA"/>
        </w:rPr>
        <w:t>ст</w:t>
      </w:r>
      <w:r w:rsidRPr="00FE16CF">
        <w:rPr>
          <w:rFonts w:ascii="Arial" w:hAnsi="Arial" w:cs="Arial"/>
          <w:sz w:val="28"/>
          <w:szCs w:val="28"/>
          <w:lang w:val="uk-UA"/>
        </w:rPr>
        <w:t>руменем дистильован</w:t>
      </w:r>
      <w:r w:rsidR="00C019A1" w:rsidRPr="00FE16CF">
        <w:rPr>
          <w:rFonts w:ascii="Arial" w:hAnsi="Arial" w:cs="Arial"/>
          <w:sz w:val="28"/>
          <w:szCs w:val="28"/>
          <w:lang w:val="uk-UA"/>
        </w:rPr>
        <w:t>о</w:t>
      </w:r>
      <w:r w:rsidR="00B4097D" w:rsidRPr="00FE16CF">
        <w:rPr>
          <w:rFonts w:ascii="Arial" w:hAnsi="Arial" w:cs="Arial"/>
          <w:sz w:val="28"/>
          <w:szCs w:val="28"/>
          <w:lang w:val="uk-UA"/>
        </w:rPr>
        <w:t>ї</w:t>
      </w:r>
      <w:r w:rsidRPr="00FE16CF">
        <w:rPr>
          <w:rFonts w:ascii="Arial" w:hAnsi="Arial" w:cs="Arial"/>
          <w:sz w:val="28"/>
          <w:szCs w:val="28"/>
          <w:lang w:val="uk-UA"/>
        </w:rPr>
        <w:t xml:space="preserve"> вод</w:t>
      </w:r>
      <w:r w:rsidR="00B4097D" w:rsidRPr="00FE16CF">
        <w:rPr>
          <w:rFonts w:ascii="Arial" w:hAnsi="Arial" w:cs="Arial"/>
          <w:sz w:val="28"/>
          <w:szCs w:val="28"/>
          <w:lang w:val="uk-UA"/>
        </w:rPr>
        <w:t>и</w:t>
      </w:r>
      <w:r w:rsidRPr="00FE16CF">
        <w:rPr>
          <w:rFonts w:ascii="Arial" w:hAnsi="Arial" w:cs="Arial"/>
          <w:sz w:val="28"/>
          <w:szCs w:val="28"/>
          <w:lang w:val="uk-UA"/>
        </w:rPr>
        <w:t xml:space="preserve">, кількісно видаляючи будь-які частинки, що </w:t>
      </w:r>
      <w:r w:rsidR="009D025E" w:rsidRPr="00FE16CF">
        <w:rPr>
          <w:rFonts w:ascii="Arial" w:hAnsi="Arial" w:cs="Arial"/>
          <w:sz w:val="28"/>
          <w:szCs w:val="28"/>
          <w:lang w:val="uk-UA"/>
        </w:rPr>
        <w:t xml:space="preserve">поналипали </w:t>
      </w:r>
      <w:r w:rsidRPr="00FE16CF">
        <w:rPr>
          <w:rFonts w:ascii="Arial" w:hAnsi="Arial" w:cs="Arial"/>
          <w:sz w:val="28"/>
          <w:szCs w:val="28"/>
          <w:lang w:val="uk-UA"/>
        </w:rPr>
        <w:t xml:space="preserve">до </w:t>
      </w:r>
      <w:r w:rsidR="00570437" w:rsidRPr="00FE16CF">
        <w:rPr>
          <w:rFonts w:ascii="Arial" w:hAnsi="Arial" w:cs="Arial"/>
          <w:sz w:val="28"/>
          <w:szCs w:val="28"/>
          <w:lang w:val="uk-UA"/>
        </w:rPr>
        <w:t>нього.</w:t>
      </w:r>
    </w:p>
    <w:p w14:paraId="6A616CF3" w14:textId="77777777" w:rsidR="00546951" w:rsidRPr="00FE16CF" w:rsidRDefault="00570437"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Вакуум</w:t>
      </w:r>
      <w:r w:rsidR="009D025E" w:rsidRPr="00FE16CF">
        <w:rPr>
          <w:rFonts w:ascii="Arial" w:hAnsi="Arial" w:cs="Arial"/>
          <w:sz w:val="28"/>
          <w:szCs w:val="28"/>
          <w:lang w:val="uk-UA"/>
        </w:rPr>
        <w:t>-фільтр</w:t>
      </w:r>
      <w:r w:rsidRPr="00FE16CF">
        <w:rPr>
          <w:rFonts w:ascii="Arial" w:hAnsi="Arial" w:cs="Arial"/>
          <w:sz w:val="28"/>
          <w:szCs w:val="28"/>
          <w:lang w:val="uk-UA"/>
        </w:rPr>
        <w:t xml:space="preserve"> </w:t>
      </w:r>
      <w:r w:rsidR="00546951" w:rsidRPr="00FE16CF">
        <w:rPr>
          <w:rFonts w:ascii="Arial" w:hAnsi="Arial" w:cs="Arial"/>
          <w:sz w:val="28"/>
          <w:szCs w:val="28"/>
          <w:lang w:val="uk-UA"/>
        </w:rPr>
        <w:t xml:space="preserve">з використанням мембранного фільтра діаметром 47 мм (10.5), попередньо </w:t>
      </w:r>
      <w:r w:rsidR="00AD4814" w:rsidRPr="00FE16CF">
        <w:rPr>
          <w:rFonts w:ascii="Arial" w:hAnsi="Arial" w:cs="Arial"/>
          <w:sz w:val="28"/>
          <w:szCs w:val="28"/>
          <w:lang w:val="uk-UA"/>
        </w:rPr>
        <w:t>від</w:t>
      </w:r>
      <w:r w:rsidR="00546951" w:rsidRPr="00FE16CF">
        <w:rPr>
          <w:rFonts w:ascii="Arial" w:hAnsi="Arial" w:cs="Arial"/>
          <w:sz w:val="28"/>
          <w:szCs w:val="28"/>
          <w:lang w:val="uk-UA"/>
        </w:rPr>
        <w:t xml:space="preserve">каліброваного </w:t>
      </w:r>
      <w:r w:rsidR="009D182A" w:rsidRPr="00FE16CF">
        <w:rPr>
          <w:rFonts w:ascii="Arial" w:hAnsi="Arial" w:cs="Arial"/>
          <w:sz w:val="28"/>
          <w:szCs w:val="28"/>
          <w:lang w:val="uk-UA"/>
        </w:rPr>
        <w:t>у</w:t>
      </w:r>
      <w:r w:rsidR="00546951" w:rsidRPr="00FE16CF">
        <w:rPr>
          <w:rFonts w:ascii="Arial" w:hAnsi="Arial" w:cs="Arial"/>
          <w:sz w:val="28"/>
          <w:szCs w:val="28"/>
          <w:lang w:val="uk-UA"/>
        </w:rPr>
        <w:t xml:space="preserve"> сушильній шафі (</w:t>
      </w:r>
      <w:r w:rsidR="00546951" w:rsidRPr="00FE16CF">
        <w:rPr>
          <w:rFonts w:ascii="Arial" w:hAnsi="Arial" w:cs="Arial"/>
          <w:i/>
          <w:sz w:val="28"/>
          <w:szCs w:val="28"/>
          <w:lang w:val="uk-UA"/>
        </w:rPr>
        <w:t>m</w:t>
      </w:r>
      <w:r w:rsidR="00546951" w:rsidRPr="00FE16CF">
        <w:rPr>
          <w:rFonts w:ascii="Arial" w:hAnsi="Arial" w:cs="Arial"/>
          <w:sz w:val="28"/>
          <w:szCs w:val="28"/>
          <w:vertAlign w:val="subscript"/>
          <w:lang w:val="uk-UA"/>
        </w:rPr>
        <w:t>1</w:t>
      </w:r>
      <w:r w:rsidR="00546951" w:rsidRPr="00FE16CF">
        <w:rPr>
          <w:rFonts w:ascii="Arial" w:hAnsi="Arial" w:cs="Arial"/>
          <w:sz w:val="28"/>
          <w:szCs w:val="28"/>
          <w:lang w:val="uk-UA"/>
        </w:rPr>
        <w:t>) при (105 ± 5)°С протягом 15 хв</w:t>
      </w:r>
      <w:r w:rsidR="00AD4814" w:rsidRPr="00FE16CF">
        <w:rPr>
          <w:rFonts w:ascii="Arial" w:hAnsi="Arial" w:cs="Arial"/>
          <w:sz w:val="28"/>
          <w:szCs w:val="28"/>
          <w:lang w:val="uk-UA"/>
        </w:rPr>
        <w:t>илин</w:t>
      </w:r>
      <w:r w:rsidR="00623696" w:rsidRPr="00FE16CF">
        <w:rPr>
          <w:rFonts w:ascii="Arial" w:hAnsi="Arial" w:cs="Arial"/>
          <w:sz w:val="28"/>
          <w:szCs w:val="28"/>
          <w:lang w:val="uk-UA"/>
        </w:rPr>
        <w:t>,</w:t>
      </w:r>
      <w:r w:rsidR="00546951" w:rsidRPr="00FE16CF">
        <w:rPr>
          <w:rFonts w:ascii="Arial" w:hAnsi="Arial" w:cs="Arial"/>
          <w:sz w:val="28"/>
          <w:szCs w:val="28"/>
          <w:lang w:val="uk-UA"/>
        </w:rPr>
        <w:t xml:space="preserve"> зберіга</w:t>
      </w:r>
      <w:r w:rsidR="00623696" w:rsidRPr="00FE16CF">
        <w:rPr>
          <w:rFonts w:ascii="Arial" w:hAnsi="Arial" w:cs="Arial"/>
          <w:sz w:val="28"/>
          <w:szCs w:val="28"/>
          <w:lang w:val="uk-UA"/>
        </w:rPr>
        <w:t>ють</w:t>
      </w:r>
      <w:r w:rsidR="00AD4814" w:rsidRPr="00FE16CF">
        <w:rPr>
          <w:rFonts w:ascii="Arial" w:hAnsi="Arial" w:cs="Arial"/>
          <w:sz w:val="28"/>
          <w:szCs w:val="28"/>
          <w:lang w:val="uk-UA"/>
        </w:rPr>
        <w:t xml:space="preserve"> </w:t>
      </w:r>
      <w:r w:rsidR="00D62A58" w:rsidRPr="00FE16CF">
        <w:rPr>
          <w:rFonts w:ascii="Arial" w:hAnsi="Arial" w:cs="Arial"/>
          <w:sz w:val="28"/>
          <w:szCs w:val="28"/>
          <w:lang w:val="uk-UA"/>
        </w:rPr>
        <w:t>у</w:t>
      </w:r>
      <w:r w:rsidR="00546951" w:rsidRPr="00FE16CF">
        <w:rPr>
          <w:rFonts w:ascii="Arial" w:hAnsi="Arial" w:cs="Arial"/>
          <w:sz w:val="28"/>
          <w:szCs w:val="28"/>
          <w:lang w:val="uk-UA"/>
        </w:rPr>
        <w:t xml:space="preserve"> ексикаторі.</w:t>
      </w:r>
    </w:p>
    <w:p w14:paraId="369D93AC"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Тривалість фільтрації (за винятком промивання) не має перевищувати 30 хв</w:t>
      </w:r>
      <w:r w:rsidR="002A2C0F" w:rsidRPr="00FE16CF">
        <w:rPr>
          <w:rFonts w:ascii="Arial" w:hAnsi="Arial" w:cs="Arial"/>
          <w:sz w:val="28"/>
          <w:szCs w:val="28"/>
          <w:lang w:val="uk-UA"/>
        </w:rPr>
        <w:t>илин</w:t>
      </w:r>
      <w:r w:rsidRPr="00FE16CF">
        <w:rPr>
          <w:rFonts w:ascii="Arial" w:hAnsi="Arial" w:cs="Arial"/>
          <w:sz w:val="28"/>
          <w:szCs w:val="28"/>
          <w:lang w:val="uk-UA"/>
        </w:rPr>
        <w:t>, щоб під час фільтрації не відбувалося значної обробки залишку. Якщо це не так, повтор</w:t>
      </w:r>
      <w:r w:rsidR="002A2C0F" w:rsidRPr="00FE16CF">
        <w:rPr>
          <w:rFonts w:ascii="Arial" w:hAnsi="Arial" w:cs="Arial"/>
          <w:sz w:val="28"/>
          <w:szCs w:val="28"/>
          <w:lang w:val="uk-UA"/>
        </w:rPr>
        <w:t>ити</w:t>
      </w:r>
      <w:r w:rsidRPr="00FE16CF">
        <w:rPr>
          <w:rFonts w:ascii="Arial" w:hAnsi="Arial" w:cs="Arial"/>
          <w:sz w:val="28"/>
          <w:szCs w:val="28"/>
          <w:lang w:val="uk-UA"/>
        </w:rPr>
        <w:t xml:space="preserve"> обробку, фільтруючи через мембрану діаметром 90 мм (10.5).</w:t>
      </w:r>
    </w:p>
    <w:p w14:paraId="56370ED1"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Для цементу типів IV/A та IV/B рекомендуються мембранні фільтри діаметром 90 мм.</w:t>
      </w:r>
    </w:p>
    <w:p w14:paraId="19403FE5"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Кількісно проми</w:t>
      </w:r>
      <w:r w:rsidR="002A2C0F" w:rsidRPr="00FE16CF">
        <w:rPr>
          <w:rFonts w:ascii="Arial" w:hAnsi="Arial" w:cs="Arial"/>
          <w:sz w:val="28"/>
          <w:szCs w:val="28"/>
          <w:lang w:val="uk-UA"/>
        </w:rPr>
        <w:t>ти</w:t>
      </w:r>
      <w:r w:rsidRPr="00FE16CF">
        <w:rPr>
          <w:rFonts w:ascii="Arial" w:hAnsi="Arial" w:cs="Arial"/>
          <w:sz w:val="28"/>
          <w:szCs w:val="28"/>
          <w:lang w:val="uk-UA"/>
        </w:rPr>
        <w:t xml:space="preserve"> нерозчинний залишок у фільтрувальну </w:t>
      </w:r>
      <w:r w:rsidR="00D62A58" w:rsidRPr="00FE16CF">
        <w:rPr>
          <w:rFonts w:ascii="Arial" w:hAnsi="Arial" w:cs="Arial"/>
          <w:sz w:val="28"/>
          <w:szCs w:val="28"/>
          <w:lang w:val="uk-UA"/>
        </w:rPr>
        <w:t>лійку</w:t>
      </w:r>
      <w:r w:rsidRPr="00FE16CF">
        <w:rPr>
          <w:rFonts w:ascii="Arial" w:hAnsi="Arial" w:cs="Arial"/>
          <w:sz w:val="28"/>
          <w:szCs w:val="28"/>
          <w:lang w:val="uk-UA"/>
        </w:rPr>
        <w:t xml:space="preserve">, використовуючи тонкий струмінь дистильованої води та </w:t>
      </w:r>
      <w:r w:rsidR="00623696" w:rsidRPr="00FE16CF">
        <w:rPr>
          <w:rFonts w:ascii="Arial" w:hAnsi="Arial" w:cs="Arial"/>
          <w:sz w:val="28"/>
          <w:szCs w:val="28"/>
          <w:lang w:val="uk-UA"/>
        </w:rPr>
        <w:t>паличку</w:t>
      </w:r>
      <w:r w:rsidRPr="00FE16CF">
        <w:rPr>
          <w:rFonts w:ascii="Arial" w:hAnsi="Arial" w:cs="Arial"/>
          <w:sz w:val="28"/>
          <w:szCs w:val="28"/>
          <w:lang w:val="uk-UA"/>
        </w:rPr>
        <w:t xml:space="preserve"> (10.9).</w:t>
      </w:r>
    </w:p>
    <w:p w14:paraId="50DFF11B"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Ретельно проми</w:t>
      </w:r>
      <w:r w:rsidR="002A2C0F" w:rsidRPr="00FE16CF">
        <w:rPr>
          <w:rFonts w:ascii="Arial" w:hAnsi="Arial" w:cs="Arial"/>
          <w:sz w:val="28"/>
          <w:szCs w:val="28"/>
          <w:lang w:val="uk-UA"/>
        </w:rPr>
        <w:t>ти</w:t>
      </w:r>
      <w:r w:rsidRPr="00FE16CF">
        <w:rPr>
          <w:rFonts w:ascii="Arial" w:hAnsi="Arial" w:cs="Arial"/>
          <w:sz w:val="28"/>
          <w:szCs w:val="28"/>
          <w:lang w:val="uk-UA"/>
        </w:rPr>
        <w:t xml:space="preserve"> хімічн</w:t>
      </w:r>
      <w:r w:rsidR="00623696" w:rsidRPr="00FE16CF">
        <w:rPr>
          <w:rFonts w:ascii="Arial" w:hAnsi="Arial" w:cs="Arial"/>
          <w:sz w:val="28"/>
          <w:szCs w:val="28"/>
          <w:lang w:val="uk-UA"/>
        </w:rPr>
        <w:t>ий</w:t>
      </w:r>
      <w:r w:rsidRPr="00FE16CF">
        <w:rPr>
          <w:rFonts w:ascii="Arial" w:hAnsi="Arial" w:cs="Arial"/>
          <w:sz w:val="28"/>
          <w:szCs w:val="28"/>
          <w:lang w:val="uk-UA"/>
        </w:rPr>
        <w:t xml:space="preserve"> </w:t>
      </w:r>
      <w:r w:rsidR="00623696" w:rsidRPr="00FE16CF">
        <w:rPr>
          <w:rFonts w:ascii="Arial" w:hAnsi="Arial" w:cs="Arial"/>
          <w:sz w:val="28"/>
          <w:szCs w:val="28"/>
          <w:lang w:val="uk-UA"/>
        </w:rPr>
        <w:t>стакан</w:t>
      </w:r>
      <w:r w:rsidRPr="00FE16CF">
        <w:rPr>
          <w:rFonts w:ascii="Arial" w:hAnsi="Arial" w:cs="Arial"/>
          <w:sz w:val="28"/>
          <w:szCs w:val="28"/>
          <w:lang w:val="uk-UA"/>
        </w:rPr>
        <w:t xml:space="preserve">, </w:t>
      </w:r>
      <w:r w:rsidR="00D62A58" w:rsidRPr="00FE16CF">
        <w:rPr>
          <w:rFonts w:ascii="Arial" w:hAnsi="Arial" w:cs="Arial"/>
          <w:sz w:val="28"/>
          <w:szCs w:val="28"/>
          <w:lang w:val="uk-UA"/>
        </w:rPr>
        <w:t>лійку</w:t>
      </w:r>
      <w:r w:rsidRPr="00FE16CF">
        <w:rPr>
          <w:rFonts w:ascii="Arial" w:hAnsi="Arial" w:cs="Arial"/>
          <w:sz w:val="28"/>
          <w:szCs w:val="28"/>
          <w:lang w:val="uk-UA"/>
        </w:rPr>
        <w:t xml:space="preserve"> та залишок на фільтрі не менше 7 разів, використовуючи аліквоти приблизно від 10 до 20 </w:t>
      </w:r>
      <w:r w:rsidR="009D182A" w:rsidRPr="00FE16CF">
        <w:rPr>
          <w:rFonts w:ascii="Arial" w:hAnsi="Arial" w:cs="Arial"/>
          <w:sz w:val="28"/>
          <w:szCs w:val="28"/>
          <w:lang w:val="uk-UA"/>
        </w:rPr>
        <w:t>см</w:t>
      </w:r>
      <w:r w:rsidR="009D182A" w:rsidRPr="00FE16CF">
        <w:rPr>
          <w:rFonts w:ascii="Arial" w:hAnsi="Arial" w:cs="Arial"/>
          <w:sz w:val="28"/>
          <w:szCs w:val="28"/>
          <w:vertAlign w:val="superscript"/>
          <w:lang w:val="uk-UA"/>
        </w:rPr>
        <w:t>3</w:t>
      </w:r>
      <w:r w:rsidRPr="00FE16CF">
        <w:rPr>
          <w:rFonts w:ascii="Arial" w:hAnsi="Arial" w:cs="Arial"/>
          <w:sz w:val="28"/>
          <w:szCs w:val="28"/>
          <w:lang w:val="uk-UA"/>
        </w:rPr>
        <w:t xml:space="preserve"> дистильованої води (переважно за допомогою шприца з тонкою голкою) і відрегулю</w:t>
      </w:r>
      <w:r w:rsidR="002A2C0F" w:rsidRPr="00FE16CF">
        <w:rPr>
          <w:rFonts w:ascii="Arial" w:hAnsi="Arial" w:cs="Arial"/>
          <w:sz w:val="28"/>
          <w:szCs w:val="28"/>
          <w:lang w:val="uk-UA"/>
        </w:rPr>
        <w:t>вати</w:t>
      </w:r>
      <w:r w:rsidRPr="00FE16CF">
        <w:rPr>
          <w:rFonts w:ascii="Arial" w:hAnsi="Arial" w:cs="Arial"/>
          <w:sz w:val="28"/>
          <w:szCs w:val="28"/>
          <w:lang w:val="uk-UA"/>
        </w:rPr>
        <w:t xml:space="preserve"> вакуумне всмоктування так, щоб весь залишок на фільтрі залишався повністю </w:t>
      </w:r>
      <w:r w:rsidR="002A2C0F" w:rsidRPr="00FE16CF">
        <w:rPr>
          <w:rFonts w:ascii="Arial" w:hAnsi="Arial" w:cs="Arial"/>
          <w:sz w:val="28"/>
          <w:szCs w:val="28"/>
          <w:lang w:val="uk-UA"/>
        </w:rPr>
        <w:t>по</w:t>
      </w:r>
      <w:r w:rsidRPr="00FE16CF">
        <w:rPr>
          <w:rFonts w:ascii="Arial" w:hAnsi="Arial" w:cs="Arial"/>
          <w:sz w:val="28"/>
          <w:szCs w:val="28"/>
          <w:lang w:val="uk-UA"/>
        </w:rPr>
        <w:t>критим на початку кожного промивання, дозволяючи рідин</w:t>
      </w:r>
      <w:r w:rsidR="002A2C0F" w:rsidRPr="00FE16CF">
        <w:rPr>
          <w:rFonts w:ascii="Arial" w:hAnsi="Arial" w:cs="Arial"/>
          <w:sz w:val="28"/>
          <w:szCs w:val="28"/>
          <w:lang w:val="uk-UA"/>
        </w:rPr>
        <w:t>і</w:t>
      </w:r>
      <w:r w:rsidRPr="00FE16CF">
        <w:rPr>
          <w:rFonts w:ascii="Arial" w:hAnsi="Arial" w:cs="Arial"/>
          <w:sz w:val="28"/>
          <w:szCs w:val="28"/>
          <w:lang w:val="uk-UA"/>
        </w:rPr>
        <w:t xml:space="preserve"> витікати перед початком наступного промивання.</w:t>
      </w:r>
    </w:p>
    <w:p w14:paraId="3A318C80" w14:textId="77777777" w:rsidR="00546951" w:rsidRPr="00FE16CF" w:rsidRDefault="009D182A"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У</w:t>
      </w:r>
      <w:r w:rsidR="002A2C0F" w:rsidRPr="00FE16CF">
        <w:rPr>
          <w:rFonts w:ascii="Arial" w:hAnsi="Arial" w:cs="Arial"/>
          <w:sz w:val="28"/>
          <w:szCs w:val="28"/>
          <w:lang w:val="uk-UA"/>
        </w:rPr>
        <w:t xml:space="preserve"> кінці</w:t>
      </w:r>
      <w:r w:rsidR="00546951" w:rsidRPr="00FE16CF">
        <w:rPr>
          <w:rFonts w:ascii="Arial" w:hAnsi="Arial" w:cs="Arial"/>
          <w:sz w:val="28"/>
          <w:szCs w:val="28"/>
          <w:lang w:val="uk-UA"/>
        </w:rPr>
        <w:t>, повтор</w:t>
      </w:r>
      <w:r w:rsidR="002A2C0F" w:rsidRPr="00FE16CF">
        <w:rPr>
          <w:rFonts w:ascii="Arial" w:hAnsi="Arial" w:cs="Arial"/>
          <w:sz w:val="28"/>
          <w:szCs w:val="28"/>
          <w:lang w:val="uk-UA"/>
        </w:rPr>
        <w:t>ити</w:t>
      </w:r>
      <w:r w:rsidR="00546951" w:rsidRPr="00FE16CF">
        <w:rPr>
          <w:rFonts w:ascii="Arial" w:hAnsi="Arial" w:cs="Arial"/>
          <w:sz w:val="28"/>
          <w:szCs w:val="28"/>
          <w:lang w:val="uk-UA"/>
        </w:rPr>
        <w:t xml:space="preserve"> ту ж процедуру промивання</w:t>
      </w:r>
      <w:r w:rsidRPr="00FE16CF">
        <w:rPr>
          <w:rFonts w:ascii="Arial" w:hAnsi="Arial" w:cs="Arial"/>
          <w:sz w:val="28"/>
          <w:szCs w:val="28"/>
          <w:lang w:val="uk-UA"/>
        </w:rPr>
        <w:t>м</w:t>
      </w:r>
      <w:r w:rsidR="00546951" w:rsidRPr="00FE16CF">
        <w:rPr>
          <w:rFonts w:ascii="Arial" w:hAnsi="Arial" w:cs="Arial"/>
          <w:sz w:val="28"/>
          <w:szCs w:val="28"/>
          <w:lang w:val="uk-UA"/>
        </w:rPr>
        <w:t xml:space="preserve"> аліквотами приблизно 10 </w:t>
      </w:r>
      <w:r w:rsidR="00623696" w:rsidRPr="00FE16CF">
        <w:rPr>
          <w:rFonts w:ascii="Arial" w:hAnsi="Arial" w:cs="Arial"/>
          <w:sz w:val="28"/>
          <w:szCs w:val="28"/>
          <w:lang w:val="uk-UA"/>
        </w:rPr>
        <w:t>мл</w:t>
      </w:r>
      <w:r w:rsidR="00546951" w:rsidRPr="00FE16CF">
        <w:rPr>
          <w:rFonts w:ascii="Arial" w:hAnsi="Arial" w:cs="Arial"/>
          <w:sz w:val="28"/>
          <w:szCs w:val="28"/>
          <w:lang w:val="uk-UA"/>
        </w:rPr>
        <w:t xml:space="preserve"> </w:t>
      </w:r>
      <w:r w:rsidRPr="00FE16CF">
        <w:rPr>
          <w:rFonts w:ascii="Arial" w:hAnsi="Arial" w:cs="Arial"/>
          <w:sz w:val="28"/>
          <w:szCs w:val="28"/>
          <w:lang w:val="uk-UA"/>
        </w:rPr>
        <w:t>етанолу</w:t>
      </w:r>
      <w:r w:rsidR="00546951" w:rsidRPr="00FE16CF">
        <w:rPr>
          <w:rFonts w:ascii="Arial" w:hAnsi="Arial" w:cs="Arial"/>
          <w:sz w:val="28"/>
          <w:szCs w:val="28"/>
          <w:lang w:val="uk-UA"/>
        </w:rPr>
        <w:t xml:space="preserve"> 95° (9.5), одночасно збираючи кількісно залишок на мембранному фільтрі. Акуратно перенес</w:t>
      </w:r>
      <w:r w:rsidR="002A2C0F" w:rsidRPr="00FE16CF">
        <w:rPr>
          <w:rFonts w:ascii="Arial" w:hAnsi="Arial" w:cs="Arial"/>
          <w:sz w:val="28"/>
          <w:szCs w:val="28"/>
          <w:lang w:val="uk-UA"/>
        </w:rPr>
        <w:t>ти</w:t>
      </w:r>
      <w:r w:rsidR="00546951" w:rsidRPr="00FE16CF">
        <w:rPr>
          <w:rFonts w:ascii="Arial" w:hAnsi="Arial" w:cs="Arial"/>
          <w:sz w:val="28"/>
          <w:szCs w:val="28"/>
          <w:lang w:val="uk-UA"/>
        </w:rPr>
        <w:t xml:space="preserve"> мембрану із залишком на відповідну підставку (наприклад, на картон), за потреби закріпивши її, щоб вона не згорнулася при висиханні.</w:t>
      </w:r>
    </w:p>
    <w:p w14:paraId="19E7CF5D"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Спочатку поміст</w:t>
      </w:r>
      <w:r w:rsidR="002A2C0F" w:rsidRPr="00FE16CF">
        <w:rPr>
          <w:rFonts w:ascii="Arial" w:hAnsi="Arial" w:cs="Arial"/>
          <w:sz w:val="28"/>
          <w:szCs w:val="28"/>
          <w:lang w:val="uk-UA"/>
        </w:rPr>
        <w:t>ити</w:t>
      </w:r>
      <w:r w:rsidRPr="00FE16CF">
        <w:rPr>
          <w:rFonts w:ascii="Arial" w:hAnsi="Arial" w:cs="Arial"/>
          <w:sz w:val="28"/>
          <w:szCs w:val="28"/>
          <w:lang w:val="uk-UA"/>
        </w:rPr>
        <w:t xml:space="preserve"> колбу </w:t>
      </w:r>
      <w:r w:rsidR="009D182A" w:rsidRPr="00FE16CF">
        <w:rPr>
          <w:rFonts w:ascii="Arial" w:hAnsi="Arial" w:cs="Arial"/>
          <w:sz w:val="28"/>
          <w:szCs w:val="28"/>
          <w:lang w:val="uk-UA"/>
        </w:rPr>
        <w:t>і</w:t>
      </w:r>
      <w:r w:rsidRPr="00FE16CF">
        <w:rPr>
          <w:rFonts w:ascii="Arial" w:hAnsi="Arial" w:cs="Arial"/>
          <w:sz w:val="28"/>
          <w:szCs w:val="28"/>
          <w:lang w:val="uk-UA"/>
        </w:rPr>
        <w:t xml:space="preserve">з </w:t>
      </w:r>
      <w:r w:rsidR="00D62A58" w:rsidRPr="00FE16CF">
        <w:rPr>
          <w:rFonts w:ascii="Arial" w:hAnsi="Arial" w:cs="Arial"/>
          <w:sz w:val="28"/>
          <w:szCs w:val="28"/>
          <w:lang w:val="uk-UA"/>
        </w:rPr>
        <w:t>лійкою</w:t>
      </w:r>
      <w:r w:rsidRPr="00FE16CF">
        <w:rPr>
          <w:rFonts w:ascii="Arial" w:hAnsi="Arial" w:cs="Arial"/>
          <w:sz w:val="28"/>
          <w:szCs w:val="28"/>
          <w:lang w:val="uk-UA"/>
        </w:rPr>
        <w:t xml:space="preserve"> </w:t>
      </w:r>
      <w:r w:rsidR="009D182A" w:rsidRPr="00FE16CF">
        <w:rPr>
          <w:rFonts w:ascii="Arial" w:hAnsi="Arial" w:cs="Arial"/>
          <w:sz w:val="28"/>
          <w:szCs w:val="28"/>
          <w:lang w:val="uk-UA"/>
        </w:rPr>
        <w:t>у</w:t>
      </w:r>
      <w:r w:rsidRPr="00FE16CF">
        <w:rPr>
          <w:rFonts w:ascii="Arial" w:hAnsi="Arial" w:cs="Arial"/>
          <w:sz w:val="28"/>
          <w:szCs w:val="28"/>
          <w:lang w:val="uk-UA"/>
        </w:rPr>
        <w:t xml:space="preserve"> </w:t>
      </w:r>
      <w:r w:rsidR="00C06E40" w:rsidRPr="00FE16CF">
        <w:rPr>
          <w:rFonts w:ascii="Arial" w:hAnsi="Arial" w:cs="Arial"/>
          <w:sz w:val="28"/>
          <w:szCs w:val="28"/>
          <w:lang w:val="uk-UA"/>
        </w:rPr>
        <w:t>сушильн</w:t>
      </w:r>
      <w:r w:rsidR="005440DC" w:rsidRPr="00FE16CF">
        <w:rPr>
          <w:rFonts w:ascii="Arial" w:hAnsi="Arial" w:cs="Arial"/>
          <w:sz w:val="28"/>
          <w:szCs w:val="28"/>
          <w:lang w:val="uk-UA"/>
        </w:rPr>
        <w:t>у</w:t>
      </w:r>
      <w:r w:rsidR="00C06E40" w:rsidRPr="00FE16CF">
        <w:rPr>
          <w:rFonts w:ascii="Arial" w:hAnsi="Arial" w:cs="Arial"/>
          <w:sz w:val="28"/>
          <w:szCs w:val="28"/>
          <w:lang w:val="uk-UA"/>
        </w:rPr>
        <w:t xml:space="preserve"> шаф</w:t>
      </w:r>
      <w:r w:rsidR="005440DC" w:rsidRPr="00FE16CF">
        <w:rPr>
          <w:rFonts w:ascii="Arial" w:hAnsi="Arial" w:cs="Arial"/>
          <w:sz w:val="28"/>
          <w:szCs w:val="28"/>
          <w:lang w:val="uk-UA"/>
        </w:rPr>
        <w:t>у</w:t>
      </w:r>
      <w:r w:rsidRPr="00FE16CF">
        <w:rPr>
          <w:rFonts w:ascii="Arial" w:hAnsi="Arial" w:cs="Arial"/>
          <w:sz w:val="28"/>
          <w:szCs w:val="28"/>
          <w:lang w:val="uk-UA"/>
        </w:rPr>
        <w:t xml:space="preserve"> </w:t>
      </w:r>
      <w:r w:rsidR="005440DC" w:rsidRPr="00FE16CF">
        <w:rPr>
          <w:rFonts w:ascii="Arial" w:hAnsi="Arial" w:cs="Arial"/>
          <w:sz w:val="28"/>
          <w:szCs w:val="28"/>
          <w:lang w:val="uk-UA"/>
        </w:rPr>
        <w:t>за</w:t>
      </w:r>
      <w:r w:rsidRPr="00FE16CF">
        <w:rPr>
          <w:rFonts w:ascii="Arial" w:hAnsi="Arial" w:cs="Arial"/>
          <w:sz w:val="28"/>
          <w:szCs w:val="28"/>
          <w:lang w:val="uk-UA"/>
        </w:rPr>
        <w:t xml:space="preserve"> температур</w:t>
      </w:r>
      <w:r w:rsidR="005440DC" w:rsidRPr="00FE16CF">
        <w:rPr>
          <w:rFonts w:ascii="Arial" w:hAnsi="Arial" w:cs="Arial"/>
          <w:sz w:val="28"/>
          <w:szCs w:val="28"/>
          <w:lang w:val="uk-UA"/>
        </w:rPr>
        <w:t>и</w:t>
      </w:r>
      <w:r w:rsidRPr="00FE16CF">
        <w:rPr>
          <w:rFonts w:ascii="Arial" w:hAnsi="Arial" w:cs="Arial"/>
          <w:sz w:val="28"/>
          <w:szCs w:val="28"/>
          <w:lang w:val="uk-UA"/>
        </w:rPr>
        <w:t xml:space="preserve"> (105 ± 5)°C на </w:t>
      </w:r>
      <w:r w:rsidR="002A2C0F" w:rsidRPr="00FE16CF">
        <w:rPr>
          <w:rFonts w:ascii="Arial" w:hAnsi="Arial" w:cs="Arial"/>
          <w:sz w:val="28"/>
          <w:szCs w:val="28"/>
          <w:lang w:val="uk-UA"/>
        </w:rPr>
        <w:t xml:space="preserve">період </w:t>
      </w:r>
      <w:r w:rsidRPr="00FE16CF">
        <w:rPr>
          <w:rFonts w:ascii="Arial" w:hAnsi="Arial" w:cs="Arial"/>
          <w:sz w:val="28"/>
          <w:szCs w:val="28"/>
          <w:lang w:val="uk-UA"/>
        </w:rPr>
        <w:t>час</w:t>
      </w:r>
      <w:r w:rsidR="002A2C0F" w:rsidRPr="00FE16CF">
        <w:rPr>
          <w:rFonts w:ascii="Arial" w:hAnsi="Arial" w:cs="Arial"/>
          <w:sz w:val="28"/>
          <w:szCs w:val="28"/>
          <w:lang w:val="uk-UA"/>
        </w:rPr>
        <w:t>у</w:t>
      </w:r>
      <w:r w:rsidRPr="00FE16CF">
        <w:rPr>
          <w:rFonts w:ascii="Arial" w:hAnsi="Arial" w:cs="Arial"/>
          <w:sz w:val="28"/>
          <w:szCs w:val="28"/>
          <w:lang w:val="uk-UA"/>
        </w:rPr>
        <w:t xml:space="preserve"> від 1 до 3 хвилин, щоб повністю висушити її, щоб можна було кількісно перенести на мембрану фільтра із залишком будь-які частинки, що зали</w:t>
      </w:r>
      <w:r w:rsidRPr="00FE16CF">
        <w:rPr>
          <w:rFonts w:ascii="Arial" w:hAnsi="Arial" w:cs="Arial"/>
          <w:sz w:val="28"/>
          <w:szCs w:val="28"/>
          <w:lang w:val="uk-UA"/>
        </w:rPr>
        <w:lastRenderedPageBreak/>
        <w:t xml:space="preserve">шилися прилиплими до краю </w:t>
      </w:r>
      <w:r w:rsidR="00D62A58" w:rsidRPr="00FE16CF">
        <w:rPr>
          <w:rFonts w:ascii="Arial" w:hAnsi="Arial" w:cs="Arial"/>
          <w:sz w:val="28"/>
          <w:szCs w:val="28"/>
          <w:lang w:val="uk-UA"/>
        </w:rPr>
        <w:t>лійки</w:t>
      </w:r>
      <w:r w:rsidRPr="00FE16CF">
        <w:rPr>
          <w:rFonts w:ascii="Arial" w:hAnsi="Arial" w:cs="Arial"/>
          <w:sz w:val="28"/>
          <w:szCs w:val="28"/>
          <w:lang w:val="uk-UA"/>
        </w:rPr>
        <w:t xml:space="preserve"> </w:t>
      </w:r>
      <w:r w:rsidR="002A2C0F" w:rsidRPr="00FE16CF">
        <w:rPr>
          <w:rFonts w:ascii="Arial" w:hAnsi="Arial" w:cs="Arial"/>
          <w:sz w:val="28"/>
          <w:szCs w:val="28"/>
          <w:lang w:val="uk-UA"/>
        </w:rPr>
        <w:t>при</w:t>
      </w:r>
      <w:r w:rsidRPr="00FE16CF">
        <w:rPr>
          <w:rFonts w:ascii="Arial" w:hAnsi="Arial" w:cs="Arial"/>
          <w:sz w:val="28"/>
          <w:szCs w:val="28"/>
          <w:lang w:val="uk-UA"/>
        </w:rPr>
        <w:t xml:space="preserve"> контакті з мембраною фільтра. Цю операцію слід виконувати з особливою обережністю та за допомогою </w:t>
      </w:r>
      <w:r w:rsidR="002A2C0F" w:rsidRPr="00FE16CF">
        <w:rPr>
          <w:rFonts w:ascii="Arial" w:hAnsi="Arial" w:cs="Arial"/>
          <w:sz w:val="28"/>
          <w:szCs w:val="28"/>
          <w:lang w:val="uk-UA"/>
        </w:rPr>
        <w:t>придат</w:t>
      </w:r>
      <w:r w:rsidRPr="00FE16CF">
        <w:rPr>
          <w:rFonts w:ascii="Arial" w:hAnsi="Arial" w:cs="Arial"/>
          <w:sz w:val="28"/>
          <w:szCs w:val="28"/>
          <w:lang w:val="uk-UA"/>
        </w:rPr>
        <w:t>н</w:t>
      </w:r>
      <w:r w:rsidR="002A2C0F" w:rsidRPr="00FE16CF">
        <w:rPr>
          <w:rFonts w:ascii="Arial" w:hAnsi="Arial" w:cs="Arial"/>
          <w:sz w:val="28"/>
          <w:szCs w:val="28"/>
          <w:lang w:val="uk-UA"/>
        </w:rPr>
        <w:t>ої щітки</w:t>
      </w:r>
      <w:r w:rsidRPr="00FE16CF">
        <w:rPr>
          <w:rFonts w:ascii="Arial" w:hAnsi="Arial" w:cs="Arial"/>
          <w:sz w:val="28"/>
          <w:szCs w:val="28"/>
          <w:lang w:val="uk-UA"/>
        </w:rPr>
        <w:t xml:space="preserve"> та/або шпателя.</w:t>
      </w:r>
    </w:p>
    <w:p w14:paraId="6D0AD37C"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Потім поміст</w:t>
      </w:r>
      <w:r w:rsidR="002A2C0F" w:rsidRPr="00FE16CF">
        <w:rPr>
          <w:rFonts w:ascii="Arial" w:hAnsi="Arial" w:cs="Arial"/>
          <w:sz w:val="28"/>
          <w:szCs w:val="28"/>
          <w:lang w:val="uk-UA"/>
        </w:rPr>
        <w:t>ити</w:t>
      </w:r>
      <w:r w:rsidRPr="00FE16CF">
        <w:rPr>
          <w:rFonts w:ascii="Arial" w:hAnsi="Arial" w:cs="Arial"/>
          <w:sz w:val="28"/>
          <w:szCs w:val="28"/>
          <w:lang w:val="uk-UA"/>
        </w:rPr>
        <w:t xml:space="preserve"> фільтр </w:t>
      </w:r>
      <w:r w:rsidR="009D182A" w:rsidRPr="00FE16CF">
        <w:rPr>
          <w:rFonts w:ascii="Arial" w:hAnsi="Arial" w:cs="Arial"/>
          <w:sz w:val="28"/>
          <w:szCs w:val="28"/>
          <w:lang w:val="uk-UA"/>
        </w:rPr>
        <w:t xml:space="preserve">із залишком у піч </w:t>
      </w:r>
      <w:r w:rsidR="005440DC" w:rsidRPr="00FE16CF">
        <w:rPr>
          <w:rFonts w:ascii="Arial" w:hAnsi="Arial" w:cs="Arial"/>
          <w:sz w:val="28"/>
          <w:szCs w:val="28"/>
          <w:lang w:val="uk-UA"/>
        </w:rPr>
        <w:t>за</w:t>
      </w:r>
      <w:r w:rsidR="009D182A" w:rsidRPr="00FE16CF">
        <w:rPr>
          <w:rFonts w:ascii="Arial" w:hAnsi="Arial" w:cs="Arial"/>
          <w:sz w:val="28"/>
          <w:szCs w:val="28"/>
          <w:lang w:val="uk-UA"/>
        </w:rPr>
        <w:t xml:space="preserve"> (105 ± 5)</w:t>
      </w:r>
      <w:r w:rsidRPr="00FE16CF">
        <w:rPr>
          <w:rFonts w:ascii="Arial" w:hAnsi="Arial" w:cs="Arial"/>
          <w:sz w:val="28"/>
          <w:szCs w:val="28"/>
          <w:lang w:val="uk-UA"/>
        </w:rPr>
        <w:t>°С на 15 хв.</w:t>
      </w:r>
    </w:p>
    <w:p w14:paraId="53603ECC"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П</w:t>
      </w:r>
      <w:r w:rsidR="002A2C0F" w:rsidRPr="00FE16CF">
        <w:rPr>
          <w:rFonts w:ascii="Arial" w:hAnsi="Arial" w:cs="Arial"/>
          <w:sz w:val="28"/>
          <w:szCs w:val="28"/>
          <w:lang w:val="uk-UA"/>
        </w:rPr>
        <w:t>ісля цього</w:t>
      </w:r>
      <w:r w:rsidRPr="00FE16CF">
        <w:rPr>
          <w:rFonts w:ascii="Arial" w:hAnsi="Arial" w:cs="Arial"/>
          <w:sz w:val="28"/>
          <w:szCs w:val="28"/>
          <w:lang w:val="uk-UA"/>
        </w:rPr>
        <w:t xml:space="preserve"> поміст</w:t>
      </w:r>
      <w:r w:rsidR="002A2C0F" w:rsidRPr="00FE16CF">
        <w:rPr>
          <w:rFonts w:ascii="Arial" w:hAnsi="Arial" w:cs="Arial"/>
          <w:sz w:val="28"/>
          <w:szCs w:val="28"/>
          <w:lang w:val="uk-UA"/>
        </w:rPr>
        <w:t>ити</w:t>
      </w:r>
      <w:r w:rsidRPr="00FE16CF">
        <w:rPr>
          <w:rFonts w:ascii="Arial" w:hAnsi="Arial" w:cs="Arial"/>
          <w:sz w:val="28"/>
          <w:szCs w:val="28"/>
          <w:lang w:val="uk-UA"/>
        </w:rPr>
        <w:t xml:space="preserve"> фільтр із залишком </w:t>
      </w:r>
      <w:r w:rsidR="00D62A58" w:rsidRPr="00FE16CF">
        <w:rPr>
          <w:rFonts w:ascii="Arial" w:hAnsi="Arial" w:cs="Arial"/>
          <w:sz w:val="28"/>
          <w:szCs w:val="28"/>
          <w:lang w:val="uk-UA"/>
        </w:rPr>
        <w:t>у</w:t>
      </w:r>
      <w:r w:rsidRPr="00FE16CF">
        <w:rPr>
          <w:rFonts w:ascii="Arial" w:hAnsi="Arial" w:cs="Arial"/>
          <w:sz w:val="28"/>
          <w:szCs w:val="28"/>
          <w:lang w:val="uk-UA"/>
        </w:rPr>
        <w:t xml:space="preserve"> ексікатор, </w:t>
      </w:r>
      <w:r w:rsidR="002A2C0F" w:rsidRPr="00FE16CF">
        <w:rPr>
          <w:rFonts w:ascii="Arial" w:hAnsi="Arial" w:cs="Arial"/>
          <w:sz w:val="28"/>
          <w:szCs w:val="28"/>
          <w:lang w:val="uk-UA"/>
        </w:rPr>
        <w:t>п</w:t>
      </w:r>
      <w:r w:rsidRPr="00FE16CF">
        <w:rPr>
          <w:rFonts w:ascii="Arial" w:hAnsi="Arial" w:cs="Arial"/>
          <w:sz w:val="28"/>
          <w:szCs w:val="28"/>
          <w:lang w:val="uk-UA"/>
        </w:rPr>
        <w:t>оки він не досягне температури навколишнього середовища (приблизно 20°С), потім зваж</w:t>
      </w:r>
      <w:r w:rsidR="002A2C0F" w:rsidRPr="00FE16CF">
        <w:rPr>
          <w:rFonts w:ascii="Arial" w:hAnsi="Arial" w:cs="Arial"/>
          <w:sz w:val="28"/>
          <w:szCs w:val="28"/>
          <w:lang w:val="uk-UA"/>
        </w:rPr>
        <w:t>ити</w:t>
      </w:r>
      <w:r w:rsidRPr="00FE16CF">
        <w:rPr>
          <w:rFonts w:ascii="Arial" w:hAnsi="Arial" w:cs="Arial"/>
          <w:sz w:val="28"/>
          <w:szCs w:val="28"/>
          <w:lang w:val="uk-UA"/>
        </w:rPr>
        <w:t xml:space="preserve"> на аналітичних </w:t>
      </w:r>
      <w:r w:rsidR="00837E20" w:rsidRPr="00FE16CF">
        <w:rPr>
          <w:rFonts w:ascii="Arial" w:hAnsi="Arial" w:cs="Arial"/>
          <w:sz w:val="28"/>
          <w:szCs w:val="28"/>
          <w:lang w:val="uk-UA"/>
        </w:rPr>
        <w:t>вагах (</w:t>
      </w:r>
      <w:r w:rsidRPr="00FE16CF">
        <w:rPr>
          <w:rFonts w:ascii="Arial" w:hAnsi="Arial" w:cs="Arial"/>
          <w:i/>
          <w:sz w:val="28"/>
          <w:szCs w:val="28"/>
          <w:lang w:val="uk-UA"/>
        </w:rPr>
        <w:t>m</w:t>
      </w:r>
      <w:r w:rsidRPr="00FE16CF">
        <w:rPr>
          <w:rFonts w:ascii="Arial" w:hAnsi="Arial" w:cs="Arial"/>
          <w:sz w:val="28"/>
          <w:szCs w:val="28"/>
          <w:vertAlign w:val="subscript"/>
          <w:lang w:val="uk-UA"/>
        </w:rPr>
        <w:t>2</w:t>
      </w:r>
      <w:r w:rsidRPr="00FE16CF">
        <w:rPr>
          <w:rFonts w:ascii="Arial" w:hAnsi="Arial" w:cs="Arial"/>
          <w:sz w:val="28"/>
          <w:szCs w:val="28"/>
          <w:lang w:val="uk-UA"/>
        </w:rPr>
        <w:t>).</w:t>
      </w:r>
    </w:p>
    <w:p w14:paraId="2E55F09A"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Мас</w:t>
      </w:r>
      <w:r w:rsidR="00E04CF6" w:rsidRPr="00FE16CF">
        <w:rPr>
          <w:rFonts w:ascii="Arial" w:hAnsi="Arial" w:cs="Arial"/>
          <w:sz w:val="28"/>
          <w:szCs w:val="28"/>
          <w:lang w:val="uk-UA"/>
        </w:rPr>
        <w:t>у</w:t>
      </w:r>
      <w:r w:rsidRPr="00FE16CF">
        <w:rPr>
          <w:rFonts w:ascii="Arial" w:hAnsi="Arial" w:cs="Arial"/>
          <w:sz w:val="28"/>
          <w:szCs w:val="28"/>
          <w:lang w:val="uk-UA"/>
        </w:rPr>
        <w:t xml:space="preserve"> </w:t>
      </w:r>
      <w:r w:rsidR="008C4123" w:rsidRPr="00FE16CF">
        <w:rPr>
          <w:rFonts w:ascii="Arial" w:hAnsi="Arial" w:cs="Arial"/>
          <w:sz w:val="28"/>
          <w:szCs w:val="28"/>
          <w:lang w:val="uk-UA"/>
        </w:rPr>
        <w:t>у</w:t>
      </w:r>
      <w:r w:rsidRPr="00FE16CF">
        <w:rPr>
          <w:rFonts w:ascii="Arial" w:hAnsi="Arial" w:cs="Arial"/>
          <w:sz w:val="28"/>
          <w:szCs w:val="28"/>
          <w:lang w:val="uk-UA"/>
        </w:rPr>
        <w:t xml:space="preserve"> грамах залишку, о</w:t>
      </w:r>
      <w:r w:rsidR="009D182A" w:rsidRPr="00FE16CF">
        <w:rPr>
          <w:rFonts w:ascii="Arial" w:hAnsi="Arial" w:cs="Arial"/>
          <w:sz w:val="28"/>
          <w:szCs w:val="28"/>
          <w:lang w:val="uk-UA"/>
        </w:rPr>
        <w:t>держаного</w:t>
      </w:r>
      <w:r w:rsidRPr="00FE16CF">
        <w:rPr>
          <w:rFonts w:ascii="Arial" w:hAnsi="Arial" w:cs="Arial"/>
          <w:sz w:val="28"/>
          <w:szCs w:val="28"/>
          <w:lang w:val="uk-UA"/>
        </w:rPr>
        <w:t xml:space="preserve"> </w:t>
      </w:r>
      <w:r w:rsidR="009D182A" w:rsidRPr="00FE16CF">
        <w:rPr>
          <w:rFonts w:ascii="Arial" w:hAnsi="Arial" w:cs="Arial"/>
          <w:sz w:val="28"/>
          <w:szCs w:val="28"/>
          <w:lang w:val="uk-UA"/>
        </w:rPr>
        <w:t>у</w:t>
      </w:r>
      <w:r w:rsidRPr="00FE16CF">
        <w:rPr>
          <w:rFonts w:ascii="Arial" w:hAnsi="Arial" w:cs="Arial"/>
          <w:sz w:val="28"/>
          <w:szCs w:val="28"/>
          <w:lang w:val="uk-UA"/>
        </w:rPr>
        <w:t xml:space="preserve"> результаті обробки базовим комплексоутворюючим агентом (</w:t>
      </w:r>
      <w:r w:rsidRPr="00FE16CF">
        <w:rPr>
          <w:rFonts w:ascii="Arial" w:hAnsi="Arial" w:cs="Arial"/>
          <w:i/>
          <w:sz w:val="28"/>
          <w:szCs w:val="28"/>
          <w:lang w:val="uk-UA"/>
        </w:rPr>
        <w:t>m</w:t>
      </w:r>
      <w:r w:rsidRPr="00FE16CF">
        <w:rPr>
          <w:rFonts w:ascii="Arial" w:hAnsi="Arial" w:cs="Arial"/>
          <w:sz w:val="28"/>
          <w:szCs w:val="28"/>
          <w:vertAlign w:val="subscript"/>
          <w:lang w:val="uk-UA"/>
        </w:rPr>
        <w:t>BCR</w:t>
      </w:r>
      <w:r w:rsidRPr="00FE16CF">
        <w:rPr>
          <w:rFonts w:ascii="Arial" w:hAnsi="Arial" w:cs="Arial"/>
          <w:sz w:val="28"/>
          <w:szCs w:val="28"/>
          <w:lang w:val="uk-UA"/>
        </w:rPr>
        <w:t>), яка має використовуватись у розрахунках у пункті 13, визнача</w:t>
      </w:r>
      <w:r w:rsidR="00E04CF6" w:rsidRPr="00FE16CF">
        <w:rPr>
          <w:rFonts w:ascii="Arial" w:hAnsi="Arial" w:cs="Arial"/>
          <w:sz w:val="28"/>
          <w:szCs w:val="28"/>
          <w:lang w:val="uk-UA"/>
        </w:rPr>
        <w:t>ють</w:t>
      </w:r>
      <w:r w:rsidRPr="00FE16CF">
        <w:rPr>
          <w:rFonts w:ascii="Arial" w:hAnsi="Arial" w:cs="Arial"/>
          <w:sz w:val="28"/>
          <w:szCs w:val="28"/>
          <w:lang w:val="uk-UA"/>
        </w:rPr>
        <w:t xml:space="preserve"> </w:t>
      </w:r>
      <w:r w:rsidR="002A2C0F" w:rsidRPr="00FE16CF">
        <w:rPr>
          <w:rFonts w:ascii="Arial" w:hAnsi="Arial" w:cs="Arial"/>
          <w:sz w:val="28"/>
          <w:szCs w:val="28"/>
          <w:lang w:val="uk-UA"/>
        </w:rPr>
        <w:t>за формулою</w:t>
      </w:r>
      <w:r w:rsidRPr="00FE16CF">
        <w:rPr>
          <w:rFonts w:ascii="Arial" w:hAnsi="Arial" w:cs="Arial"/>
          <w:sz w:val="28"/>
          <w:szCs w:val="28"/>
          <w:lang w:val="uk-UA"/>
        </w:rPr>
        <w:t>:</w:t>
      </w:r>
    </w:p>
    <w:p w14:paraId="31FC0B47" w14:textId="77777777" w:rsidR="00546951" w:rsidRPr="00FE16CF" w:rsidRDefault="00E619AB" w:rsidP="00E04CF6">
      <w:pPr>
        <w:spacing w:line="360" w:lineRule="auto"/>
        <w:ind w:firstLine="709"/>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en-US"/>
                </w:rPr>
                <m:t>m</m:t>
              </m:r>
            </m:e>
            <m:sub>
              <m:r>
                <w:rPr>
                  <w:rFonts w:ascii="Cambria Math" w:hAnsi="Cambria Math" w:cs="Arial"/>
                  <w:sz w:val="28"/>
                  <w:szCs w:val="28"/>
                  <w:lang w:val="uk-UA"/>
                </w:rPr>
                <m:t>BCR</m:t>
              </m:r>
            </m:sub>
          </m:sSub>
          <m:r>
            <w:rPr>
              <w:rFonts w:ascii="Cambria Math" w:hAnsi="Cambria Math" w:cs="Arial"/>
              <w:sz w:val="28"/>
              <w:szCs w:val="28"/>
              <w:lang w:val="uk-UA"/>
            </w:rPr>
            <m:t>=</m:t>
          </m:r>
          <m:sSub>
            <m:sSubPr>
              <m:ctrlPr>
                <w:rPr>
                  <w:rFonts w:ascii="Cambria Math" w:hAnsi="Cambria Math" w:cs="Arial"/>
                  <w:i/>
                  <w:sz w:val="28"/>
                  <w:szCs w:val="28"/>
                  <w:lang w:val="uk-UA"/>
                </w:rPr>
              </m:ctrlPr>
            </m:sSubPr>
            <m:e>
              <m:r>
                <w:rPr>
                  <w:rFonts w:ascii="Cambria Math" w:hAnsi="Cambria Math" w:cs="Arial"/>
                  <w:sz w:val="28"/>
                  <w:szCs w:val="28"/>
                  <w:lang w:val="uk-UA"/>
                </w:rPr>
                <m:t>m</m:t>
              </m:r>
            </m:e>
            <m:sub>
              <m:r>
                <w:rPr>
                  <w:rFonts w:ascii="Cambria Math" w:hAnsi="Cambria Math" w:cs="Arial"/>
                  <w:sz w:val="28"/>
                  <w:szCs w:val="28"/>
                  <w:lang w:val="uk-UA"/>
                </w:rPr>
                <m:t>2</m:t>
              </m:r>
            </m:sub>
          </m:sSub>
          <m:r>
            <w:rPr>
              <w:rFonts w:ascii="Cambria Math" w:hAnsi="Cambria Math" w:cs="Arial"/>
              <w:sz w:val="28"/>
              <w:szCs w:val="28"/>
              <w:lang w:val="uk-UA"/>
            </w:rPr>
            <m:t>-</m:t>
          </m:r>
          <m:sSub>
            <m:sSubPr>
              <m:ctrlPr>
                <w:rPr>
                  <w:rFonts w:ascii="Cambria Math" w:hAnsi="Cambria Math" w:cs="Arial"/>
                  <w:i/>
                  <w:sz w:val="28"/>
                  <w:szCs w:val="28"/>
                  <w:lang w:val="uk-UA"/>
                </w:rPr>
              </m:ctrlPr>
            </m:sSubPr>
            <m:e>
              <m:r>
                <w:rPr>
                  <w:rFonts w:ascii="Cambria Math" w:hAnsi="Cambria Math" w:cs="Arial"/>
                  <w:sz w:val="28"/>
                  <w:szCs w:val="28"/>
                  <w:lang w:val="uk-UA"/>
                </w:rPr>
                <m:t>m</m:t>
              </m:r>
            </m:e>
            <m:sub>
              <m:r>
                <w:rPr>
                  <w:rFonts w:ascii="Cambria Math" w:hAnsi="Cambria Math" w:cs="Arial"/>
                  <w:sz w:val="28"/>
                  <w:szCs w:val="28"/>
                  <w:lang w:val="uk-UA"/>
                </w:rPr>
                <m:t>1</m:t>
              </m:r>
            </m:sub>
          </m:sSub>
        </m:oMath>
      </m:oMathPara>
    </w:p>
    <w:p w14:paraId="2D4979A3"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Відсоток залишку, о</w:t>
      </w:r>
      <w:r w:rsidR="009D182A" w:rsidRPr="00FE16CF">
        <w:rPr>
          <w:rFonts w:ascii="Arial" w:hAnsi="Arial" w:cs="Arial"/>
          <w:sz w:val="28"/>
          <w:szCs w:val="28"/>
          <w:lang w:val="uk-UA"/>
        </w:rPr>
        <w:t>держаного</w:t>
      </w:r>
      <w:r w:rsidRPr="00FE16CF">
        <w:rPr>
          <w:rFonts w:ascii="Arial" w:hAnsi="Arial" w:cs="Arial"/>
          <w:sz w:val="28"/>
          <w:szCs w:val="28"/>
          <w:lang w:val="uk-UA"/>
        </w:rPr>
        <w:t xml:space="preserve"> </w:t>
      </w:r>
      <w:r w:rsidR="009D182A" w:rsidRPr="00FE16CF">
        <w:rPr>
          <w:rFonts w:ascii="Arial" w:hAnsi="Arial" w:cs="Arial"/>
          <w:sz w:val="28"/>
          <w:szCs w:val="28"/>
          <w:lang w:val="uk-UA"/>
        </w:rPr>
        <w:t>у</w:t>
      </w:r>
      <w:r w:rsidRPr="00FE16CF">
        <w:rPr>
          <w:rFonts w:ascii="Arial" w:hAnsi="Arial" w:cs="Arial"/>
          <w:sz w:val="28"/>
          <w:szCs w:val="28"/>
          <w:lang w:val="uk-UA"/>
        </w:rPr>
        <w:t xml:space="preserve"> результаті обробки базовим комплексоутворюючим агентом (BCR), який використовуватиметься для розрахунків у пункті 20, визнача</w:t>
      </w:r>
      <w:r w:rsidR="00E04CF6" w:rsidRPr="00FE16CF">
        <w:rPr>
          <w:rFonts w:ascii="Arial" w:hAnsi="Arial" w:cs="Arial"/>
          <w:sz w:val="28"/>
          <w:szCs w:val="28"/>
          <w:lang w:val="uk-UA"/>
        </w:rPr>
        <w:t>ють</w:t>
      </w:r>
      <w:r w:rsidRPr="00FE16CF">
        <w:rPr>
          <w:rFonts w:ascii="Arial" w:hAnsi="Arial" w:cs="Arial"/>
          <w:sz w:val="28"/>
          <w:szCs w:val="28"/>
          <w:lang w:val="uk-UA"/>
        </w:rPr>
        <w:t xml:space="preserve"> за формулою:</w:t>
      </w:r>
    </w:p>
    <w:p w14:paraId="76CC29B2" w14:textId="77777777" w:rsidR="00546951" w:rsidRPr="00FE16CF" w:rsidRDefault="00E04CF6" w:rsidP="00E04CF6">
      <w:pPr>
        <w:spacing w:line="360" w:lineRule="auto"/>
        <w:ind w:firstLine="709"/>
        <w:jc w:val="both"/>
        <w:rPr>
          <w:rFonts w:ascii="Arial" w:hAnsi="Arial" w:cs="Arial"/>
          <w:sz w:val="28"/>
          <w:szCs w:val="28"/>
          <w:lang w:val="uk-UA"/>
        </w:rPr>
      </w:pPr>
      <m:oMathPara>
        <m:oMath>
          <m:r>
            <w:rPr>
              <w:rFonts w:ascii="Cambria Math" w:hAnsi="Cambria Math" w:cs="Arial"/>
              <w:sz w:val="28"/>
              <w:szCs w:val="28"/>
              <w:lang w:val="uk-UA"/>
            </w:rPr>
            <m:t>BCR=</m:t>
          </m:r>
          <m:d>
            <m:dPr>
              <m:ctrlPr>
                <w:rPr>
                  <w:rFonts w:ascii="Cambria Math" w:hAnsi="Cambria Math" w:cs="Arial"/>
                  <w:i/>
                  <w:sz w:val="28"/>
                  <w:szCs w:val="28"/>
                  <w:lang w:val="uk-UA"/>
                </w:rPr>
              </m:ctrlPr>
            </m:dPr>
            <m:e>
              <m:sSub>
                <m:sSubPr>
                  <m:ctrlPr>
                    <w:rPr>
                      <w:rFonts w:ascii="Cambria Math" w:hAnsi="Cambria Math" w:cs="Arial"/>
                      <w:i/>
                      <w:sz w:val="28"/>
                      <w:szCs w:val="28"/>
                      <w:lang w:val="uk-UA"/>
                    </w:rPr>
                  </m:ctrlPr>
                </m:sSubPr>
                <m:e>
                  <m:r>
                    <w:rPr>
                      <w:rFonts w:ascii="Cambria Math" w:hAnsi="Cambria Math" w:cs="Arial"/>
                      <w:sz w:val="28"/>
                      <w:szCs w:val="28"/>
                      <w:lang w:val="uk-UA"/>
                    </w:rPr>
                    <m:t>m</m:t>
                  </m:r>
                </m:e>
                <m:sub>
                  <m:r>
                    <w:rPr>
                      <w:rFonts w:ascii="Cambria Math" w:hAnsi="Cambria Math" w:cs="Arial"/>
                      <w:sz w:val="28"/>
                      <w:szCs w:val="28"/>
                      <w:lang w:val="uk-UA"/>
                    </w:rPr>
                    <m:t>2</m:t>
                  </m:r>
                </m:sub>
              </m:sSub>
              <m:r>
                <w:rPr>
                  <w:rFonts w:ascii="Cambria Math" w:hAnsi="Cambria Math" w:cs="Arial"/>
                  <w:sz w:val="28"/>
                  <w:szCs w:val="28"/>
                  <w:lang w:val="uk-UA"/>
                </w:rPr>
                <m:t>-</m:t>
              </m:r>
              <m:sSub>
                <m:sSubPr>
                  <m:ctrlPr>
                    <w:rPr>
                      <w:rFonts w:ascii="Cambria Math" w:hAnsi="Cambria Math" w:cs="Arial"/>
                      <w:i/>
                      <w:sz w:val="28"/>
                      <w:szCs w:val="28"/>
                      <w:lang w:val="uk-UA"/>
                    </w:rPr>
                  </m:ctrlPr>
                </m:sSubPr>
                <m:e>
                  <m:r>
                    <w:rPr>
                      <w:rFonts w:ascii="Cambria Math" w:hAnsi="Cambria Math" w:cs="Arial"/>
                      <w:sz w:val="28"/>
                      <w:szCs w:val="28"/>
                      <w:lang w:val="uk-UA"/>
                    </w:rPr>
                    <m:t>m</m:t>
                  </m:r>
                </m:e>
                <m:sub>
                  <m:r>
                    <w:rPr>
                      <w:rFonts w:ascii="Cambria Math" w:hAnsi="Cambria Math" w:cs="Arial"/>
                      <w:sz w:val="28"/>
                      <w:szCs w:val="28"/>
                      <w:lang w:val="uk-UA"/>
                    </w:rPr>
                    <m:t>1</m:t>
                  </m:r>
                </m:sub>
              </m:sSub>
            </m:e>
          </m:d>
          <m:r>
            <w:rPr>
              <w:rFonts w:ascii="Cambria Math" w:hAnsi="Cambria Math" w:cs="Arial"/>
              <w:sz w:val="28"/>
              <w:szCs w:val="28"/>
              <w:lang w:val="uk-UA"/>
            </w:rPr>
            <m:t>∙200</m:t>
          </m:r>
        </m:oMath>
      </m:oMathPara>
    </w:p>
    <w:p w14:paraId="11687672" w14:textId="77777777" w:rsidR="00544FE2" w:rsidRPr="00FE16CF" w:rsidRDefault="00544FE2" w:rsidP="00AF0A09">
      <w:pPr>
        <w:spacing w:line="360" w:lineRule="auto"/>
        <w:ind w:firstLine="709"/>
        <w:jc w:val="both"/>
        <w:rPr>
          <w:rFonts w:ascii="Arial" w:hAnsi="Arial" w:cs="Arial"/>
          <w:i/>
          <w:sz w:val="28"/>
          <w:szCs w:val="28"/>
          <w:lang w:val="en-US"/>
        </w:rPr>
      </w:pPr>
      <w:r w:rsidRPr="00FE16CF">
        <w:rPr>
          <w:rFonts w:ascii="Arial" w:hAnsi="Arial" w:cs="Arial"/>
          <w:sz w:val="28"/>
          <w:szCs w:val="28"/>
        </w:rPr>
        <w:t>де</w:t>
      </w:r>
    </w:p>
    <w:tbl>
      <w:tblPr>
        <w:tblW w:w="0" w:type="auto"/>
        <w:tblLayout w:type="fixed"/>
        <w:tblLook w:val="0000" w:firstRow="0" w:lastRow="0" w:firstColumn="0" w:lastColumn="0" w:noHBand="0" w:noVBand="0"/>
      </w:tblPr>
      <w:tblGrid>
        <w:gridCol w:w="726"/>
        <w:gridCol w:w="8981"/>
      </w:tblGrid>
      <w:tr w:rsidR="00AF0A09" w:rsidRPr="00FE16CF" w14:paraId="3853449D" w14:textId="77777777" w:rsidTr="003131AE">
        <w:tc>
          <w:tcPr>
            <w:tcW w:w="726" w:type="dxa"/>
            <w:shd w:val="clear" w:color="auto" w:fill="auto"/>
          </w:tcPr>
          <w:p w14:paraId="6F94B2BA" w14:textId="77777777" w:rsidR="00544FE2" w:rsidRPr="00FE16CF" w:rsidRDefault="00837E20" w:rsidP="00E04CF6">
            <w:pPr>
              <w:spacing w:line="360" w:lineRule="auto"/>
              <w:jc w:val="both"/>
              <w:rPr>
                <w:rFonts w:ascii="Arial" w:hAnsi="Arial" w:cs="Arial"/>
                <w:sz w:val="28"/>
                <w:szCs w:val="28"/>
                <w:lang w:val="en-US"/>
              </w:rPr>
            </w:pPr>
            <w:r w:rsidRPr="00FE16CF">
              <w:rPr>
                <w:rFonts w:ascii="Arial" w:hAnsi="Arial" w:cs="Arial"/>
                <w:i/>
                <w:sz w:val="28"/>
                <w:szCs w:val="28"/>
                <w:lang w:val="en-US"/>
              </w:rPr>
              <w:t>m</w:t>
            </w:r>
            <w:r w:rsidRPr="00FE16CF">
              <w:rPr>
                <w:rFonts w:ascii="Arial" w:hAnsi="Arial" w:cs="Arial"/>
                <w:sz w:val="28"/>
                <w:szCs w:val="28"/>
                <w:vertAlign w:val="subscript"/>
                <w:lang w:val="en-US"/>
              </w:rPr>
              <w:t>1</w:t>
            </w:r>
          </w:p>
        </w:tc>
        <w:tc>
          <w:tcPr>
            <w:tcW w:w="8981" w:type="dxa"/>
            <w:shd w:val="clear" w:color="auto" w:fill="auto"/>
          </w:tcPr>
          <w:p w14:paraId="36997611" w14:textId="77777777" w:rsidR="00544FE2" w:rsidRPr="00FE16CF" w:rsidRDefault="00837E20" w:rsidP="00E04CF6">
            <w:pPr>
              <w:spacing w:line="360" w:lineRule="auto"/>
              <w:jc w:val="both"/>
              <w:rPr>
                <w:rFonts w:ascii="Arial" w:hAnsi="Arial" w:cs="Arial"/>
                <w:sz w:val="28"/>
                <w:szCs w:val="28"/>
                <w:lang w:val="uk-UA"/>
              </w:rPr>
            </w:pPr>
            <w:r w:rsidRPr="00FE16CF">
              <w:rPr>
                <w:rFonts w:ascii="Arial" w:hAnsi="Arial" w:cs="Arial"/>
                <w:sz w:val="28"/>
                <w:szCs w:val="28"/>
                <w:lang w:val="uk-UA"/>
              </w:rPr>
              <w:t>маса фільтра, в грамах</w:t>
            </w:r>
            <w:r w:rsidR="008C4123" w:rsidRPr="00FE16CF">
              <w:rPr>
                <w:rFonts w:ascii="Arial" w:hAnsi="Arial" w:cs="Arial"/>
                <w:sz w:val="28"/>
                <w:szCs w:val="28"/>
                <w:lang w:val="uk-UA"/>
              </w:rPr>
              <w:t xml:space="preserve">  </w:t>
            </w:r>
            <w:r w:rsidR="00544FE2" w:rsidRPr="00FE16CF">
              <w:rPr>
                <w:rFonts w:ascii="Arial" w:hAnsi="Arial" w:cs="Arial"/>
                <w:sz w:val="28"/>
                <w:szCs w:val="28"/>
                <w:lang w:val="uk-UA"/>
              </w:rPr>
              <w:t>;</w:t>
            </w:r>
          </w:p>
        </w:tc>
      </w:tr>
      <w:tr w:rsidR="00AF0A09" w:rsidRPr="00FE16CF" w14:paraId="569F3160" w14:textId="77777777" w:rsidTr="003131AE">
        <w:tc>
          <w:tcPr>
            <w:tcW w:w="726" w:type="dxa"/>
            <w:shd w:val="clear" w:color="auto" w:fill="auto"/>
          </w:tcPr>
          <w:p w14:paraId="6D7C1E17" w14:textId="77777777" w:rsidR="00544FE2" w:rsidRPr="00FE16CF" w:rsidRDefault="00837E20" w:rsidP="00E04CF6">
            <w:pPr>
              <w:spacing w:line="360" w:lineRule="auto"/>
              <w:jc w:val="both"/>
              <w:rPr>
                <w:rFonts w:ascii="Arial" w:hAnsi="Arial" w:cs="Arial"/>
                <w:sz w:val="28"/>
                <w:szCs w:val="28"/>
              </w:rPr>
            </w:pPr>
            <w:r w:rsidRPr="00FE16CF">
              <w:rPr>
                <w:rFonts w:ascii="Arial" w:hAnsi="Arial" w:cs="Arial"/>
                <w:i/>
                <w:sz w:val="28"/>
                <w:szCs w:val="28"/>
                <w:lang w:val="en-US"/>
              </w:rPr>
              <w:t>m</w:t>
            </w:r>
            <w:r w:rsidRPr="00FE16CF">
              <w:rPr>
                <w:rFonts w:ascii="Arial" w:hAnsi="Arial" w:cs="Arial"/>
                <w:sz w:val="28"/>
                <w:szCs w:val="28"/>
                <w:vertAlign w:val="subscript"/>
                <w:lang w:val="uk-UA"/>
              </w:rPr>
              <w:t>2</w:t>
            </w:r>
          </w:p>
        </w:tc>
        <w:tc>
          <w:tcPr>
            <w:tcW w:w="8981" w:type="dxa"/>
            <w:shd w:val="clear" w:color="auto" w:fill="auto"/>
          </w:tcPr>
          <w:p w14:paraId="4D9B3724" w14:textId="77777777" w:rsidR="00544FE2" w:rsidRPr="00FE16CF" w:rsidRDefault="00837E20" w:rsidP="00E04CF6">
            <w:pPr>
              <w:spacing w:line="360" w:lineRule="auto"/>
              <w:jc w:val="both"/>
              <w:rPr>
                <w:rFonts w:ascii="Arial" w:hAnsi="Arial" w:cs="Arial"/>
                <w:sz w:val="28"/>
                <w:szCs w:val="28"/>
                <w:lang w:val="uk-UA"/>
              </w:rPr>
            </w:pPr>
            <w:r w:rsidRPr="00FE16CF">
              <w:rPr>
                <w:rFonts w:ascii="Arial" w:hAnsi="Arial" w:cs="Arial"/>
                <w:sz w:val="28"/>
                <w:szCs w:val="28"/>
                <w:lang w:val="uk-UA"/>
              </w:rPr>
              <w:t>маса фільтра та залишку,</w:t>
            </w:r>
            <w:r w:rsidR="00544FE2" w:rsidRPr="00FE16CF">
              <w:rPr>
                <w:rFonts w:ascii="Arial" w:hAnsi="Arial" w:cs="Arial"/>
                <w:sz w:val="28"/>
                <w:szCs w:val="28"/>
                <w:lang w:val="uk-UA"/>
              </w:rPr>
              <w:t xml:space="preserve"> в грамах.</w:t>
            </w:r>
          </w:p>
        </w:tc>
      </w:tr>
    </w:tbl>
    <w:p w14:paraId="34360CCA" w14:textId="77777777" w:rsidR="00544FE2" w:rsidRPr="00FE16CF" w:rsidRDefault="00544FE2" w:rsidP="00AF0A09">
      <w:pPr>
        <w:spacing w:line="360" w:lineRule="auto"/>
        <w:ind w:firstLine="709"/>
        <w:jc w:val="both"/>
        <w:rPr>
          <w:rFonts w:ascii="Arial" w:hAnsi="Arial" w:cs="Arial"/>
          <w:sz w:val="28"/>
          <w:szCs w:val="28"/>
          <w:lang w:val="uk-UA"/>
        </w:rPr>
      </w:pPr>
    </w:p>
    <w:p w14:paraId="18955DDA" w14:textId="77777777" w:rsidR="004814F9" w:rsidRPr="00FE16CF" w:rsidRDefault="004F45DA"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12</w:t>
      </w:r>
      <w:r w:rsidRPr="00FE16CF">
        <w:rPr>
          <w:rFonts w:ascii="Arial" w:hAnsi="Arial" w:cs="Arial"/>
          <w:b/>
          <w:sz w:val="28"/>
          <w:szCs w:val="28"/>
          <w:lang w:val="uk-UA"/>
        </w:rPr>
        <w:tab/>
      </w:r>
      <w:r w:rsidR="00D1122D" w:rsidRPr="00FE16CF">
        <w:rPr>
          <w:rFonts w:ascii="Arial" w:hAnsi="Arial" w:cs="Arial"/>
          <w:b/>
          <w:sz w:val="28"/>
          <w:szCs w:val="28"/>
          <w:lang w:val="uk-UA"/>
        </w:rPr>
        <w:t>РОЗ</w:t>
      </w:r>
      <w:r w:rsidR="00E04CF6" w:rsidRPr="00FE16CF">
        <w:rPr>
          <w:rFonts w:ascii="Arial" w:hAnsi="Arial" w:cs="Arial"/>
          <w:b/>
          <w:sz w:val="28"/>
          <w:szCs w:val="28"/>
          <w:lang w:val="uk-UA"/>
        </w:rPr>
        <w:t>КЛАДАННЯ</w:t>
      </w:r>
      <w:r w:rsidR="00D1122D" w:rsidRPr="00FE16CF">
        <w:rPr>
          <w:rFonts w:ascii="Arial" w:hAnsi="Arial" w:cs="Arial"/>
          <w:b/>
          <w:sz w:val="28"/>
          <w:szCs w:val="28"/>
          <w:lang w:val="uk-UA"/>
        </w:rPr>
        <w:t xml:space="preserve"> </w:t>
      </w:r>
      <w:r w:rsidRPr="00FE16CF">
        <w:rPr>
          <w:rFonts w:ascii="Arial" w:hAnsi="Arial" w:cs="Arial"/>
          <w:b/>
          <w:sz w:val="28"/>
          <w:szCs w:val="28"/>
          <w:lang w:val="uk-UA"/>
        </w:rPr>
        <w:t>ВИПРОБУВАНОГО ЗРАЗКА ДЛЯ ЦЕМЕНТІВ ТИПУ СЕМ I ТА IV</w:t>
      </w:r>
    </w:p>
    <w:p w14:paraId="353E3E13" w14:textId="77777777" w:rsidR="004814F9" w:rsidRPr="00FE16CF" w:rsidRDefault="004814F9" w:rsidP="00AF0A09">
      <w:pPr>
        <w:spacing w:line="360" w:lineRule="auto"/>
        <w:ind w:firstLine="709"/>
        <w:jc w:val="both"/>
        <w:rPr>
          <w:rFonts w:ascii="Arial" w:hAnsi="Arial" w:cs="Arial"/>
          <w:sz w:val="28"/>
          <w:szCs w:val="28"/>
          <w:lang w:val="uk-UA"/>
        </w:rPr>
      </w:pPr>
    </w:p>
    <w:p w14:paraId="2FE03C7D" w14:textId="77777777" w:rsidR="004814F9"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12.1 Загальні положення</w:t>
      </w:r>
    </w:p>
    <w:p w14:paraId="487D5C3B" w14:textId="2261DC0B" w:rsidR="00546951" w:rsidRPr="00FE16CF" w:rsidRDefault="00CD1C22" w:rsidP="00AF0A09">
      <w:pPr>
        <w:spacing w:line="360" w:lineRule="auto"/>
        <w:ind w:firstLine="709"/>
        <w:jc w:val="both"/>
        <w:rPr>
          <w:rFonts w:ascii="Arial" w:hAnsi="Arial" w:cs="Arial"/>
          <w:sz w:val="28"/>
          <w:szCs w:val="28"/>
          <w:lang w:val="uk-UA"/>
        </w:rPr>
      </w:pPr>
      <w:r w:rsidRPr="00545BE0">
        <w:rPr>
          <w:rFonts w:ascii="Arial" w:hAnsi="Arial" w:cs="Arial"/>
          <w:sz w:val="28"/>
          <w:szCs w:val="28"/>
          <w:lang w:val="uk-UA"/>
        </w:rPr>
        <w:t>Помістити</w:t>
      </w:r>
      <w:r w:rsidR="00545BE0">
        <w:rPr>
          <w:rFonts w:ascii="Arial" w:hAnsi="Arial" w:cs="Arial"/>
          <w:sz w:val="28"/>
          <w:szCs w:val="28"/>
          <w:lang w:val="uk-UA"/>
        </w:rPr>
        <w:t xml:space="preserve"> </w:t>
      </w:r>
      <w:r w:rsidR="00546951" w:rsidRPr="00FE16CF">
        <w:rPr>
          <w:rFonts w:ascii="Arial" w:hAnsi="Arial" w:cs="Arial"/>
          <w:sz w:val="28"/>
          <w:szCs w:val="28"/>
          <w:lang w:val="uk-UA"/>
        </w:rPr>
        <w:t>(1</w:t>
      </w:r>
      <w:r w:rsidR="008C4123" w:rsidRPr="00FE16CF">
        <w:rPr>
          <w:rFonts w:ascii="Arial" w:hAnsi="Arial" w:cs="Arial"/>
          <w:sz w:val="28"/>
          <w:szCs w:val="28"/>
          <w:lang w:val="uk-UA"/>
        </w:rPr>
        <w:t>,000 ± 0,000</w:t>
      </w:r>
      <w:r w:rsidR="00D62A58" w:rsidRPr="00FE16CF">
        <w:rPr>
          <w:rFonts w:ascii="Arial" w:hAnsi="Arial" w:cs="Arial"/>
          <w:sz w:val="28"/>
          <w:szCs w:val="28"/>
          <w:lang w:val="uk-UA"/>
        </w:rPr>
        <w:t>5) г випробува</w:t>
      </w:r>
      <w:r w:rsidR="00546951" w:rsidRPr="00FE16CF">
        <w:rPr>
          <w:rFonts w:ascii="Arial" w:hAnsi="Arial" w:cs="Arial"/>
          <w:sz w:val="28"/>
          <w:szCs w:val="28"/>
          <w:lang w:val="uk-UA"/>
        </w:rPr>
        <w:t xml:space="preserve">ного зразка цементу </w:t>
      </w:r>
      <w:r w:rsidR="008C4123" w:rsidRPr="00FE16CF">
        <w:rPr>
          <w:rFonts w:ascii="Arial" w:hAnsi="Arial" w:cs="Arial"/>
          <w:sz w:val="28"/>
          <w:szCs w:val="28"/>
          <w:lang w:val="uk-UA"/>
        </w:rPr>
        <w:t>у</w:t>
      </w:r>
      <w:r w:rsidR="00546951" w:rsidRPr="00FE16CF">
        <w:rPr>
          <w:rFonts w:ascii="Arial" w:hAnsi="Arial" w:cs="Arial"/>
          <w:sz w:val="28"/>
          <w:szCs w:val="28"/>
          <w:lang w:val="uk-UA"/>
        </w:rPr>
        <w:t xml:space="preserve"> платиновий тигель</w:t>
      </w:r>
      <w:r w:rsidR="00D1122D" w:rsidRPr="00FE16CF">
        <w:rPr>
          <w:rFonts w:ascii="Arial" w:hAnsi="Arial" w:cs="Arial"/>
          <w:sz w:val="28"/>
          <w:szCs w:val="28"/>
          <w:lang w:val="uk-UA"/>
        </w:rPr>
        <w:t xml:space="preserve"> та</w:t>
      </w:r>
      <w:r w:rsidR="00546951" w:rsidRPr="00FE16CF">
        <w:rPr>
          <w:rFonts w:ascii="Arial" w:hAnsi="Arial" w:cs="Arial"/>
          <w:sz w:val="28"/>
          <w:szCs w:val="28"/>
          <w:lang w:val="uk-UA"/>
        </w:rPr>
        <w:t xml:space="preserve"> дода</w:t>
      </w:r>
      <w:r w:rsidR="004814F9" w:rsidRPr="00FE16CF">
        <w:rPr>
          <w:rFonts w:ascii="Arial" w:hAnsi="Arial" w:cs="Arial"/>
          <w:sz w:val="28"/>
          <w:szCs w:val="28"/>
          <w:lang w:val="uk-UA"/>
        </w:rPr>
        <w:t>ти</w:t>
      </w:r>
      <w:r w:rsidR="00546951" w:rsidRPr="00FE16CF">
        <w:rPr>
          <w:rFonts w:ascii="Arial" w:hAnsi="Arial" w:cs="Arial"/>
          <w:sz w:val="28"/>
          <w:szCs w:val="28"/>
          <w:lang w:val="uk-UA"/>
        </w:rPr>
        <w:t>:</w:t>
      </w:r>
    </w:p>
    <w:p w14:paraId="0C480E97"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- 0,10 г Na</w:t>
      </w:r>
      <w:r w:rsidRPr="00FE16CF">
        <w:rPr>
          <w:rFonts w:ascii="Arial" w:hAnsi="Arial" w:cs="Arial"/>
          <w:sz w:val="28"/>
          <w:szCs w:val="28"/>
          <w:vertAlign w:val="subscript"/>
          <w:lang w:val="uk-UA"/>
        </w:rPr>
        <w:t>2</w:t>
      </w:r>
      <w:r w:rsidRPr="00FE16CF">
        <w:rPr>
          <w:rFonts w:ascii="Arial" w:hAnsi="Arial" w:cs="Arial"/>
          <w:sz w:val="28"/>
          <w:szCs w:val="28"/>
          <w:lang w:val="uk-UA"/>
        </w:rPr>
        <w:t>CO</w:t>
      </w:r>
      <w:r w:rsidRPr="00FE16CF">
        <w:rPr>
          <w:rFonts w:ascii="Arial" w:hAnsi="Arial" w:cs="Arial"/>
          <w:sz w:val="28"/>
          <w:szCs w:val="28"/>
          <w:vertAlign w:val="subscript"/>
          <w:lang w:val="uk-UA"/>
        </w:rPr>
        <w:t>3</w:t>
      </w:r>
      <w:r w:rsidRPr="00FE16CF">
        <w:rPr>
          <w:rFonts w:ascii="Arial" w:hAnsi="Arial" w:cs="Arial"/>
          <w:sz w:val="28"/>
          <w:szCs w:val="28"/>
          <w:lang w:val="uk-UA"/>
        </w:rPr>
        <w:t xml:space="preserve"> </w:t>
      </w:r>
      <w:r w:rsidR="004814F9" w:rsidRPr="00FE16CF">
        <w:rPr>
          <w:rFonts w:ascii="Arial" w:hAnsi="Arial" w:cs="Arial"/>
          <w:sz w:val="28"/>
          <w:szCs w:val="28"/>
          <w:lang w:val="uk-UA"/>
        </w:rPr>
        <w:t>тонкого</w:t>
      </w:r>
      <w:r w:rsidR="00D1122D" w:rsidRPr="00FE16CF">
        <w:rPr>
          <w:rFonts w:ascii="Arial" w:hAnsi="Arial" w:cs="Arial"/>
          <w:sz w:val="28"/>
          <w:szCs w:val="28"/>
          <w:lang w:val="uk-UA"/>
        </w:rPr>
        <w:t xml:space="preserve"> </w:t>
      </w:r>
      <w:r w:rsidRPr="00FE16CF">
        <w:rPr>
          <w:rFonts w:ascii="Arial" w:hAnsi="Arial" w:cs="Arial"/>
          <w:sz w:val="28"/>
          <w:szCs w:val="28"/>
          <w:lang w:val="uk-UA"/>
        </w:rPr>
        <w:t>помелу, для випробувальних зразків цементу типу CEM I,</w:t>
      </w:r>
    </w:p>
    <w:p w14:paraId="43647173"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lastRenderedPageBreak/>
        <w:t>- 0,25 г Na</w:t>
      </w:r>
      <w:r w:rsidRPr="00FE16CF">
        <w:rPr>
          <w:rFonts w:ascii="Arial" w:hAnsi="Arial" w:cs="Arial"/>
          <w:sz w:val="28"/>
          <w:szCs w:val="28"/>
          <w:vertAlign w:val="subscript"/>
          <w:lang w:val="uk-UA"/>
        </w:rPr>
        <w:t>2</w:t>
      </w:r>
      <w:r w:rsidRPr="00FE16CF">
        <w:rPr>
          <w:rFonts w:ascii="Arial" w:hAnsi="Arial" w:cs="Arial"/>
          <w:sz w:val="28"/>
          <w:szCs w:val="28"/>
          <w:lang w:val="uk-UA"/>
        </w:rPr>
        <w:t>CO</w:t>
      </w:r>
      <w:r w:rsidRPr="00FE16CF">
        <w:rPr>
          <w:rFonts w:ascii="Arial" w:hAnsi="Arial" w:cs="Arial"/>
          <w:sz w:val="28"/>
          <w:szCs w:val="28"/>
          <w:vertAlign w:val="subscript"/>
          <w:lang w:val="uk-UA"/>
        </w:rPr>
        <w:t>3</w:t>
      </w:r>
      <w:r w:rsidRPr="00FE16CF">
        <w:rPr>
          <w:rFonts w:ascii="Arial" w:hAnsi="Arial" w:cs="Arial"/>
          <w:sz w:val="28"/>
          <w:szCs w:val="28"/>
          <w:lang w:val="uk-UA"/>
        </w:rPr>
        <w:t xml:space="preserve"> тонкого</w:t>
      </w:r>
      <w:r w:rsidR="00D1122D" w:rsidRPr="00FE16CF">
        <w:rPr>
          <w:rFonts w:ascii="Arial" w:hAnsi="Arial" w:cs="Arial"/>
          <w:sz w:val="28"/>
          <w:szCs w:val="28"/>
          <w:lang w:val="uk-UA"/>
        </w:rPr>
        <w:t xml:space="preserve"> </w:t>
      </w:r>
      <w:r w:rsidRPr="00FE16CF">
        <w:rPr>
          <w:rFonts w:ascii="Arial" w:hAnsi="Arial" w:cs="Arial"/>
          <w:sz w:val="28"/>
          <w:szCs w:val="28"/>
          <w:lang w:val="uk-UA"/>
        </w:rPr>
        <w:t>помелу для випробувальних зразків цементу типу CEM IV/A,</w:t>
      </w:r>
    </w:p>
    <w:p w14:paraId="7F612443"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- 0,50 г Na</w:t>
      </w:r>
      <w:r w:rsidRPr="00FE16CF">
        <w:rPr>
          <w:rFonts w:ascii="Arial" w:hAnsi="Arial" w:cs="Arial"/>
          <w:sz w:val="28"/>
          <w:szCs w:val="28"/>
          <w:vertAlign w:val="subscript"/>
          <w:lang w:val="uk-UA"/>
        </w:rPr>
        <w:t>2</w:t>
      </w:r>
      <w:r w:rsidRPr="00FE16CF">
        <w:rPr>
          <w:rFonts w:ascii="Arial" w:hAnsi="Arial" w:cs="Arial"/>
          <w:sz w:val="28"/>
          <w:szCs w:val="28"/>
          <w:lang w:val="uk-UA"/>
        </w:rPr>
        <w:t>CO</w:t>
      </w:r>
      <w:r w:rsidRPr="00FE16CF">
        <w:rPr>
          <w:rFonts w:ascii="Arial" w:hAnsi="Arial" w:cs="Arial"/>
          <w:sz w:val="28"/>
          <w:szCs w:val="28"/>
          <w:vertAlign w:val="subscript"/>
          <w:lang w:val="uk-UA"/>
        </w:rPr>
        <w:t>3</w:t>
      </w:r>
      <w:r w:rsidRPr="00FE16CF">
        <w:rPr>
          <w:rFonts w:ascii="Arial" w:hAnsi="Arial" w:cs="Arial"/>
          <w:sz w:val="28"/>
          <w:szCs w:val="28"/>
          <w:lang w:val="uk-UA"/>
        </w:rPr>
        <w:t xml:space="preserve"> тонкого</w:t>
      </w:r>
      <w:r w:rsidR="00D1122D" w:rsidRPr="00FE16CF">
        <w:rPr>
          <w:rFonts w:ascii="Arial" w:hAnsi="Arial" w:cs="Arial"/>
          <w:sz w:val="28"/>
          <w:szCs w:val="28"/>
          <w:lang w:val="uk-UA"/>
        </w:rPr>
        <w:t xml:space="preserve"> </w:t>
      </w:r>
      <w:r w:rsidRPr="00FE16CF">
        <w:rPr>
          <w:rFonts w:ascii="Arial" w:hAnsi="Arial" w:cs="Arial"/>
          <w:sz w:val="28"/>
          <w:szCs w:val="28"/>
          <w:lang w:val="uk-UA"/>
        </w:rPr>
        <w:t xml:space="preserve">помелу для випробувальних зразків цементу типу CEM IV/B </w:t>
      </w:r>
    </w:p>
    <w:p w14:paraId="4CB9163A" w14:textId="77777777" w:rsidR="004814F9"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та за допомогою скляної палички ретельно переміша</w:t>
      </w:r>
      <w:r w:rsidR="004814F9" w:rsidRPr="00FE16CF">
        <w:rPr>
          <w:rFonts w:ascii="Arial" w:hAnsi="Arial" w:cs="Arial"/>
          <w:sz w:val="28"/>
          <w:szCs w:val="28"/>
          <w:lang w:val="uk-UA"/>
        </w:rPr>
        <w:t>ти</w:t>
      </w:r>
      <w:r w:rsidRPr="00FE16CF">
        <w:rPr>
          <w:rFonts w:ascii="Arial" w:hAnsi="Arial" w:cs="Arial"/>
          <w:sz w:val="28"/>
          <w:szCs w:val="28"/>
          <w:lang w:val="uk-UA"/>
        </w:rPr>
        <w:t xml:space="preserve"> </w:t>
      </w:r>
      <w:r w:rsidR="00837E20" w:rsidRPr="00FE16CF">
        <w:rPr>
          <w:rFonts w:ascii="Arial" w:hAnsi="Arial" w:cs="Arial"/>
          <w:sz w:val="28"/>
          <w:szCs w:val="28"/>
          <w:lang w:val="uk-UA"/>
        </w:rPr>
        <w:t>в</w:t>
      </w:r>
      <w:r w:rsidRPr="00FE16CF">
        <w:rPr>
          <w:rFonts w:ascii="Arial" w:hAnsi="Arial" w:cs="Arial"/>
          <w:sz w:val="28"/>
          <w:szCs w:val="28"/>
          <w:lang w:val="uk-UA"/>
        </w:rPr>
        <w:t>міст тигля.</w:t>
      </w:r>
    </w:p>
    <w:p w14:paraId="73967A85" w14:textId="77777777" w:rsidR="004814F9"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Закритий тигель обережно нагрі</w:t>
      </w:r>
      <w:r w:rsidR="004814F9" w:rsidRPr="00FE16CF">
        <w:rPr>
          <w:rFonts w:ascii="Arial" w:hAnsi="Arial" w:cs="Arial"/>
          <w:sz w:val="28"/>
          <w:szCs w:val="28"/>
          <w:lang w:val="uk-UA"/>
        </w:rPr>
        <w:t>ти</w:t>
      </w:r>
      <w:r w:rsidRPr="00FE16CF">
        <w:rPr>
          <w:rFonts w:ascii="Arial" w:hAnsi="Arial" w:cs="Arial"/>
          <w:sz w:val="28"/>
          <w:szCs w:val="28"/>
          <w:lang w:val="uk-UA"/>
        </w:rPr>
        <w:t xml:space="preserve"> в електричній печі (10.3) при температурі (950 ± 25)°C упродовж ще 30 хв.</w:t>
      </w:r>
    </w:p>
    <w:p w14:paraId="6EE73D25" w14:textId="77777777" w:rsidR="004814F9" w:rsidRPr="00FE16CF" w:rsidRDefault="00546951"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12.2 Осадження к</w:t>
      </w:r>
      <w:r w:rsidR="00485FA7" w:rsidRPr="00FE16CF">
        <w:rPr>
          <w:rFonts w:ascii="Arial" w:hAnsi="Arial" w:cs="Arial"/>
          <w:b/>
          <w:sz w:val="28"/>
          <w:szCs w:val="28"/>
          <w:lang w:val="uk-UA"/>
        </w:rPr>
        <w:t>варцу (двоокису кремнію)</w:t>
      </w:r>
      <w:r w:rsidRPr="00FE16CF">
        <w:rPr>
          <w:rFonts w:ascii="Arial" w:hAnsi="Arial" w:cs="Arial"/>
          <w:b/>
          <w:sz w:val="28"/>
          <w:szCs w:val="28"/>
          <w:lang w:val="uk-UA"/>
        </w:rPr>
        <w:t>: об</w:t>
      </w:r>
      <w:r w:rsidR="004814F9" w:rsidRPr="00FE16CF">
        <w:rPr>
          <w:rFonts w:ascii="Arial" w:hAnsi="Arial" w:cs="Arial"/>
          <w:b/>
          <w:sz w:val="28"/>
          <w:szCs w:val="28"/>
          <w:lang w:val="uk-UA"/>
        </w:rPr>
        <w:t xml:space="preserve">робка </w:t>
      </w:r>
      <w:proofErr w:type="spellStart"/>
      <w:r w:rsidR="008C4123" w:rsidRPr="00FE16CF">
        <w:rPr>
          <w:rFonts w:ascii="Arial" w:hAnsi="Arial" w:cs="Arial"/>
          <w:b/>
          <w:sz w:val="28"/>
          <w:szCs w:val="28"/>
          <w:lang w:val="uk-UA"/>
        </w:rPr>
        <w:t>перхлоратною</w:t>
      </w:r>
      <w:proofErr w:type="spellEnd"/>
      <w:r w:rsidR="004814F9" w:rsidRPr="00FE16CF">
        <w:rPr>
          <w:rFonts w:ascii="Arial" w:hAnsi="Arial" w:cs="Arial"/>
          <w:b/>
          <w:sz w:val="28"/>
          <w:szCs w:val="28"/>
          <w:lang w:val="uk-UA"/>
        </w:rPr>
        <w:t xml:space="preserve"> кислотою </w:t>
      </w:r>
      <w:r w:rsidR="008C4123" w:rsidRPr="00FE16CF">
        <w:rPr>
          <w:rFonts w:ascii="Arial" w:hAnsi="Arial" w:cs="Arial"/>
          <w:b/>
          <w:sz w:val="28"/>
          <w:szCs w:val="28"/>
          <w:lang w:val="uk-UA"/>
        </w:rPr>
        <w:t>у</w:t>
      </w:r>
      <w:r w:rsidR="004814F9" w:rsidRPr="00FE16CF">
        <w:rPr>
          <w:rFonts w:ascii="Arial" w:hAnsi="Arial" w:cs="Arial"/>
          <w:b/>
          <w:sz w:val="28"/>
          <w:szCs w:val="28"/>
          <w:lang w:val="uk-UA"/>
        </w:rPr>
        <w:t xml:space="preserve"> закрит</w:t>
      </w:r>
      <w:r w:rsidR="00A60907" w:rsidRPr="00FE16CF">
        <w:rPr>
          <w:rFonts w:ascii="Arial" w:hAnsi="Arial" w:cs="Arial"/>
          <w:b/>
          <w:sz w:val="28"/>
          <w:szCs w:val="28"/>
          <w:lang w:val="uk-UA"/>
        </w:rPr>
        <w:t>ому</w:t>
      </w:r>
      <w:r w:rsidR="004814F9" w:rsidRPr="00FE16CF">
        <w:rPr>
          <w:rFonts w:ascii="Arial" w:hAnsi="Arial" w:cs="Arial"/>
          <w:b/>
          <w:sz w:val="28"/>
          <w:szCs w:val="28"/>
          <w:lang w:val="uk-UA"/>
        </w:rPr>
        <w:t xml:space="preserve"> </w:t>
      </w:r>
      <w:r w:rsidR="00A60907" w:rsidRPr="00FE16CF">
        <w:rPr>
          <w:rFonts w:ascii="Arial" w:hAnsi="Arial" w:cs="Arial"/>
          <w:b/>
          <w:sz w:val="28"/>
          <w:szCs w:val="28"/>
          <w:lang w:val="uk-UA"/>
        </w:rPr>
        <w:t>стакані</w:t>
      </w:r>
    </w:p>
    <w:p w14:paraId="3821A5F5"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Вий</w:t>
      </w:r>
      <w:r w:rsidR="004814F9" w:rsidRPr="00FE16CF">
        <w:rPr>
          <w:rFonts w:ascii="Arial" w:hAnsi="Arial" w:cs="Arial"/>
          <w:sz w:val="28"/>
          <w:szCs w:val="28"/>
          <w:lang w:val="uk-UA"/>
        </w:rPr>
        <w:t>няти</w:t>
      </w:r>
      <w:r w:rsidRPr="00FE16CF">
        <w:rPr>
          <w:rFonts w:ascii="Arial" w:hAnsi="Arial" w:cs="Arial"/>
          <w:sz w:val="28"/>
          <w:szCs w:val="28"/>
          <w:lang w:val="uk-UA"/>
        </w:rPr>
        <w:t xml:space="preserve"> тигель </w:t>
      </w:r>
      <w:r w:rsidR="00D62A58" w:rsidRPr="00FE16CF">
        <w:rPr>
          <w:rFonts w:ascii="Arial" w:hAnsi="Arial" w:cs="Arial"/>
          <w:sz w:val="28"/>
          <w:szCs w:val="28"/>
          <w:lang w:val="uk-UA"/>
        </w:rPr>
        <w:t>і</w:t>
      </w:r>
      <w:r w:rsidRPr="00FE16CF">
        <w:rPr>
          <w:rFonts w:ascii="Arial" w:hAnsi="Arial" w:cs="Arial"/>
          <w:sz w:val="28"/>
          <w:szCs w:val="28"/>
          <w:lang w:val="uk-UA"/>
        </w:rPr>
        <w:t>з електричної печі і да</w:t>
      </w:r>
      <w:r w:rsidR="004814F9" w:rsidRPr="00FE16CF">
        <w:rPr>
          <w:rFonts w:ascii="Arial" w:hAnsi="Arial" w:cs="Arial"/>
          <w:sz w:val="28"/>
          <w:szCs w:val="28"/>
          <w:lang w:val="uk-UA"/>
        </w:rPr>
        <w:t>ти</w:t>
      </w:r>
      <w:r w:rsidRPr="00FE16CF">
        <w:rPr>
          <w:rFonts w:ascii="Arial" w:hAnsi="Arial" w:cs="Arial"/>
          <w:sz w:val="28"/>
          <w:szCs w:val="28"/>
          <w:lang w:val="uk-UA"/>
        </w:rPr>
        <w:t xml:space="preserve"> йому охолонути протягом кількох хвилин.</w:t>
      </w:r>
    </w:p>
    <w:p w14:paraId="7DE88908"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Поміст</w:t>
      </w:r>
      <w:r w:rsidR="004814F9" w:rsidRPr="00FE16CF">
        <w:rPr>
          <w:rFonts w:ascii="Arial" w:hAnsi="Arial" w:cs="Arial"/>
          <w:sz w:val="28"/>
          <w:szCs w:val="28"/>
          <w:lang w:val="uk-UA"/>
        </w:rPr>
        <w:t>ити</w:t>
      </w:r>
      <w:r w:rsidRPr="00FE16CF">
        <w:rPr>
          <w:rFonts w:ascii="Arial" w:hAnsi="Arial" w:cs="Arial"/>
          <w:sz w:val="28"/>
          <w:szCs w:val="28"/>
          <w:lang w:val="uk-UA"/>
        </w:rPr>
        <w:t xml:space="preserve"> кришку на дно сух</w:t>
      </w:r>
      <w:r w:rsidR="00A60907" w:rsidRPr="00FE16CF">
        <w:rPr>
          <w:rFonts w:ascii="Arial" w:hAnsi="Arial" w:cs="Arial"/>
          <w:sz w:val="28"/>
          <w:szCs w:val="28"/>
          <w:lang w:val="uk-UA"/>
        </w:rPr>
        <w:t>ого</w:t>
      </w:r>
      <w:r w:rsidRPr="00FE16CF">
        <w:rPr>
          <w:rFonts w:ascii="Arial" w:hAnsi="Arial" w:cs="Arial"/>
          <w:sz w:val="28"/>
          <w:szCs w:val="28"/>
          <w:lang w:val="uk-UA"/>
        </w:rPr>
        <w:t xml:space="preserve"> с</w:t>
      </w:r>
      <w:r w:rsidR="00A60907" w:rsidRPr="00FE16CF">
        <w:rPr>
          <w:rFonts w:ascii="Arial" w:hAnsi="Arial" w:cs="Arial"/>
          <w:sz w:val="28"/>
          <w:szCs w:val="28"/>
          <w:lang w:val="uk-UA"/>
        </w:rPr>
        <w:t>такану</w:t>
      </w:r>
      <w:r w:rsidRPr="00FE16CF">
        <w:rPr>
          <w:rFonts w:ascii="Arial" w:hAnsi="Arial" w:cs="Arial"/>
          <w:sz w:val="28"/>
          <w:szCs w:val="28"/>
          <w:lang w:val="uk-UA"/>
        </w:rPr>
        <w:t xml:space="preserve"> </w:t>
      </w:r>
      <w:r w:rsidR="004814F9" w:rsidRPr="00FE16CF">
        <w:rPr>
          <w:rFonts w:ascii="Arial" w:hAnsi="Arial" w:cs="Arial"/>
          <w:sz w:val="28"/>
          <w:szCs w:val="28"/>
          <w:lang w:val="uk-UA"/>
        </w:rPr>
        <w:t xml:space="preserve">150 </w:t>
      </w:r>
      <w:r w:rsidR="008C4123" w:rsidRPr="00FE16CF">
        <w:rPr>
          <w:rFonts w:ascii="Arial" w:hAnsi="Arial" w:cs="Arial"/>
          <w:sz w:val="28"/>
          <w:szCs w:val="28"/>
          <w:lang w:val="uk-UA"/>
        </w:rPr>
        <w:t>см</w:t>
      </w:r>
      <w:r w:rsidR="008C4123" w:rsidRPr="00FE16CF">
        <w:rPr>
          <w:rFonts w:ascii="Arial" w:hAnsi="Arial" w:cs="Arial"/>
          <w:sz w:val="28"/>
          <w:szCs w:val="28"/>
          <w:vertAlign w:val="superscript"/>
          <w:lang w:val="uk-UA"/>
        </w:rPr>
        <w:t>3</w:t>
      </w:r>
      <w:r w:rsidR="004814F9" w:rsidRPr="00FE16CF">
        <w:rPr>
          <w:rFonts w:ascii="Arial" w:hAnsi="Arial" w:cs="Arial"/>
          <w:sz w:val="28"/>
          <w:szCs w:val="28"/>
          <w:lang w:val="uk-UA"/>
        </w:rPr>
        <w:t xml:space="preserve"> </w:t>
      </w:r>
      <w:r w:rsidRPr="00FE16CF">
        <w:rPr>
          <w:rFonts w:ascii="Arial" w:hAnsi="Arial" w:cs="Arial"/>
          <w:sz w:val="28"/>
          <w:szCs w:val="28"/>
          <w:lang w:val="uk-UA"/>
        </w:rPr>
        <w:t>та поміст</w:t>
      </w:r>
      <w:r w:rsidR="004814F9" w:rsidRPr="00FE16CF">
        <w:rPr>
          <w:rFonts w:ascii="Arial" w:hAnsi="Arial" w:cs="Arial"/>
          <w:sz w:val="28"/>
          <w:szCs w:val="28"/>
          <w:lang w:val="uk-UA"/>
        </w:rPr>
        <w:t>ити</w:t>
      </w:r>
      <w:r w:rsidRPr="00FE16CF">
        <w:rPr>
          <w:rFonts w:ascii="Arial" w:hAnsi="Arial" w:cs="Arial"/>
          <w:sz w:val="28"/>
          <w:szCs w:val="28"/>
          <w:lang w:val="uk-UA"/>
        </w:rPr>
        <w:t xml:space="preserve"> тигель зверху, працюючи</w:t>
      </w:r>
      <w:r w:rsidR="004814F9" w:rsidRPr="00FE16CF">
        <w:rPr>
          <w:rFonts w:ascii="Arial" w:hAnsi="Arial" w:cs="Arial"/>
          <w:sz w:val="28"/>
          <w:szCs w:val="28"/>
          <w:lang w:val="uk-UA"/>
        </w:rPr>
        <w:t xml:space="preserve"> </w:t>
      </w:r>
      <w:r w:rsidR="00993559" w:rsidRPr="00FE16CF">
        <w:rPr>
          <w:rFonts w:ascii="Arial" w:hAnsi="Arial" w:cs="Arial"/>
          <w:sz w:val="28"/>
          <w:szCs w:val="28"/>
          <w:lang w:val="uk-UA"/>
        </w:rPr>
        <w:t>під увімкненою</w:t>
      </w:r>
      <w:r w:rsidR="004814F9" w:rsidRPr="00FE16CF">
        <w:rPr>
          <w:rFonts w:ascii="Arial" w:hAnsi="Arial" w:cs="Arial"/>
          <w:sz w:val="28"/>
          <w:szCs w:val="28"/>
          <w:lang w:val="uk-UA"/>
        </w:rPr>
        <w:t xml:space="preserve"> витяжн</w:t>
      </w:r>
      <w:r w:rsidR="00993559" w:rsidRPr="00FE16CF">
        <w:rPr>
          <w:rFonts w:ascii="Arial" w:hAnsi="Arial" w:cs="Arial"/>
          <w:sz w:val="28"/>
          <w:szCs w:val="28"/>
          <w:lang w:val="uk-UA"/>
        </w:rPr>
        <w:t>ою шафою</w:t>
      </w:r>
      <w:r w:rsidR="004814F9" w:rsidRPr="00FE16CF">
        <w:rPr>
          <w:rFonts w:ascii="Arial" w:hAnsi="Arial" w:cs="Arial"/>
          <w:sz w:val="28"/>
          <w:szCs w:val="28"/>
          <w:lang w:val="uk-UA"/>
        </w:rPr>
        <w:t xml:space="preserve">. </w:t>
      </w:r>
      <w:r w:rsidR="00D62A58" w:rsidRPr="00FE16CF">
        <w:rPr>
          <w:rFonts w:ascii="Arial" w:hAnsi="Arial" w:cs="Arial"/>
          <w:sz w:val="28"/>
          <w:szCs w:val="28"/>
          <w:lang w:val="uk-UA"/>
        </w:rPr>
        <w:t>У</w:t>
      </w:r>
      <w:r w:rsidR="004814F9" w:rsidRPr="00FE16CF">
        <w:rPr>
          <w:rFonts w:ascii="Arial" w:hAnsi="Arial" w:cs="Arial"/>
          <w:sz w:val="28"/>
          <w:szCs w:val="28"/>
          <w:lang w:val="uk-UA"/>
        </w:rPr>
        <w:t xml:space="preserve"> тигель </w:t>
      </w:r>
      <w:r w:rsidRPr="00FE16CF">
        <w:rPr>
          <w:rFonts w:ascii="Arial" w:hAnsi="Arial" w:cs="Arial"/>
          <w:sz w:val="28"/>
          <w:szCs w:val="28"/>
          <w:lang w:val="uk-UA"/>
        </w:rPr>
        <w:t>нали</w:t>
      </w:r>
      <w:r w:rsidR="004814F9" w:rsidRPr="00FE16CF">
        <w:rPr>
          <w:rFonts w:ascii="Arial" w:hAnsi="Arial" w:cs="Arial"/>
          <w:sz w:val="28"/>
          <w:szCs w:val="28"/>
          <w:lang w:val="uk-UA"/>
        </w:rPr>
        <w:t>ти</w:t>
      </w:r>
      <w:r w:rsidRPr="00FE16CF">
        <w:rPr>
          <w:rFonts w:ascii="Arial" w:hAnsi="Arial" w:cs="Arial"/>
          <w:sz w:val="28"/>
          <w:szCs w:val="28"/>
          <w:lang w:val="uk-UA"/>
        </w:rPr>
        <w:t xml:space="preserve"> 20 </w:t>
      </w:r>
      <w:r w:rsidR="00B91378" w:rsidRPr="00FE16CF">
        <w:rPr>
          <w:rFonts w:ascii="Arial" w:hAnsi="Arial" w:cs="Arial"/>
          <w:sz w:val="28"/>
          <w:szCs w:val="28"/>
          <w:lang w:val="uk-UA"/>
        </w:rPr>
        <w:t>мл</w:t>
      </w:r>
      <w:r w:rsidRPr="00FE16CF">
        <w:rPr>
          <w:rFonts w:ascii="Arial" w:hAnsi="Arial" w:cs="Arial"/>
          <w:sz w:val="28"/>
          <w:szCs w:val="28"/>
          <w:lang w:val="uk-UA"/>
        </w:rPr>
        <w:t xml:space="preserve"> концентрованої </w:t>
      </w:r>
      <w:proofErr w:type="spellStart"/>
      <w:r w:rsidR="008C4123" w:rsidRPr="00FE16CF">
        <w:rPr>
          <w:rFonts w:ascii="Arial" w:hAnsi="Arial" w:cs="Arial"/>
          <w:sz w:val="28"/>
          <w:szCs w:val="28"/>
          <w:lang w:val="uk-UA"/>
        </w:rPr>
        <w:t>перхлоратної</w:t>
      </w:r>
      <w:proofErr w:type="spellEnd"/>
      <w:r w:rsidRPr="00FE16CF">
        <w:rPr>
          <w:rFonts w:ascii="Arial" w:hAnsi="Arial" w:cs="Arial"/>
          <w:sz w:val="28"/>
          <w:szCs w:val="28"/>
          <w:lang w:val="uk-UA"/>
        </w:rPr>
        <w:t xml:space="preserve"> кислоти (9.7), намагаючись не змочувати стінки, і поміст</w:t>
      </w:r>
      <w:r w:rsidR="004814F9" w:rsidRPr="00FE16CF">
        <w:rPr>
          <w:rFonts w:ascii="Arial" w:hAnsi="Arial" w:cs="Arial"/>
          <w:sz w:val="28"/>
          <w:szCs w:val="28"/>
          <w:lang w:val="uk-UA"/>
        </w:rPr>
        <w:t>ити</w:t>
      </w:r>
      <w:r w:rsidRPr="00FE16CF">
        <w:rPr>
          <w:rFonts w:ascii="Arial" w:hAnsi="Arial" w:cs="Arial"/>
          <w:sz w:val="28"/>
          <w:szCs w:val="28"/>
          <w:lang w:val="uk-UA"/>
        </w:rPr>
        <w:t xml:space="preserve"> хімічн</w:t>
      </w:r>
      <w:r w:rsidR="00B91378" w:rsidRPr="00FE16CF">
        <w:rPr>
          <w:rFonts w:ascii="Arial" w:hAnsi="Arial" w:cs="Arial"/>
          <w:sz w:val="28"/>
          <w:szCs w:val="28"/>
          <w:lang w:val="uk-UA"/>
        </w:rPr>
        <w:t>ий</w:t>
      </w:r>
      <w:r w:rsidRPr="00FE16CF">
        <w:rPr>
          <w:rFonts w:ascii="Arial" w:hAnsi="Arial" w:cs="Arial"/>
          <w:sz w:val="28"/>
          <w:szCs w:val="28"/>
          <w:lang w:val="uk-UA"/>
        </w:rPr>
        <w:t xml:space="preserve"> </w:t>
      </w:r>
      <w:r w:rsidR="00B91378" w:rsidRPr="00FE16CF">
        <w:rPr>
          <w:rFonts w:ascii="Arial" w:hAnsi="Arial" w:cs="Arial"/>
          <w:sz w:val="28"/>
          <w:szCs w:val="28"/>
          <w:lang w:val="uk-UA"/>
        </w:rPr>
        <w:t>стакан</w:t>
      </w:r>
      <w:r w:rsidRPr="00FE16CF">
        <w:rPr>
          <w:rFonts w:ascii="Arial" w:hAnsi="Arial" w:cs="Arial"/>
          <w:sz w:val="28"/>
          <w:szCs w:val="28"/>
          <w:lang w:val="uk-UA"/>
        </w:rPr>
        <w:t>, накрит</w:t>
      </w:r>
      <w:r w:rsidR="00A60907" w:rsidRPr="00FE16CF">
        <w:rPr>
          <w:rFonts w:ascii="Arial" w:hAnsi="Arial" w:cs="Arial"/>
          <w:sz w:val="28"/>
          <w:szCs w:val="28"/>
          <w:lang w:val="uk-UA"/>
        </w:rPr>
        <w:t>ий</w:t>
      </w:r>
      <w:r w:rsidRPr="00FE16CF">
        <w:rPr>
          <w:rFonts w:ascii="Arial" w:hAnsi="Arial" w:cs="Arial"/>
          <w:sz w:val="28"/>
          <w:szCs w:val="28"/>
          <w:lang w:val="uk-UA"/>
        </w:rPr>
        <w:t xml:space="preserve"> предметним склом, на гарячу плиту (або у </w:t>
      </w:r>
      <w:r w:rsidR="004814F9" w:rsidRPr="00FE16CF">
        <w:rPr>
          <w:rFonts w:ascii="Arial" w:hAnsi="Arial" w:cs="Arial"/>
          <w:sz w:val="28"/>
          <w:szCs w:val="28"/>
          <w:lang w:val="uk-UA"/>
        </w:rPr>
        <w:t xml:space="preserve">піщану </w:t>
      </w:r>
      <w:r w:rsidR="00993559" w:rsidRPr="00FE16CF">
        <w:rPr>
          <w:rFonts w:ascii="Arial" w:hAnsi="Arial" w:cs="Arial"/>
          <w:sz w:val="28"/>
          <w:szCs w:val="28"/>
          <w:lang w:val="uk-UA"/>
        </w:rPr>
        <w:t>баню</w:t>
      </w:r>
      <w:r w:rsidRPr="00FE16CF">
        <w:rPr>
          <w:rFonts w:ascii="Arial" w:hAnsi="Arial" w:cs="Arial"/>
          <w:sz w:val="28"/>
          <w:szCs w:val="28"/>
          <w:lang w:val="uk-UA"/>
        </w:rPr>
        <w:t xml:space="preserve">) </w:t>
      </w:r>
      <w:r w:rsidR="00993559" w:rsidRPr="00FE16CF">
        <w:rPr>
          <w:rFonts w:ascii="Arial" w:hAnsi="Arial" w:cs="Arial"/>
          <w:sz w:val="28"/>
          <w:szCs w:val="28"/>
          <w:lang w:val="uk-UA"/>
        </w:rPr>
        <w:t>нагріту до температури 270°С -</w:t>
      </w:r>
      <w:r w:rsidRPr="00FE16CF">
        <w:rPr>
          <w:rFonts w:ascii="Arial" w:hAnsi="Arial" w:cs="Arial"/>
          <w:sz w:val="28"/>
          <w:szCs w:val="28"/>
          <w:lang w:val="uk-UA"/>
        </w:rPr>
        <w:t xml:space="preserve"> 300°С, обережно </w:t>
      </w:r>
      <w:r w:rsidR="00837E20" w:rsidRPr="00FE16CF">
        <w:rPr>
          <w:rFonts w:ascii="Arial" w:hAnsi="Arial" w:cs="Arial"/>
          <w:sz w:val="28"/>
          <w:szCs w:val="28"/>
          <w:lang w:val="uk-UA"/>
        </w:rPr>
        <w:t>помішуючи скляною</w:t>
      </w:r>
      <w:r w:rsidRPr="00FE16CF">
        <w:rPr>
          <w:rFonts w:ascii="Arial" w:hAnsi="Arial" w:cs="Arial"/>
          <w:sz w:val="28"/>
          <w:szCs w:val="28"/>
          <w:lang w:val="uk-UA"/>
        </w:rPr>
        <w:t xml:space="preserve"> п</w:t>
      </w:r>
      <w:r w:rsidR="00837E20" w:rsidRPr="00FE16CF">
        <w:rPr>
          <w:rFonts w:ascii="Arial" w:hAnsi="Arial" w:cs="Arial"/>
          <w:sz w:val="28"/>
          <w:szCs w:val="28"/>
          <w:lang w:val="uk-UA"/>
        </w:rPr>
        <w:t>аличкою</w:t>
      </w:r>
      <w:r w:rsidRPr="00FE16CF">
        <w:rPr>
          <w:rFonts w:ascii="Arial" w:hAnsi="Arial" w:cs="Arial"/>
          <w:sz w:val="28"/>
          <w:szCs w:val="28"/>
          <w:lang w:val="uk-UA"/>
        </w:rPr>
        <w:t xml:space="preserve"> для полегшення </w:t>
      </w:r>
      <w:r w:rsidR="00E04CF6" w:rsidRPr="00FE16CF">
        <w:rPr>
          <w:rFonts w:ascii="Arial" w:hAnsi="Arial" w:cs="Arial"/>
          <w:sz w:val="28"/>
          <w:szCs w:val="28"/>
          <w:lang w:val="uk-UA"/>
        </w:rPr>
        <w:t>розкладання</w:t>
      </w:r>
      <w:r w:rsidRPr="00FE16CF">
        <w:rPr>
          <w:rFonts w:ascii="Arial" w:hAnsi="Arial" w:cs="Arial"/>
          <w:sz w:val="28"/>
          <w:szCs w:val="28"/>
          <w:lang w:val="uk-UA"/>
        </w:rPr>
        <w:t>.</w:t>
      </w:r>
    </w:p>
    <w:p w14:paraId="5CDE00B9"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Продовжу</w:t>
      </w:r>
      <w:r w:rsidR="004814F9" w:rsidRPr="00FE16CF">
        <w:rPr>
          <w:rFonts w:ascii="Arial" w:hAnsi="Arial" w:cs="Arial"/>
          <w:sz w:val="28"/>
          <w:szCs w:val="28"/>
          <w:lang w:val="uk-UA"/>
        </w:rPr>
        <w:t>вати</w:t>
      </w:r>
      <w:r w:rsidRPr="00FE16CF">
        <w:rPr>
          <w:rFonts w:ascii="Arial" w:hAnsi="Arial" w:cs="Arial"/>
          <w:sz w:val="28"/>
          <w:szCs w:val="28"/>
          <w:lang w:val="uk-UA"/>
        </w:rPr>
        <w:t xml:space="preserve"> нагрівати до кипіння, потім </w:t>
      </w:r>
      <w:r w:rsidR="004814F9" w:rsidRPr="00FE16CF">
        <w:rPr>
          <w:rFonts w:ascii="Arial" w:hAnsi="Arial" w:cs="Arial"/>
          <w:sz w:val="28"/>
          <w:szCs w:val="28"/>
          <w:lang w:val="uk-UA"/>
        </w:rPr>
        <w:t xml:space="preserve">кип’ятити </w:t>
      </w:r>
      <w:r w:rsidR="00837E20" w:rsidRPr="00FE16CF">
        <w:rPr>
          <w:rFonts w:ascii="Arial" w:hAnsi="Arial" w:cs="Arial"/>
          <w:sz w:val="28"/>
          <w:szCs w:val="28"/>
          <w:lang w:val="uk-UA"/>
        </w:rPr>
        <w:t xml:space="preserve">на малому вогні </w:t>
      </w:r>
      <w:r w:rsidRPr="00FE16CF">
        <w:rPr>
          <w:rFonts w:ascii="Arial" w:hAnsi="Arial" w:cs="Arial"/>
          <w:sz w:val="28"/>
          <w:szCs w:val="28"/>
          <w:lang w:val="uk-UA"/>
        </w:rPr>
        <w:t>протягом 5-10 хв.</w:t>
      </w:r>
    </w:p>
    <w:p w14:paraId="4BCEAD1F"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Да</w:t>
      </w:r>
      <w:r w:rsidR="004814F9" w:rsidRPr="00FE16CF">
        <w:rPr>
          <w:rFonts w:ascii="Arial" w:hAnsi="Arial" w:cs="Arial"/>
          <w:sz w:val="28"/>
          <w:szCs w:val="28"/>
          <w:lang w:val="uk-UA"/>
        </w:rPr>
        <w:t>ти охолонути протягом 2 –</w:t>
      </w:r>
      <w:r w:rsidRPr="00FE16CF">
        <w:rPr>
          <w:rFonts w:ascii="Arial" w:hAnsi="Arial" w:cs="Arial"/>
          <w:sz w:val="28"/>
          <w:szCs w:val="28"/>
          <w:lang w:val="uk-UA"/>
        </w:rPr>
        <w:t xml:space="preserve"> 3</w:t>
      </w:r>
      <w:r w:rsidR="004814F9" w:rsidRPr="00FE16CF">
        <w:rPr>
          <w:rFonts w:ascii="Arial" w:hAnsi="Arial" w:cs="Arial"/>
          <w:sz w:val="28"/>
          <w:szCs w:val="28"/>
          <w:lang w:val="uk-UA"/>
        </w:rPr>
        <w:t xml:space="preserve"> </w:t>
      </w:r>
      <w:r w:rsidRPr="00FE16CF">
        <w:rPr>
          <w:rFonts w:ascii="Arial" w:hAnsi="Arial" w:cs="Arial"/>
          <w:sz w:val="28"/>
          <w:szCs w:val="28"/>
          <w:lang w:val="uk-UA"/>
        </w:rPr>
        <w:t>хв</w:t>
      </w:r>
      <w:r w:rsidR="004814F9" w:rsidRPr="00FE16CF">
        <w:rPr>
          <w:rFonts w:ascii="Arial" w:hAnsi="Arial" w:cs="Arial"/>
          <w:sz w:val="28"/>
          <w:szCs w:val="28"/>
          <w:lang w:val="uk-UA"/>
        </w:rPr>
        <w:t>илин</w:t>
      </w:r>
      <w:r w:rsidRPr="00FE16CF">
        <w:rPr>
          <w:rFonts w:ascii="Arial" w:hAnsi="Arial" w:cs="Arial"/>
          <w:sz w:val="28"/>
          <w:szCs w:val="28"/>
          <w:lang w:val="uk-UA"/>
        </w:rPr>
        <w:t>, зн</w:t>
      </w:r>
      <w:r w:rsidR="004814F9" w:rsidRPr="00FE16CF">
        <w:rPr>
          <w:rFonts w:ascii="Arial" w:hAnsi="Arial" w:cs="Arial"/>
          <w:sz w:val="28"/>
          <w:szCs w:val="28"/>
          <w:lang w:val="uk-UA"/>
        </w:rPr>
        <w:t>яти</w:t>
      </w:r>
      <w:r w:rsidRPr="00FE16CF">
        <w:rPr>
          <w:rFonts w:ascii="Arial" w:hAnsi="Arial" w:cs="Arial"/>
          <w:sz w:val="28"/>
          <w:szCs w:val="28"/>
          <w:lang w:val="uk-UA"/>
        </w:rPr>
        <w:t xml:space="preserve"> предметне скло і переверн</w:t>
      </w:r>
      <w:r w:rsidR="004814F9" w:rsidRPr="00FE16CF">
        <w:rPr>
          <w:rFonts w:ascii="Arial" w:hAnsi="Arial" w:cs="Arial"/>
          <w:sz w:val="28"/>
          <w:szCs w:val="28"/>
          <w:lang w:val="uk-UA"/>
        </w:rPr>
        <w:t>ути</w:t>
      </w:r>
      <w:r w:rsidRPr="00FE16CF">
        <w:rPr>
          <w:rFonts w:ascii="Arial" w:hAnsi="Arial" w:cs="Arial"/>
          <w:sz w:val="28"/>
          <w:szCs w:val="28"/>
          <w:lang w:val="uk-UA"/>
        </w:rPr>
        <w:t xml:space="preserve"> тигель </w:t>
      </w:r>
      <w:r w:rsidR="00A60907" w:rsidRPr="00FE16CF">
        <w:rPr>
          <w:rFonts w:ascii="Arial" w:hAnsi="Arial" w:cs="Arial"/>
          <w:sz w:val="28"/>
          <w:szCs w:val="28"/>
          <w:lang w:val="uk-UA"/>
        </w:rPr>
        <w:t>в</w:t>
      </w:r>
      <w:r w:rsidRPr="00FE16CF">
        <w:rPr>
          <w:rFonts w:ascii="Arial" w:hAnsi="Arial" w:cs="Arial"/>
          <w:sz w:val="28"/>
          <w:szCs w:val="28"/>
          <w:lang w:val="uk-UA"/>
        </w:rPr>
        <w:t xml:space="preserve">середині </w:t>
      </w:r>
      <w:r w:rsidR="00A60907" w:rsidRPr="00FE16CF">
        <w:rPr>
          <w:rFonts w:ascii="Arial" w:hAnsi="Arial" w:cs="Arial"/>
          <w:sz w:val="28"/>
          <w:szCs w:val="28"/>
          <w:lang w:val="uk-UA"/>
        </w:rPr>
        <w:t>стакану</w:t>
      </w:r>
      <w:r w:rsidRPr="00FE16CF">
        <w:rPr>
          <w:rFonts w:ascii="Arial" w:hAnsi="Arial" w:cs="Arial"/>
          <w:sz w:val="28"/>
          <w:szCs w:val="28"/>
          <w:lang w:val="uk-UA"/>
        </w:rPr>
        <w:t>, розбав</w:t>
      </w:r>
      <w:r w:rsidR="004814F9" w:rsidRPr="00FE16CF">
        <w:rPr>
          <w:rFonts w:ascii="Arial" w:hAnsi="Arial" w:cs="Arial"/>
          <w:sz w:val="28"/>
          <w:szCs w:val="28"/>
          <w:lang w:val="uk-UA"/>
        </w:rPr>
        <w:t>ити</w:t>
      </w:r>
      <w:r w:rsidRPr="00FE16CF">
        <w:rPr>
          <w:rFonts w:ascii="Arial" w:hAnsi="Arial" w:cs="Arial"/>
          <w:sz w:val="28"/>
          <w:szCs w:val="28"/>
          <w:lang w:val="uk-UA"/>
        </w:rPr>
        <w:t xml:space="preserve"> 100 </w:t>
      </w:r>
      <w:r w:rsidR="00A60907" w:rsidRPr="00FE16CF">
        <w:rPr>
          <w:rFonts w:ascii="Arial" w:hAnsi="Arial" w:cs="Arial"/>
          <w:sz w:val="28"/>
          <w:szCs w:val="28"/>
          <w:lang w:val="uk-UA"/>
        </w:rPr>
        <w:t>мл</w:t>
      </w:r>
      <w:r w:rsidRPr="00FE16CF">
        <w:rPr>
          <w:rFonts w:ascii="Arial" w:hAnsi="Arial" w:cs="Arial"/>
          <w:sz w:val="28"/>
          <w:szCs w:val="28"/>
          <w:lang w:val="uk-UA"/>
        </w:rPr>
        <w:t xml:space="preserve"> киплячої HCl (1 + 100) (9.12) і, за необхідності, розби</w:t>
      </w:r>
      <w:r w:rsidR="004814F9" w:rsidRPr="00FE16CF">
        <w:rPr>
          <w:rFonts w:ascii="Arial" w:hAnsi="Arial" w:cs="Arial"/>
          <w:sz w:val="28"/>
          <w:szCs w:val="28"/>
          <w:lang w:val="uk-UA"/>
        </w:rPr>
        <w:t>ти</w:t>
      </w:r>
      <w:r w:rsidRPr="00FE16CF">
        <w:rPr>
          <w:rFonts w:ascii="Arial" w:hAnsi="Arial" w:cs="Arial"/>
          <w:sz w:val="28"/>
          <w:szCs w:val="28"/>
          <w:lang w:val="uk-UA"/>
        </w:rPr>
        <w:t xml:space="preserve"> грудки кремнезему</w:t>
      </w:r>
      <w:r w:rsidR="00A60907" w:rsidRPr="00FE16CF">
        <w:rPr>
          <w:rFonts w:ascii="Arial" w:hAnsi="Arial" w:cs="Arial"/>
          <w:sz w:val="28"/>
          <w:szCs w:val="28"/>
          <w:lang w:val="uk-UA"/>
        </w:rPr>
        <w:t xml:space="preserve"> (двоокису кремнію)</w:t>
      </w:r>
      <w:r w:rsidRPr="00FE16CF">
        <w:rPr>
          <w:rFonts w:ascii="Arial" w:hAnsi="Arial" w:cs="Arial"/>
          <w:sz w:val="28"/>
          <w:szCs w:val="28"/>
          <w:lang w:val="uk-UA"/>
        </w:rPr>
        <w:t xml:space="preserve"> за допомогою скляної палички.</w:t>
      </w:r>
    </w:p>
    <w:p w14:paraId="52D45806" w14:textId="77777777" w:rsidR="00546951" w:rsidRPr="00FE16CF" w:rsidRDefault="00AE68F8"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Зняти </w:t>
      </w:r>
      <w:r w:rsidR="00546951" w:rsidRPr="00FE16CF">
        <w:rPr>
          <w:rFonts w:ascii="Arial" w:hAnsi="Arial" w:cs="Arial"/>
          <w:sz w:val="28"/>
          <w:szCs w:val="28"/>
          <w:lang w:val="uk-UA"/>
        </w:rPr>
        <w:t xml:space="preserve">тигель і кришку, ретельно промиваючи їх струменями киплячої HCl (1 + 100) (9.12) і, при необхідності, </w:t>
      </w:r>
      <w:r w:rsidR="00837E20" w:rsidRPr="00FE16CF">
        <w:rPr>
          <w:rFonts w:ascii="Arial" w:hAnsi="Arial" w:cs="Arial"/>
          <w:sz w:val="28"/>
          <w:szCs w:val="28"/>
          <w:lang w:val="uk-UA"/>
        </w:rPr>
        <w:t xml:space="preserve">протерти </w:t>
      </w:r>
      <w:r w:rsidR="00546951" w:rsidRPr="00FE16CF">
        <w:rPr>
          <w:rFonts w:ascii="Arial" w:hAnsi="Arial" w:cs="Arial"/>
          <w:sz w:val="28"/>
          <w:szCs w:val="28"/>
          <w:lang w:val="uk-UA"/>
        </w:rPr>
        <w:t xml:space="preserve">шматочками фільтрувального паперу </w:t>
      </w:r>
      <w:r w:rsidR="00546951" w:rsidRPr="00FE16CF">
        <w:rPr>
          <w:rFonts w:ascii="Arial" w:hAnsi="Arial" w:cs="Arial"/>
          <w:sz w:val="28"/>
          <w:szCs w:val="28"/>
          <w:lang w:val="uk-UA"/>
        </w:rPr>
        <w:lastRenderedPageBreak/>
        <w:t xml:space="preserve">(які слід вкласти у фільтр після фільтрації та промивання). Осад </w:t>
      </w:r>
      <w:r w:rsidR="001A5D4A" w:rsidRPr="00FE16CF">
        <w:rPr>
          <w:rFonts w:ascii="Arial" w:hAnsi="Arial" w:cs="Arial"/>
          <w:sz w:val="28"/>
          <w:szCs w:val="28"/>
          <w:lang w:val="uk-UA"/>
        </w:rPr>
        <w:t>кілька разів</w:t>
      </w:r>
      <w:r w:rsidR="00546951" w:rsidRPr="00FE16CF">
        <w:rPr>
          <w:rFonts w:ascii="Arial" w:hAnsi="Arial" w:cs="Arial"/>
          <w:sz w:val="28"/>
          <w:szCs w:val="28"/>
          <w:lang w:val="uk-UA"/>
        </w:rPr>
        <w:t xml:space="preserve"> проми</w:t>
      </w:r>
      <w:r w:rsidR="00703C3A" w:rsidRPr="00FE16CF">
        <w:rPr>
          <w:rFonts w:ascii="Arial" w:hAnsi="Arial" w:cs="Arial"/>
          <w:sz w:val="28"/>
          <w:szCs w:val="28"/>
          <w:lang w:val="uk-UA"/>
        </w:rPr>
        <w:t>ти</w:t>
      </w:r>
      <w:r w:rsidR="00546951" w:rsidRPr="00FE16CF">
        <w:rPr>
          <w:rFonts w:ascii="Arial" w:hAnsi="Arial" w:cs="Arial"/>
          <w:sz w:val="28"/>
          <w:szCs w:val="28"/>
          <w:lang w:val="uk-UA"/>
        </w:rPr>
        <w:t xml:space="preserve"> </w:t>
      </w:r>
      <w:r w:rsidR="001A5D4A" w:rsidRPr="00FE16CF">
        <w:rPr>
          <w:rFonts w:ascii="Arial" w:hAnsi="Arial" w:cs="Arial"/>
          <w:sz w:val="28"/>
          <w:szCs w:val="28"/>
          <w:lang w:val="uk-UA"/>
        </w:rPr>
        <w:t>киплячою водою</w:t>
      </w:r>
      <w:r w:rsidR="00546951" w:rsidRPr="00FE16CF">
        <w:rPr>
          <w:rFonts w:ascii="Arial" w:hAnsi="Arial" w:cs="Arial"/>
          <w:sz w:val="28"/>
          <w:szCs w:val="28"/>
          <w:lang w:val="uk-UA"/>
        </w:rPr>
        <w:t xml:space="preserve">, поки </w:t>
      </w:r>
      <w:r w:rsidR="002B5543" w:rsidRPr="00FE16CF">
        <w:rPr>
          <w:rFonts w:ascii="Arial" w:hAnsi="Arial" w:cs="Arial"/>
          <w:sz w:val="28"/>
          <w:szCs w:val="28"/>
          <w:lang w:val="uk-UA"/>
        </w:rPr>
        <w:t>у</w:t>
      </w:r>
      <w:r w:rsidR="00546951" w:rsidRPr="00FE16CF">
        <w:rPr>
          <w:rFonts w:ascii="Arial" w:hAnsi="Arial" w:cs="Arial"/>
          <w:sz w:val="28"/>
          <w:szCs w:val="28"/>
          <w:lang w:val="uk-UA"/>
        </w:rPr>
        <w:t xml:space="preserve"> колбі не збереться </w:t>
      </w:r>
      <w:r w:rsidR="00703C3A" w:rsidRPr="00FE16CF">
        <w:rPr>
          <w:rFonts w:ascii="Arial" w:hAnsi="Arial" w:cs="Arial"/>
          <w:sz w:val="28"/>
          <w:szCs w:val="28"/>
          <w:lang w:val="uk-UA"/>
        </w:rPr>
        <w:t xml:space="preserve">об’єм </w:t>
      </w:r>
      <w:r w:rsidR="00546951" w:rsidRPr="00FE16CF">
        <w:rPr>
          <w:rFonts w:ascii="Arial" w:hAnsi="Arial" w:cs="Arial"/>
          <w:sz w:val="28"/>
          <w:szCs w:val="28"/>
          <w:lang w:val="uk-UA"/>
        </w:rPr>
        <w:t xml:space="preserve">фільтрату від 400 до 450 </w:t>
      </w:r>
      <w:r w:rsidRPr="00FE16CF">
        <w:rPr>
          <w:rFonts w:ascii="Arial" w:hAnsi="Arial" w:cs="Arial"/>
          <w:sz w:val="28"/>
          <w:szCs w:val="28"/>
          <w:lang w:val="uk-UA"/>
        </w:rPr>
        <w:t>мл</w:t>
      </w:r>
      <w:r w:rsidR="00546951" w:rsidRPr="00FE16CF">
        <w:rPr>
          <w:rFonts w:ascii="Arial" w:hAnsi="Arial" w:cs="Arial"/>
          <w:sz w:val="28"/>
          <w:szCs w:val="28"/>
          <w:lang w:val="uk-UA"/>
        </w:rPr>
        <w:t>.</w:t>
      </w:r>
    </w:p>
    <w:p w14:paraId="3741CF3F" w14:textId="77777777" w:rsidR="00546951"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О</w:t>
      </w:r>
      <w:r w:rsidR="00703C3A" w:rsidRPr="00FE16CF">
        <w:rPr>
          <w:rFonts w:ascii="Arial" w:hAnsi="Arial" w:cs="Arial"/>
          <w:sz w:val="28"/>
          <w:szCs w:val="28"/>
          <w:lang w:val="uk-UA"/>
        </w:rPr>
        <w:t xml:space="preserve">холодити </w:t>
      </w:r>
      <w:r w:rsidR="002B5543" w:rsidRPr="00FE16CF">
        <w:rPr>
          <w:rFonts w:ascii="Arial" w:hAnsi="Arial" w:cs="Arial"/>
          <w:sz w:val="28"/>
          <w:szCs w:val="28"/>
          <w:lang w:val="uk-UA"/>
        </w:rPr>
        <w:t>до (20 ± 1)</w:t>
      </w:r>
      <w:r w:rsidRPr="00FE16CF">
        <w:rPr>
          <w:rFonts w:ascii="Arial" w:hAnsi="Arial" w:cs="Arial"/>
          <w:sz w:val="28"/>
          <w:szCs w:val="28"/>
          <w:lang w:val="uk-UA"/>
        </w:rPr>
        <w:t>°С, дода</w:t>
      </w:r>
      <w:r w:rsidR="00703C3A" w:rsidRPr="00FE16CF">
        <w:rPr>
          <w:rFonts w:ascii="Arial" w:hAnsi="Arial" w:cs="Arial"/>
          <w:sz w:val="28"/>
          <w:szCs w:val="28"/>
          <w:lang w:val="uk-UA"/>
        </w:rPr>
        <w:t>ти</w:t>
      </w:r>
      <w:r w:rsidRPr="00FE16CF">
        <w:rPr>
          <w:rFonts w:ascii="Arial" w:hAnsi="Arial" w:cs="Arial"/>
          <w:sz w:val="28"/>
          <w:szCs w:val="28"/>
          <w:lang w:val="uk-UA"/>
        </w:rPr>
        <w:t xml:space="preserve"> вод</w:t>
      </w:r>
      <w:r w:rsidR="00703C3A" w:rsidRPr="00FE16CF">
        <w:rPr>
          <w:rFonts w:ascii="Arial" w:hAnsi="Arial" w:cs="Arial"/>
          <w:sz w:val="28"/>
          <w:szCs w:val="28"/>
          <w:lang w:val="uk-UA"/>
        </w:rPr>
        <w:t>у</w:t>
      </w:r>
      <w:r w:rsidRPr="00FE16CF">
        <w:rPr>
          <w:rFonts w:ascii="Arial" w:hAnsi="Arial" w:cs="Arial"/>
          <w:sz w:val="28"/>
          <w:szCs w:val="28"/>
          <w:lang w:val="uk-UA"/>
        </w:rPr>
        <w:t xml:space="preserve"> до </w:t>
      </w:r>
      <w:proofErr w:type="spellStart"/>
      <w:r w:rsidR="00703C3A" w:rsidRPr="00FE16CF">
        <w:rPr>
          <w:rFonts w:ascii="Arial" w:hAnsi="Arial" w:cs="Arial"/>
          <w:sz w:val="28"/>
          <w:szCs w:val="28"/>
        </w:rPr>
        <w:t>градуйованої</w:t>
      </w:r>
      <w:proofErr w:type="spellEnd"/>
      <w:r w:rsidR="00703C3A" w:rsidRPr="00FE16CF">
        <w:rPr>
          <w:rFonts w:ascii="Arial" w:hAnsi="Arial" w:cs="Arial"/>
          <w:sz w:val="28"/>
          <w:szCs w:val="28"/>
        </w:rPr>
        <w:t xml:space="preserve"> </w:t>
      </w:r>
      <w:r w:rsidR="001A5D4A" w:rsidRPr="00FE16CF">
        <w:rPr>
          <w:rFonts w:ascii="Arial" w:hAnsi="Arial" w:cs="Arial"/>
          <w:sz w:val="28"/>
          <w:szCs w:val="28"/>
          <w:lang w:val="uk-UA"/>
        </w:rPr>
        <w:t>позначки</w:t>
      </w:r>
      <w:r w:rsidR="00703C3A" w:rsidRPr="00FE16CF">
        <w:rPr>
          <w:rFonts w:ascii="Arial" w:hAnsi="Arial" w:cs="Arial"/>
          <w:sz w:val="28"/>
          <w:szCs w:val="28"/>
          <w:lang w:val="uk-UA"/>
        </w:rPr>
        <w:t xml:space="preserve"> </w:t>
      </w:r>
      <w:r w:rsidR="002B5543" w:rsidRPr="00FE16CF">
        <w:rPr>
          <w:rFonts w:ascii="Arial" w:hAnsi="Arial" w:cs="Arial"/>
          <w:sz w:val="28"/>
          <w:szCs w:val="28"/>
          <w:lang w:val="uk-UA"/>
        </w:rPr>
        <w:t>і ретельно перемішати</w:t>
      </w:r>
      <w:r w:rsidRPr="00FE16CF">
        <w:rPr>
          <w:rFonts w:ascii="Arial" w:hAnsi="Arial" w:cs="Arial"/>
          <w:sz w:val="28"/>
          <w:szCs w:val="28"/>
          <w:lang w:val="uk-UA"/>
        </w:rPr>
        <w:t xml:space="preserve"> вміст колб</w:t>
      </w:r>
      <w:r w:rsidR="001A5D4A" w:rsidRPr="00FE16CF">
        <w:rPr>
          <w:rFonts w:ascii="Arial" w:hAnsi="Arial" w:cs="Arial"/>
          <w:sz w:val="28"/>
          <w:szCs w:val="28"/>
          <w:lang w:val="uk-UA"/>
        </w:rPr>
        <w:t>и.</w:t>
      </w:r>
    </w:p>
    <w:p w14:paraId="72B88165" w14:textId="77777777" w:rsidR="00546951" w:rsidRPr="00FE16CF" w:rsidRDefault="00703C3A"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ПОПЕРЕДЖЕННЯ</w:t>
      </w:r>
      <w:r w:rsidR="00546951" w:rsidRPr="00FE16CF">
        <w:rPr>
          <w:rFonts w:ascii="Arial" w:hAnsi="Arial" w:cs="Arial"/>
          <w:b/>
          <w:sz w:val="28"/>
          <w:szCs w:val="28"/>
          <w:lang w:val="uk-UA"/>
        </w:rPr>
        <w:t>:</w:t>
      </w:r>
      <w:r w:rsidR="00546951" w:rsidRPr="00FE16CF">
        <w:rPr>
          <w:rFonts w:ascii="Arial" w:hAnsi="Arial" w:cs="Arial"/>
          <w:sz w:val="28"/>
          <w:szCs w:val="28"/>
          <w:lang w:val="uk-UA"/>
        </w:rPr>
        <w:t xml:space="preserve"> Під час кипіння </w:t>
      </w:r>
      <w:r w:rsidR="002B5543" w:rsidRPr="00FE16CF">
        <w:rPr>
          <w:rFonts w:ascii="Arial" w:hAnsi="Arial" w:cs="Arial"/>
          <w:sz w:val="28"/>
          <w:szCs w:val="28"/>
          <w:lang w:val="uk-UA"/>
        </w:rPr>
        <w:t>перхлоратної</w:t>
      </w:r>
      <w:r w:rsidR="00546951" w:rsidRPr="00FE16CF">
        <w:rPr>
          <w:rFonts w:ascii="Arial" w:hAnsi="Arial" w:cs="Arial"/>
          <w:sz w:val="28"/>
          <w:szCs w:val="28"/>
          <w:lang w:val="uk-UA"/>
        </w:rPr>
        <w:t xml:space="preserve"> кислоти утворюються пари, які є надзвичайно подразнюючими та потенційно вибухонебезпечними, тому дуже важливо виконувати </w:t>
      </w:r>
      <w:r w:rsidR="002B5543" w:rsidRPr="00FE16CF">
        <w:rPr>
          <w:rFonts w:ascii="Arial" w:hAnsi="Arial" w:cs="Arial"/>
          <w:sz w:val="28"/>
          <w:szCs w:val="28"/>
          <w:lang w:val="uk-UA"/>
        </w:rPr>
        <w:t>у</w:t>
      </w:r>
      <w:r w:rsidR="00546951" w:rsidRPr="00FE16CF">
        <w:rPr>
          <w:rFonts w:ascii="Arial" w:hAnsi="Arial" w:cs="Arial"/>
          <w:sz w:val="28"/>
          <w:szCs w:val="28"/>
          <w:lang w:val="uk-UA"/>
        </w:rPr>
        <w:t xml:space="preserve">сі операції, </w:t>
      </w:r>
      <w:r w:rsidRPr="00FE16CF">
        <w:rPr>
          <w:rFonts w:ascii="Arial" w:hAnsi="Arial" w:cs="Arial"/>
          <w:sz w:val="28"/>
          <w:szCs w:val="28"/>
          <w:lang w:val="uk-UA"/>
        </w:rPr>
        <w:t xml:space="preserve">пов’язані </w:t>
      </w:r>
      <w:r w:rsidR="00546951" w:rsidRPr="00FE16CF">
        <w:rPr>
          <w:rFonts w:ascii="Arial" w:hAnsi="Arial" w:cs="Arial"/>
          <w:sz w:val="28"/>
          <w:szCs w:val="28"/>
          <w:lang w:val="uk-UA"/>
        </w:rPr>
        <w:t>з використанням киплячого концентрованого розчину під ефективною витяжною шафою. Крім того, щоб запобігти накопиченню перхлоратів на стінках витяжної шафи, що може призвести до вибухів, необхідно очищати витяжну шафу не рідше одного разу на 2-3 місяці.</w:t>
      </w:r>
    </w:p>
    <w:p w14:paraId="2B48F3E8" w14:textId="77777777" w:rsidR="004814F9" w:rsidRPr="00FE16CF" w:rsidRDefault="004814F9" w:rsidP="00AF0A09">
      <w:pPr>
        <w:spacing w:line="360" w:lineRule="auto"/>
        <w:ind w:firstLine="709"/>
        <w:jc w:val="both"/>
        <w:rPr>
          <w:rFonts w:ascii="Arial" w:hAnsi="Arial" w:cs="Arial"/>
          <w:b/>
          <w:sz w:val="28"/>
          <w:szCs w:val="28"/>
          <w:lang w:val="uk-UA"/>
        </w:rPr>
      </w:pPr>
    </w:p>
    <w:p w14:paraId="28C1DAA2" w14:textId="77777777" w:rsidR="00546951" w:rsidRPr="00FE16CF" w:rsidRDefault="002B5543" w:rsidP="00AF0A09">
      <w:pPr>
        <w:spacing w:line="360" w:lineRule="auto"/>
        <w:ind w:firstLine="709"/>
        <w:jc w:val="both"/>
        <w:rPr>
          <w:rFonts w:ascii="Arial" w:hAnsi="Arial" w:cs="Arial"/>
          <w:sz w:val="28"/>
          <w:szCs w:val="28"/>
          <w:lang w:val="uk-UA"/>
        </w:rPr>
      </w:pPr>
      <w:r w:rsidRPr="00545BE0">
        <w:rPr>
          <w:rFonts w:ascii="Arial" w:hAnsi="Arial" w:cs="Arial"/>
          <w:b/>
          <w:sz w:val="28"/>
          <w:szCs w:val="28"/>
          <w:lang w:val="uk-UA"/>
        </w:rPr>
        <w:t>13</w:t>
      </w:r>
      <w:r w:rsidRPr="00545BE0">
        <w:rPr>
          <w:rFonts w:ascii="Arial" w:hAnsi="Arial" w:cs="Arial"/>
          <w:b/>
          <w:sz w:val="28"/>
          <w:szCs w:val="28"/>
          <w:lang w:val="uk-UA"/>
        </w:rPr>
        <w:tab/>
      </w:r>
      <w:r w:rsidR="00E04CF6" w:rsidRPr="00545BE0">
        <w:rPr>
          <w:rFonts w:ascii="Arial" w:hAnsi="Arial" w:cs="Arial"/>
          <w:b/>
          <w:sz w:val="28"/>
          <w:szCs w:val="28"/>
          <w:lang w:val="uk-UA"/>
        </w:rPr>
        <w:t>РОЗКЛАДАННЯ</w:t>
      </w:r>
      <w:r w:rsidRPr="00545BE0">
        <w:rPr>
          <w:rFonts w:ascii="Arial" w:hAnsi="Arial" w:cs="Arial"/>
          <w:b/>
          <w:sz w:val="28"/>
          <w:szCs w:val="28"/>
          <w:lang w:val="uk-UA"/>
        </w:rPr>
        <w:t xml:space="preserve"> ЗАЛИШКУ </w:t>
      </w:r>
      <w:r w:rsidR="00AA5E96" w:rsidRPr="00545BE0">
        <w:rPr>
          <w:rFonts w:ascii="Arial" w:hAnsi="Arial" w:cs="Arial"/>
          <w:b/>
          <w:sz w:val="28"/>
          <w:szCs w:val="28"/>
          <w:lang w:val="uk-UA"/>
        </w:rPr>
        <w:t>BCR (</w:t>
      </w:r>
      <w:r w:rsidRPr="00545BE0">
        <w:rPr>
          <w:rFonts w:ascii="Arial" w:hAnsi="Arial" w:cs="Arial"/>
          <w:b/>
          <w:sz w:val="28"/>
          <w:szCs w:val="28"/>
          <w:lang w:val="uk-UA"/>
        </w:rPr>
        <w:t>БАЗОВОГО КОМПЛЕКСОУТВОРЮЮЧОГО РЕАГЕНТА</w:t>
      </w:r>
      <w:r w:rsidR="00AA5E96" w:rsidRPr="00545BE0">
        <w:rPr>
          <w:rFonts w:ascii="Arial" w:hAnsi="Arial" w:cs="Arial"/>
          <w:b/>
          <w:sz w:val="28"/>
          <w:szCs w:val="28"/>
          <w:lang w:val="uk-UA"/>
        </w:rPr>
        <w:t>)</w:t>
      </w:r>
      <w:r w:rsidRPr="00545BE0">
        <w:rPr>
          <w:rFonts w:ascii="Arial" w:hAnsi="Arial" w:cs="Arial"/>
          <w:b/>
          <w:sz w:val="28"/>
          <w:szCs w:val="28"/>
          <w:lang w:val="uk-UA"/>
        </w:rPr>
        <w:t xml:space="preserve"> ТА ОСАДЖЕННЯ КРЕМНЕЗЕМУ </w:t>
      </w:r>
      <w:r w:rsidR="001C0C96" w:rsidRPr="00545BE0">
        <w:rPr>
          <w:rFonts w:ascii="Arial" w:hAnsi="Arial" w:cs="Arial"/>
          <w:b/>
          <w:sz w:val="28"/>
          <w:szCs w:val="28"/>
          <w:lang w:val="uk-UA"/>
        </w:rPr>
        <w:t>У</w:t>
      </w:r>
      <w:r w:rsidRPr="00545BE0">
        <w:rPr>
          <w:rFonts w:ascii="Arial" w:hAnsi="Arial" w:cs="Arial"/>
          <w:b/>
          <w:sz w:val="28"/>
          <w:szCs w:val="28"/>
          <w:lang w:val="uk-UA"/>
        </w:rPr>
        <w:t xml:space="preserve"> ЗАЛИШКУ</w:t>
      </w:r>
    </w:p>
    <w:p w14:paraId="2FED3A0A" w14:textId="77777777" w:rsidR="004814F9" w:rsidRPr="00FE16CF" w:rsidRDefault="004814F9" w:rsidP="00AF0A09">
      <w:pPr>
        <w:spacing w:line="360" w:lineRule="auto"/>
        <w:ind w:firstLine="709"/>
        <w:jc w:val="both"/>
        <w:rPr>
          <w:rFonts w:ascii="Arial" w:hAnsi="Arial" w:cs="Arial"/>
          <w:sz w:val="28"/>
          <w:szCs w:val="28"/>
          <w:lang w:val="uk-UA"/>
        </w:rPr>
      </w:pPr>
    </w:p>
    <w:p w14:paraId="3AD86C85" w14:textId="77777777" w:rsidR="004814F9"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Якщо базовий </w:t>
      </w:r>
      <w:proofErr w:type="spellStart"/>
      <w:r w:rsidRPr="00FE16CF">
        <w:rPr>
          <w:rFonts w:ascii="Arial" w:hAnsi="Arial" w:cs="Arial"/>
          <w:sz w:val="28"/>
          <w:szCs w:val="28"/>
          <w:lang w:val="uk-UA"/>
        </w:rPr>
        <w:t>комплексоутворюючий</w:t>
      </w:r>
      <w:proofErr w:type="spellEnd"/>
      <w:r w:rsidRPr="00FE16CF">
        <w:rPr>
          <w:rFonts w:ascii="Arial" w:hAnsi="Arial" w:cs="Arial"/>
          <w:sz w:val="28"/>
          <w:szCs w:val="28"/>
          <w:lang w:val="uk-UA"/>
        </w:rPr>
        <w:t xml:space="preserve"> </w:t>
      </w:r>
      <w:r w:rsidR="00703C3A" w:rsidRPr="00FE16CF">
        <w:rPr>
          <w:rFonts w:ascii="Arial" w:hAnsi="Arial" w:cs="Arial"/>
          <w:sz w:val="28"/>
          <w:szCs w:val="28"/>
          <w:lang w:val="uk-UA"/>
        </w:rPr>
        <w:t>ре</w:t>
      </w:r>
      <w:r w:rsidRPr="00FE16CF">
        <w:rPr>
          <w:rFonts w:ascii="Arial" w:hAnsi="Arial" w:cs="Arial"/>
          <w:sz w:val="28"/>
          <w:szCs w:val="28"/>
          <w:lang w:val="uk-UA"/>
        </w:rPr>
        <w:t xml:space="preserve">агент </w:t>
      </w:r>
      <w:r w:rsidR="00703C3A" w:rsidRPr="00FE16CF">
        <w:rPr>
          <w:rFonts w:ascii="Arial" w:hAnsi="Arial" w:cs="Arial"/>
          <w:sz w:val="28"/>
          <w:szCs w:val="28"/>
          <w:lang w:val="uk-UA"/>
        </w:rPr>
        <w:t>≤</w:t>
      </w:r>
      <w:r w:rsidRPr="00FE16CF">
        <w:rPr>
          <w:rFonts w:ascii="Arial" w:hAnsi="Arial" w:cs="Arial"/>
          <w:sz w:val="28"/>
          <w:szCs w:val="28"/>
          <w:lang w:val="uk-UA"/>
        </w:rPr>
        <w:t xml:space="preserve"> 2 % (10), він вважається незначним для аналітичних цілей.</w:t>
      </w:r>
    </w:p>
    <w:p w14:paraId="1BC810D2" w14:textId="77777777" w:rsidR="004814F9"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Фільтр із залишком базового комплексоутворю</w:t>
      </w:r>
      <w:r w:rsidR="00703C3A" w:rsidRPr="00FE16CF">
        <w:rPr>
          <w:rFonts w:ascii="Arial" w:hAnsi="Arial" w:cs="Arial"/>
          <w:sz w:val="28"/>
          <w:szCs w:val="28"/>
          <w:lang w:val="uk-UA"/>
        </w:rPr>
        <w:t>ючого</w:t>
      </w:r>
      <w:r w:rsidRPr="00FE16CF">
        <w:rPr>
          <w:rFonts w:ascii="Arial" w:hAnsi="Arial" w:cs="Arial"/>
          <w:sz w:val="28"/>
          <w:szCs w:val="28"/>
          <w:lang w:val="uk-UA"/>
        </w:rPr>
        <w:t xml:space="preserve"> </w:t>
      </w:r>
      <w:r w:rsidR="00703C3A" w:rsidRPr="00FE16CF">
        <w:rPr>
          <w:rFonts w:ascii="Arial" w:hAnsi="Arial" w:cs="Arial"/>
          <w:sz w:val="28"/>
          <w:szCs w:val="28"/>
          <w:lang w:val="uk-UA"/>
        </w:rPr>
        <w:t>ре</w:t>
      </w:r>
      <w:r w:rsidRPr="00FE16CF">
        <w:rPr>
          <w:rFonts w:ascii="Arial" w:hAnsi="Arial" w:cs="Arial"/>
          <w:sz w:val="28"/>
          <w:szCs w:val="28"/>
          <w:lang w:val="uk-UA"/>
        </w:rPr>
        <w:t xml:space="preserve">агента, </w:t>
      </w:r>
      <w:r w:rsidR="002B5543" w:rsidRPr="00FE16CF">
        <w:rPr>
          <w:rFonts w:ascii="Arial" w:hAnsi="Arial" w:cs="Arial"/>
          <w:sz w:val="28"/>
          <w:szCs w:val="28"/>
          <w:lang w:val="uk-UA"/>
        </w:rPr>
        <w:t>одержаний</w:t>
      </w:r>
      <w:r w:rsidRPr="00FE16CF">
        <w:rPr>
          <w:rFonts w:ascii="Arial" w:hAnsi="Arial" w:cs="Arial"/>
          <w:sz w:val="28"/>
          <w:szCs w:val="28"/>
          <w:lang w:val="uk-UA"/>
        </w:rPr>
        <w:t xml:space="preserve"> за допомогою обробки базового </w:t>
      </w:r>
      <w:r w:rsidR="00703C3A" w:rsidRPr="00FE16CF">
        <w:rPr>
          <w:rFonts w:ascii="Arial" w:hAnsi="Arial" w:cs="Arial"/>
          <w:sz w:val="28"/>
          <w:szCs w:val="28"/>
          <w:lang w:val="uk-UA"/>
        </w:rPr>
        <w:t>комплексоутворюючого</w:t>
      </w:r>
      <w:r w:rsidRPr="00FE16CF">
        <w:rPr>
          <w:rFonts w:ascii="Arial" w:hAnsi="Arial" w:cs="Arial"/>
          <w:sz w:val="28"/>
          <w:szCs w:val="28"/>
          <w:lang w:val="uk-UA"/>
        </w:rPr>
        <w:t xml:space="preserve"> </w:t>
      </w:r>
      <w:r w:rsidR="00703C3A" w:rsidRPr="00FE16CF">
        <w:rPr>
          <w:rFonts w:ascii="Arial" w:hAnsi="Arial" w:cs="Arial"/>
          <w:sz w:val="28"/>
          <w:szCs w:val="28"/>
          <w:lang w:val="uk-UA"/>
        </w:rPr>
        <w:t>ре</w:t>
      </w:r>
      <w:r w:rsidR="001C0C96" w:rsidRPr="00FE16CF">
        <w:rPr>
          <w:rFonts w:ascii="Arial" w:hAnsi="Arial" w:cs="Arial"/>
          <w:sz w:val="28"/>
          <w:szCs w:val="28"/>
          <w:lang w:val="uk-UA"/>
        </w:rPr>
        <w:t>агента випробува</w:t>
      </w:r>
      <w:r w:rsidRPr="00FE16CF">
        <w:rPr>
          <w:rFonts w:ascii="Arial" w:hAnsi="Arial" w:cs="Arial"/>
          <w:sz w:val="28"/>
          <w:szCs w:val="28"/>
          <w:lang w:val="uk-UA"/>
        </w:rPr>
        <w:t xml:space="preserve">ного зразка цементу (10), зволожують кількома краплями </w:t>
      </w:r>
      <w:r w:rsidR="002B5543" w:rsidRPr="00FE16CF">
        <w:rPr>
          <w:rFonts w:ascii="Arial" w:hAnsi="Arial" w:cs="Arial"/>
          <w:sz w:val="28"/>
          <w:szCs w:val="28"/>
          <w:lang w:val="uk-UA"/>
        </w:rPr>
        <w:t>етанолу</w:t>
      </w:r>
      <w:r w:rsidRPr="00FE16CF">
        <w:rPr>
          <w:rFonts w:ascii="Arial" w:hAnsi="Arial" w:cs="Arial"/>
          <w:sz w:val="28"/>
          <w:szCs w:val="28"/>
          <w:lang w:val="uk-UA"/>
        </w:rPr>
        <w:t xml:space="preserve"> 95°.</w:t>
      </w:r>
    </w:p>
    <w:p w14:paraId="653A0E58" w14:textId="77777777" w:rsidR="004814F9" w:rsidRPr="00FE16CF" w:rsidRDefault="003307D4"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Обережно</w:t>
      </w:r>
      <w:r w:rsidR="00546951" w:rsidRPr="00FE16CF">
        <w:rPr>
          <w:rFonts w:ascii="Arial" w:hAnsi="Arial" w:cs="Arial"/>
          <w:sz w:val="28"/>
          <w:szCs w:val="28"/>
          <w:lang w:val="uk-UA"/>
        </w:rPr>
        <w:t xml:space="preserve"> скла</w:t>
      </w:r>
      <w:r w:rsidR="00703C3A" w:rsidRPr="00FE16CF">
        <w:rPr>
          <w:rFonts w:ascii="Arial" w:hAnsi="Arial" w:cs="Arial"/>
          <w:sz w:val="28"/>
          <w:szCs w:val="28"/>
          <w:lang w:val="uk-UA"/>
        </w:rPr>
        <w:t>сти</w:t>
      </w:r>
      <w:r w:rsidR="00546951" w:rsidRPr="00FE16CF">
        <w:rPr>
          <w:rFonts w:ascii="Arial" w:hAnsi="Arial" w:cs="Arial"/>
          <w:sz w:val="28"/>
          <w:szCs w:val="28"/>
          <w:lang w:val="uk-UA"/>
        </w:rPr>
        <w:t xml:space="preserve"> змочений фільтр, щоб не втратити </w:t>
      </w:r>
      <w:r w:rsidR="001A5D4A" w:rsidRPr="00FE16CF">
        <w:rPr>
          <w:rFonts w:ascii="Arial" w:hAnsi="Arial" w:cs="Arial"/>
          <w:sz w:val="28"/>
          <w:szCs w:val="28"/>
          <w:lang w:val="uk-UA"/>
        </w:rPr>
        <w:t xml:space="preserve">випробовуваний </w:t>
      </w:r>
      <w:r w:rsidR="00546951" w:rsidRPr="00FE16CF">
        <w:rPr>
          <w:rFonts w:ascii="Arial" w:hAnsi="Arial" w:cs="Arial"/>
          <w:sz w:val="28"/>
          <w:szCs w:val="28"/>
          <w:lang w:val="uk-UA"/>
        </w:rPr>
        <w:t>матеріал</w:t>
      </w:r>
      <w:r w:rsidR="00703C3A" w:rsidRPr="00FE16CF">
        <w:rPr>
          <w:rFonts w:ascii="Arial" w:hAnsi="Arial" w:cs="Arial"/>
          <w:sz w:val="28"/>
          <w:szCs w:val="28"/>
          <w:lang w:val="uk-UA"/>
        </w:rPr>
        <w:t>,</w:t>
      </w:r>
      <w:r w:rsidR="00546951" w:rsidRPr="00FE16CF">
        <w:rPr>
          <w:rFonts w:ascii="Arial" w:hAnsi="Arial" w:cs="Arial"/>
          <w:sz w:val="28"/>
          <w:szCs w:val="28"/>
          <w:lang w:val="uk-UA"/>
        </w:rPr>
        <w:t xml:space="preserve"> і поміст</w:t>
      </w:r>
      <w:r w:rsidR="00703C3A" w:rsidRPr="00FE16CF">
        <w:rPr>
          <w:rFonts w:ascii="Arial" w:hAnsi="Arial" w:cs="Arial"/>
          <w:sz w:val="28"/>
          <w:szCs w:val="28"/>
          <w:lang w:val="uk-UA"/>
        </w:rPr>
        <w:t>ити</w:t>
      </w:r>
      <w:r w:rsidR="00546951" w:rsidRPr="00FE16CF">
        <w:rPr>
          <w:rFonts w:ascii="Arial" w:hAnsi="Arial" w:cs="Arial"/>
          <w:sz w:val="28"/>
          <w:szCs w:val="28"/>
          <w:lang w:val="uk-UA"/>
        </w:rPr>
        <w:t xml:space="preserve"> його </w:t>
      </w:r>
      <w:r w:rsidR="002B5543" w:rsidRPr="00FE16CF">
        <w:rPr>
          <w:rFonts w:ascii="Arial" w:hAnsi="Arial" w:cs="Arial"/>
          <w:sz w:val="28"/>
          <w:szCs w:val="28"/>
          <w:lang w:val="uk-UA"/>
        </w:rPr>
        <w:t>у</w:t>
      </w:r>
      <w:r w:rsidR="00546951" w:rsidRPr="00FE16CF">
        <w:rPr>
          <w:rFonts w:ascii="Arial" w:hAnsi="Arial" w:cs="Arial"/>
          <w:sz w:val="28"/>
          <w:szCs w:val="28"/>
          <w:lang w:val="uk-UA"/>
        </w:rPr>
        <w:t xml:space="preserve"> платиновий тигель (10.10).</w:t>
      </w:r>
    </w:p>
    <w:p w14:paraId="7F453FCC" w14:textId="77777777" w:rsidR="004814F9"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Прожар</w:t>
      </w:r>
      <w:r w:rsidR="00703C3A" w:rsidRPr="00FE16CF">
        <w:rPr>
          <w:rFonts w:ascii="Arial" w:hAnsi="Arial" w:cs="Arial"/>
          <w:sz w:val="28"/>
          <w:szCs w:val="28"/>
          <w:lang w:val="uk-UA"/>
        </w:rPr>
        <w:t>ити</w:t>
      </w:r>
      <w:r w:rsidRPr="00FE16CF">
        <w:rPr>
          <w:rFonts w:ascii="Arial" w:hAnsi="Arial" w:cs="Arial"/>
          <w:sz w:val="28"/>
          <w:szCs w:val="28"/>
          <w:lang w:val="uk-UA"/>
        </w:rPr>
        <w:t xml:space="preserve"> </w:t>
      </w:r>
      <w:r w:rsidR="001C0C96" w:rsidRPr="00FE16CF">
        <w:rPr>
          <w:rFonts w:ascii="Arial" w:hAnsi="Arial" w:cs="Arial"/>
          <w:sz w:val="28"/>
          <w:szCs w:val="28"/>
          <w:lang w:val="uk-UA"/>
        </w:rPr>
        <w:t>у</w:t>
      </w:r>
      <w:r w:rsidRPr="00FE16CF">
        <w:rPr>
          <w:rFonts w:ascii="Arial" w:hAnsi="Arial" w:cs="Arial"/>
          <w:sz w:val="28"/>
          <w:szCs w:val="28"/>
          <w:lang w:val="uk-UA"/>
        </w:rPr>
        <w:t xml:space="preserve"> електр</w:t>
      </w:r>
      <w:r w:rsidR="00703C3A" w:rsidRPr="00FE16CF">
        <w:rPr>
          <w:rFonts w:ascii="Arial" w:hAnsi="Arial" w:cs="Arial"/>
          <w:sz w:val="28"/>
          <w:szCs w:val="28"/>
          <w:lang w:val="uk-UA"/>
        </w:rPr>
        <w:t xml:space="preserve">ичній </w:t>
      </w:r>
      <w:r w:rsidRPr="00FE16CF">
        <w:rPr>
          <w:rFonts w:ascii="Arial" w:hAnsi="Arial" w:cs="Arial"/>
          <w:sz w:val="28"/>
          <w:szCs w:val="28"/>
          <w:lang w:val="uk-UA"/>
        </w:rPr>
        <w:t>печі (10.3) дуже обережно, щоб не втратити матеріал.</w:t>
      </w:r>
    </w:p>
    <w:p w14:paraId="1EAD82A7" w14:textId="77777777" w:rsidR="004814F9"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lastRenderedPageBreak/>
        <w:t>Після завершення цієї операції да</w:t>
      </w:r>
      <w:r w:rsidR="00703C3A" w:rsidRPr="00FE16CF">
        <w:rPr>
          <w:rFonts w:ascii="Arial" w:hAnsi="Arial" w:cs="Arial"/>
          <w:sz w:val="28"/>
          <w:szCs w:val="28"/>
          <w:lang w:val="uk-UA"/>
        </w:rPr>
        <w:t>ти</w:t>
      </w:r>
      <w:r w:rsidRPr="00FE16CF">
        <w:rPr>
          <w:rFonts w:ascii="Arial" w:hAnsi="Arial" w:cs="Arial"/>
          <w:sz w:val="28"/>
          <w:szCs w:val="28"/>
          <w:lang w:val="uk-UA"/>
        </w:rPr>
        <w:t xml:space="preserve"> охолонути протягом декількох хвилин, потім дода</w:t>
      </w:r>
      <w:r w:rsidR="00703C3A" w:rsidRPr="00FE16CF">
        <w:rPr>
          <w:rFonts w:ascii="Arial" w:hAnsi="Arial" w:cs="Arial"/>
          <w:sz w:val="28"/>
          <w:szCs w:val="28"/>
          <w:lang w:val="uk-UA"/>
        </w:rPr>
        <w:t>ти</w:t>
      </w:r>
      <w:r w:rsidRPr="00FE16CF">
        <w:rPr>
          <w:rFonts w:ascii="Arial" w:hAnsi="Arial" w:cs="Arial"/>
          <w:sz w:val="28"/>
          <w:szCs w:val="28"/>
          <w:lang w:val="uk-UA"/>
        </w:rPr>
        <w:t xml:space="preserve"> кількість Na</w:t>
      </w:r>
      <w:r w:rsidRPr="00FE16CF">
        <w:rPr>
          <w:rFonts w:ascii="Arial" w:hAnsi="Arial" w:cs="Arial"/>
          <w:sz w:val="28"/>
          <w:szCs w:val="28"/>
          <w:vertAlign w:val="subscript"/>
          <w:lang w:val="uk-UA"/>
        </w:rPr>
        <w:t>2</w:t>
      </w:r>
      <w:r w:rsidRPr="00FE16CF">
        <w:rPr>
          <w:rFonts w:ascii="Arial" w:hAnsi="Arial" w:cs="Arial"/>
          <w:sz w:val="28"/>
          <w:szCs w:val="28"/>
          <w:lang w:val="uk-UA"/>
        </w:rPr>
        <w:t>CO</w:t>
      </w:r>
      <w:r w:rsidRPr="00FE16CF">
        <w:rPr>
          <w:rFonts w:ascii="Arial" w:hAnsi="Arial" w:cs="Arial"/>
          <w:sz w:val="28"/>
          <w:szCs w:val="28"/>
          <w:vertAlign w:val="subscript"/>
          <w:lang w:val="uk-UA"/>
        </w:rPr>
        <w:t>3</w:t>
      </w:r>
      <w:r w:rsidRPr="00FE16CF">
        <w:rPr>
          <w:rFonts w:ascii="Arial" w:hAnsi="Arial" w:cs="Arial"/>
          <w:sz w:val="28"/>
          <w:szCs w:val="28"/>
          <w:lang w:val="uk-UA"/>
        </w:rPr>
        <w:t xml:space="preserve">, що дорівнює 5-кратній масі </w:t>
      </w:r>
      <w:r w:rsidR="002B5543" w:rsidRPr="00FE16CF">
        <w:rPr>
          <w:rFonts w:ascii="Arial" w:hAnsi="Arial" w:cs="Arial"/>
          <w:sz w:val="28"/>
          <w:szCs w:val="28"/>
          <w:lang w:val="uk-UA"/>
        </w:rPr>
        <w:t>у</w:t>
      </w:r>
      <w:r w:rsidRPr="00FE16CF">
        <w:rPr>
          <w:rFonts w:ascii="Arial" w:hAnsi="Arial" w:cs="Arial"/>
          <w:sz w:val="28"/>
          <w:szCs w:val="28"/>
          <w:lang w:val="uk-UA"/>
        </w:rPr>
        <w:t xml:space="preserve"> грамах залишку базового </w:t>
      </w:r>
      <w:proofErr w:type="spellStart"/>
      <w:r w:rsidRPr="00FE16CF">
        <w:rPr>
          <w:rFonts w:ascii="Arial" w:hAnsi="Arial" w:cs="Arial"/>
          <w:sz w:val="28"/>
          <w:szCs w:val="28"/>
          <w:lang w:val="uk-UA"/>
        </w:rPr>
        <w:t>комплексоутворюючого</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агента</w:t>
      </w:r>
      <w:proofErr w:type="spellEnd"/>
      <w:r w:rsidRPr="00FE16CF">
        <w:rPr>
          <w:rFonts w:ascii="Arial" w:hAnsi="Arial" w:cs="Arial"/>
          <w:sz w:val="28"/>
          <w:szCs w:val="28"/>
          <w:lang w:val="uk-UA"/>
        </w:rPr>
        <w:t xml:space="preserve"> (5 x </w:t>
      </w:r>
      <w:proofErr w:type="spellStart"/>
      <w:r w:rsidRPr="00FE16CF">
        <w:rPr>
          <w:rFonts w:ascii="Arial" w:hAnsi="Arial" w:cs="Arial"/>
          <w:i/>
          <w:sz w:val="28"/>
          <w:szCs w:val="28"/>
          <w:lang w:val="uk-UA"/>
        </w:rPr>
        <w:t>m</w:t>
      </w:r>
      <w:r w:rsidRPr="00FE16CF">
        <w:rPr>
          <w:rFonts w:ascii="Arial" w:hAnsi="Arial" w:cs="Arial"/>
          <w:sz w:val="28"/>
          <w:szCs w:val="28"/>
          <w:vertAlign w:val="subscript"/>
          <w:lang w:val="uk-UA"/>
        </w:rPr>
        <w:t>BCR</w:t>
      </w:r>
      <w:proofErr w:type="spellEnd"/>
      <w:r w:rsidR="001A5D4A" w:rsidRPr="00FE16CF">
        <w:rPr>
          <w:rFonts w:ascii="Arial" w:hAnsi="Arial" w:cs="Arial"/>
          <w:sz w:val="28"/>
          <w:szCs w:val="28"/>
          <w:lang w:val="uk-UA"/>
        </w:rPr>
        <w:t xml:space="preserve">), але </w:t>
      </w:r>
      <w:r w:rsidR="002B5543" w:rsidRPr="00FE16CF">
        <w:rPr>
          <w:rFonts w:ascii="Arial" w:hAnsi="Arial" w:cs="Arial"/>
          <w:sz w:val="28"/>
          <w:szCs w:val="28"/>
          <w:lang w:val="uk-UA"/>
        </w:rPr>
        <w:t>у</w:t>
      </w:r>
      <w:r w:rsidRPr="00FE16CF">
        <w:rPr>
          <w:rFonts w:ascii="Arial" w:hAnsi="Arial" w:cs="Arial"/>
          <w:sz w:val="28"/>
          <w:szCs w:val="28"/>
          <w:lang w:val="uk-UA"/>
        </w:rPr>
        <w:t xml:space="preserve"> будь-якому разі не менше 0,5 г.</w:t>
      </w:r>
    </w:p>
    <w:p w14:paraId="0179F8CB" w14:textId="77777777" w:rsidR="004814F9"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Нагріва</w:t>
      </w:r>
      <w:r w:rsidR="00703C3A" w:rsidRPr="00FE16CF">
        <w:rPr>
          <w:rFonts w:ascii="Arial" w:hAnsi="Arial" w:cs="Arial"/>
          <w:sz w:val="28"/>
          <w:szCs w:val="28"/>
          <w:lang w:val="uk-UA"/>
        </w:rPr>
        <w:t>ти</w:t>
      </w:r>
      <w:r w:rsidRPr="00FE16CF">
        <w:rPr>
          <w:rFonts w:ascii="Arial" w:hAnsi="Arial" w:cs="Arial"/>
          <w:sz w:val="28"/>
          <w:szCs w:val="28"/>
          <w:lang w:val="uk-UA"/>
        </w:rPr>
        <w:t xml:space="preserve"> тигель поступово, збільшуючи нагрівання протягом перших 15 хвилин, потім поміст</w:t>
      </w:r>
      <w:r w:rsidR="00703C3A" w:rsidRPr="00FE16CF">
        <w:rPr>
          <w:rFonts w:ascii="Arial" w:hAnsi="Arial" w:cs="Arial"/>
          <w:sz w:val="28"/>
          <w:szCs w:val="28"/>
          <w:lang w:val="uk-UA"/>
        </w:rPr>
        <w:t>ити</w:t>
      </w:r>
      <w:r w:rsidRPr="00FE16CF">
        <w:rPr>
          <w:rFonts w:ascii="Arial" w:hAnsi="Arial" w:cs="Arial"/>
          <w:sz w:val="28"/>
          <w:szCs w:val="28"/>
          <w:lang w:val="uk-UA"/>
        </w:rPr>
        <w:t xml:space="preserve"> його </w:t>
      </w:r>
      <w:r w:rsidR="002B5543" w:rsidRPr="00FE16CF">
        <w:rPr>
          <w:rFonts w:ascii="Arial" w:hAnsi="Arial" w:cs="Arial"/>
          <w:sz w:val="28"/>
          <w:szCs w:val="28"/>
          <w:lang w:val="uk-UA"/>
        </w:rPr>
        <w:t>у піч при температурі (950 ± 25)</w:t>
      </w:r>
      <w:r w:rsidRPr="00FE16CF">
        <w:rPr>
          <w:rFonts w:ascii="Arial" w:hAnsi="Arial" w:cs="Arial"/>
          <w:sz w:val="28"/>
          <w:szCs w:val="28"/>
          <w:lang w:val="uk-UA"/>
        </w:rPr>
        <w:t xml:space="preserve">°С ще на </w:t>
      </w:r>
      <w:r w:rsidR="006D35B8" w:rsidRPr="00FE16CF">
        <w:rPr>
          <w:rFonts w:ascii="Arial" w:hAnsi="Arial" w:cs="Arial"/>
          <w:sz w:val="28"/>
          <w:szCs w:val="28"/>
          <w:lang w:val="uk-UA"/>
        </w:rPr>
        <w:t xml:space="preserve">               </w:t>
      </w:r>
      <w:r w:rsidRPr="00FE16CF">
        <w:rPr>
          <w:rFonts w:ascii="Arial" w:hAnsi="Arial" w:cs="Arial"/>
          <w:sz w:val="28"/>
          <w:szCs w:val="28"/>
          <w:lang w:val="uk-UA"/>
        </w:rPr>
        <w:t>20 хв.</w:t>
      </w:r>
    </w:p>
    <w:p w14:paraId="3F4A3918" w14:textId="77777777" w:rsidR="004814F9"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Вий</w:t>
      </w:r>
      <w:r w:rsidR="00703C3A" w:rsidRPr="00FE16CF">
        <w:rPr>
          <w:rFonts w:ascii="Arial" w:hAnsi="Arial" w:cs="Arial"/>
          <w:sz w:val="28"/>
          <w:szCs w:val="28"/>
          <w:lang w:val="uk-UA"/>
        </w:rPr>
        <w:t>няти</w:t>
      </w:r>
      <w:r w:rsidRPr="00FE16CF">
        <w:rPr>
          <w:rFonts w:ascii="Arial" w:hAnsi="Arial" w:cs="Arial"/>
          <w:sz w:val="28"/>
          <w:szCs w:val="28"/>
          <w:lang w:val="uk-UA"/>
        </w:rPr>
        <w:t xml:space="preserve"> тигель </w:t>
      </w:r>
      <w:r w:rsidR="001C0C96" w:rsidRPr="00FE16CF">
        <w:rPr>
          <w:rFonts w:ascii="Arial" w:hAnsi="Arial" w:cs="Arial"/>
          <w:sz w:val="28"/>
          <w:szCs w:val="28"/>
          <w:lang w:val="uk-UA"/>
        </w:rPr>
        <w:t>і</w:t>
      </w:r>
      <w:r w:rsidRPr="00FE16CF">
        <w:rPr>
          <w:rFonts w:ascii="Arial" w:hAnsi="Arial" w:cs="Arial"/>
          <w:sz w:val="28"/>
          <w:szCs w:val="28"/>
          <w:lang w:val="uk-UA"/>
        </w:rPr>
        <w:t>з печі і да</w:t>
      </w:r>
      <w:r w:rsidR="00703C3A" w:rsidRPr="00FE16CF">
        <w:rPr>
          <w:rFonts w:ascii="Arial" w:hAnsi="Arial" w:cs="Arial"/>
          <w:sz w:val="28"/>
          <w:szCs w:val="28"/>
          <w:lang w:val="uk-UA"/>
        </w:rPr>
        <w:t xml:space="preserve">ти йому охолонути </w:t>
      </w:r>
      <w:r w:rsidR="002B5543" w:rsidRPr="00FE16CF">
        <w:rPr>
          <w:rFonts w:ascii="Arial" w:hAnsi="Arial" w:cs="Arial"/>
          <w:sz w:val="28"/>
          <w:szCs w:val="28"/>
          <w:lang w:val="uk-UA"/>
        </w:rPr>
        <w:t>у</w:t>
      </w:r>
      <w:r w:rsidRPr="00FE16CF">
        <w:rPr>
          <w:rFonts w:ascii="Arial" w:hAnsi="Arial" w:cs="Arial"/>
          <w:sz w:val="28"/>
          <w:szCs w:val="28"/>
          <w:lang w:val="uk-UA"/>
        </w:rPr>
        <w:t>продовж 1-2 хв.</w:t>
      </w:r>
    </w:p>
    <w:p w14:paraId="1D7D3426" w14:textId="77B40662" w:rsidR="004814F9"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Тим часом, за необхідності, очист</w:t>
      </w:r>
      <w:r w:rsidR="00703C3A" w:rsidRPr="00FE16CF">
        <w:rPr>
          <w:rFonts w:ascii="Arial" w:hAnsi="Arial" w:cs="Arial"/>
          <w:sz w:val="28"/>
          <w:szCs w:val="28"/>
          <w:lang w:val="uk-UA"/>
        </w:rPr>
        <w:t>ити</w:t>
      </w:r>
      <w:r w:rsidRPr="00FE16CF">
        <w:rPr>
          <w:rFonts w:ascii="Arial" w:hAnsi="Arial" w:cs="Arial"/>
          <w:sz w:val="28"/>
          <w:szCs w:val="28"/>
          <w:lang w:val="uk-UA"/>
        </w:rPr>
        <w:t xml:space="preserve"> кришку</w:t>
      </w:r>
      <w:r w:rsidR="00703C3A" w:rsidRPr="00FE16CF">
        <w:rPr>
          <w:rFonts w:ascii="Arial" w:hAnsi="Arial" w:cs="Arial"/>
          <w:sz w:val="28"/>
          <w:szCs w:val="28"/>
          <w:lang w:val="uk-UA"/>
        </w:rPr>
        <w:t>,</w:t>
      </w:r>
      <w:r w:rsidRPr="00FE16CF">
        <w:rPr>
          <w:rFonts w:ascii="Arial" w:hAnsi="Arial" w:cs="Arial"/>
          <w:sz w:val="28"/>
          <w:szCs w:val="28"/>
          <w:lang w:val="uk-UA"/>
        </w:rPr>
        <w:t xml:space="preserve"> зануривши її у фарфорову чашку для випар</w:t>
      </w:r>
      <w:r w:rsidR="00B4097D" w:rsidRPr="00FE16CF">
        <w:rPr>
          <w:rFonts w:ascii="Arial" w:hAnsi="Arial" w:cs="Arial"/>
          <w:sz w:val="28"/>
          <w:szCs w:val="28"/>
          <w:lang w:val="uk-UA"/>
        </w:rPr>
        <w:t>ову</w:t>
      </w:r>
      <w:r w:rsidRPr="00FE16CF">
        <w:rPr>
          <w:rFonts w:ascii="Arial" w:hAnsi="Arial" w:cs="Arial"/>
          <w:sz w:val="28"/>
          <w:szCs w:val="28"/>
          <w:lang w:val="uk-UA"/>
        </w:rPr>
        <w:t xml:space="preserve">вання </w:t>
      </w:r>
      <w:r w:rsidR="00B4097D" w:rsidRPr="00FE16CF">
        <w:rPr>
          <w:rFonts w:ascii="Arial" w:hAnsi="Arial" w:cs="Arial"/>
          <w:sz w:val="28"/>
          <w:szCs w:val="28"/>
          <w:lang w:val="uk-UA"/>
        </w:rPr>
        <w:t>об’ємом</w:t>
      </w:r>
      <w:r w:rsidRPr="00FE16CF">
        <w:rPr>
          <w:rFonts w:ascii="Arial" w:hAnsi="Arial" w:cs="Arial"/>
          <w:sz w:val="28"/>
          <w:szCs w:val="28"/>
          <w:lang w:val="uk-UA"/>
        </w:rPr>
        <w:t xml:space="preserve"> 200 </w:t>
      </w:r>
      <w:r w:rsidR="00B4097D" w:rsidRPr="00FE16CF">
        <w:rPr>
          <w:rFonts w:ascii="Arial" w:hAnsi="Arial" w:cs="Arial"/>
          <w:sz w:val="28"/>
          <w:szCs w:val="28"/>
          <w:lang w:val="uk-UA"/>
        </w:rPr>
        <w:t>мл</w:t>
      </w:r>
      <w:r w:rsidRPr="00FE16CF">
        <w:rPr>
          <w:rFonts w:ascii="Arial" w:hAnsi="Arial" w:cs="Arial"/>
          <w:sz w:val="28"/>
          <w:szCs w:val="28"/>
          <w:lang w:val="uk-UA"/>
        </w:rPr>
        <w:t xml:space="preserve">, що містить 10 </w:t>
      </w:r>
      <w:r w:rsidR="00B4097D" w:rsidRPr="00FE16CF">
        <w:rPr>
          <w:rFonts w:ascii="Arial" w:hAnsi="Arial" w:cs="Arial"/>
          <w:sz w:val="28"/>
          <w:szCs w:val="28"/>
          <w:lang w:val="uk-UA"/>
        </w:rPr>
        <w:t>мл</w:t>
      </w:r>
      <w:r w:rsidRPr="00FE16CF">
        <w:rPr>
          <w:rFonts w:ascii="Arial" w:hAnsi="Arial" w:cs="Arial"/>
          <w:sz w:val="28"/>
          <w:szCs w:val="28"/>
          <w:lang w:val="uk-UA"/>
        </w:rPr>
        <w:t xml:space="preserve"> гарячої розведеної </w:t>
      </w:r>
      <w:r w:rsidR="00B4097D" w:rsidRPr="00FE16CF">
        <w:rPr>
          <w:rFonts w:ascii="Arial" w:hAnsi="Arial" w:cs="Arial"/>
          <w:sz w:val="28"/>
          <w:szCs w:val="28"/>
          <w:lang w:val="uk-UA"/>
        </w:rPr>
        <w:t xml:space="preserve">соляної </w:t>
      </w:r>
      <w:r w:rsidRPr="00FE16CF">
        <w:rPr>
          <w:rFonts w:ascii="Arial" w:hAnsi="Arial" w:cs="Arial"/>
          <w:sz w:val="28"/>
          <w:szCs w:val="28"/>
          <w:lang w:val="uk-UA"/>
        </w:rPr>
        <w:t xml:space="preserve">кислоти (1 + 1) (9.11); після очищення </w:t>
      </w:r>
      <w:r w:rsidR="007A50DA" w:rsidRPr="00FE16CF">
        <w:rPr>
          <w:rFonts w:ascii="Arial" w:hAnsi="Arial" w:cs="Arial"/>
          <w:sz w:val="28"/>
          <w:szCs w:val="28"/>
          <w:lang w:val="uk-UA"/>
        </w:rPr>
        <w:t xml:space="preserve">паличкою </w:t>
      </w:r>
      <w:r w:rsidRPr="00FE16CF">
        <w:rPr>
          <w:rFonts w:ascii="Arial" w:hAnsi="Arial" w:cs="Arial"/>
          <w:sz w:val="28"/>
          <w:szCs w:val="28"/>
          <w:lang w:val="uk-UA"/>
        </w:rPr>
        <w:t xml:space="preserve">(10.9) </w:t>
      </w:r>
      <w:r w:rsidR="007A50DA" w:rsidRPr="00FE16CF">
        <w:rPr>
          <w:rFonts w:ascii="Arial" w:hAnsi="Arial" w:cs="Arial"/>
          <w:sz w:val="28"/>
          <w:szCs w:val="28"/>
          <w:lang w:val="uk-UA"/>
        </w:rPr>
        <w:t>зняти</w:t>
      </w:r>
      <w:r w:rsidR="005A1CFC" w:rsidRPr="00FE16CF">
        <w:rPr>
          <w:rFonts w:ascii="Arial" w:hAnsi="Arial" w:cs="Arial"/>
          <w:sz w:val="28"/>
          <w:szCs w:val="28"/>
          <w:lang w:val="uk-UA"/>
        </w:rPr>
        <w:t xml:space="preserve"> </w:t>
      </w:r>
      <w:r w:rsidRPr="00FE16CF">
        <w:rPr>
          <w:rFonts w:ascii="Arial" w:hAnsi="Arial" w:cs="Arial"/>
          <w:sz w:val="28"/>
          <w:szCs w:val="28"/>
          <w:lang w:val="uk-UA"/>
        </w:rPr>
        <w:t xml:space="preserve">кришку і за допомогою кислотостійкого </w:t>
      </w:r>
      <w:r w:rsidRPr="00545BE0">
        <w:rPr>
          <w:rFonts w:ascii="Arial" w:hAnsi="Arial" w:cs="Arial"/>
          <w:sz w:val="28"/>
          <w:szCs w:val="28"/>
          <w:lang w:val="uk-UA"/>
        </w:rPr>
        <w:t>пінцета проми</w:t>
      </w:r>
      <w:r w:rsidR="00703C3A" w:rsidRPr="00545BE0">
        <w:rPr>
          <w:rFonts w:ascii="Arial" w:hAnsi="Arial" w:cs="Arial"/>
          <w:sz w:val="28"/>
          <w:szCs w:val="28"/>
          <w:lang w:val="uk-UA"/>
        </w:rPr>
        <w:t>ти</w:t>
      </w:r>
      <w:r w:rsidRPr="00545BE0">
        <w:rPr>
          <w:rFonts w:ascii="Arial" w:hAnsi="Arial" w:cs="Arial"/>
          <w:sz w:val="28"/>
          <w:szCs w:val="28"/>
          <w:lang w:val="uk-UA"/>
        </w:rPr>
        <w:t xml:space="preserve"> її у чашці тонким струменем </w:t>
      </w:r>
      <w:r w:rsidR="002B5543" w:rsidRPr="00545BE0">
        <w:rPr>
          <w:rFonts w:ascii="Arial" w:hAnsi="Arial" w:cs="Arial"/>
          <w:sz w:val="28"/>
          <w:szCs w:val="28"/>
          <w:lang w:val="uk-UA"/>
        </w:rPr>
        <w:t>і</w:t>
      </w:r>
      <w:r w:rsidRPr="00545BE0">
        <w:rPr>
          <w:rFonts w:ascii="Arial" w:hAnsi="Arial" w:cs="Arial"/>
          <w:sz w:val="28"/>
          <w:szCs w:val="28"/>
          <w:lang w:val="uk-UA"/>
        </w:rPr>
        <w:t>з пульверизатор</w:t>
      </w:r>
      <w:r w:rsidR="005A1CFC" w:rsidRPr="00545BE0">
        <w:rPr>
          <w:rFonts w:ascii="Arial" w:hAnsi="Arial" w:cs="Arial"/>
          <w:sz w:val="28"/>
          <w:szCs w:val="28"/>
          <w:lang w:val="uk-UA"/>
        </w:rPr>
        <w:t>а,</w:t>
      </w:r>
      <w:r w:rsidRPr="00545BE0">
        <w:rPr>
          <w:rFonts w:ascii="Arial" w:hAnsi="Arial" w:cs="Arial"/>
          <w:sz w:val="28"/>
          <w:szCs w:val="28"/>
          <w:lang w:val="uk-UA"/>
        </w:rPr>
        <w:t xml:space="preserve"> що містить розведену </w:t>
      </w:r>
      <w:proofErr w:type="spellStart"/>
      <w:r w:rsidR="00AA5E96" w:rsidRPr="00545BE0">
        <w:rPr>
          <w:rFonts w:ascii="Arial" w:hAnsi="Arial" w:cs="Arial"/>
          <w:sz w:val="28"/>
          <w:szCs w:val="28"/>
          <w:lang w:val="uk-UA"/>
        </w:rPr>
        <w:t>хлоридну</w:t>
      </w:r>
      <w:proofErr w:type="spellEnd"/>
      <w:r w:rsidR="00AA5E96" w:rsidRPr="00545BE0">
        <w:rPr>
          <w:rFonts w:ascii="Arial" w:hAnsi="Arial" w:cs="Arial"/>
          <w:sz w:val="28"/>
          <w:szCs w:val="28"/>
          <w:lang w:val="uk-UA"/>
        </w:rPr>
        <w:t xml:space="preserve"> </w:t>
      </w:r>
      <w:r w:rsidRPr="00545BE0">
        <w:rPr>
          <w:rFonts w:ascii="Arial" w:hAnsi="Arial" w:cs="Arial"/>
          <w:sz w:val="28"/>
          <w:szCs w:val="28"/>
          <w:lang w:val="uk-UA"/>
        </w:rPr>
        <w:t>кислоту (1 + 100).</w:t>
      </w:r>
    </w:p>
    <w:p w14:paraId="6746605B" w14:textId="6DE05CBC" w:rsidR="004814F9" w:rsidRPr="00545BE0"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Поміст</w:t>
      </w:r>
      <w:r w:rsidR="00703C3A" w:rsidRPr="00FE16CF">
        <w:rPr>
          <w:rFonts w:ascii="Arial" w:hAnsi="Arial" w:cs="Arial"/>
          <w:sz w:val="28"/>
          <w:szCs w:val="28"/>
          <w:lang w:val="uk-UA"/>
        </w:rPr>
        <w:t>ити</w:t>
      </w:r>
      <w:r w:rsidRPr="00FE16CF">
        <w:rPr>
          <w:rFonts w:ascii="Arial" w:hAnsi="Arial" w:cs="Arial"/>
          <w:sz w:val="28"/>
          <w:szCs w:val="28"/>
          <w:lang w:val="uk-UA"/>
        </w:rPr>
        <w:t xml:space="preserve"> тигель у </w:t>
      </w:r>
      <w:r w:rsidR="005A1CFC" w:rsidRPr="00FE16CF">
        <w:rPr>
          <w:rFonts w:ascii="Arial" w:hAnsi="Arial" w:cs="Arial"/>
          <w:sz w:val="28"/>
          <w:szCs w:val="28"/>
          <w:lang w:val="uk-UA"/>
        </w:rPr>
        <w:t>чашку для випаровування</w:t>
      </w:r>
      <w:r w:rsidRPr="00FE16CF">
        <w:rPr>
          <w:rFonts w:ascii="Arial" w:hAnsi="Arial" w:cs="Arial"/>
          <w:sz w:val="28"/>
          <w:szCs w:val="28"/>
          <w:lang w:val="uk-UA"/>
        </w:rPr>
        <w:t xml:space="preserve">, </w:t>
      </w:r>
      <w:r w:rsidRPr="00545BE0">
        <w:rPr>
          <w:rFonts w:ascii="Arial" w:hAnsi="Arial" w:cs="Arial"/>
          <w:sz w:val="28"/>
          <w:szCs w:val="28"/>
          <w:lang w:val="uk-UA"/>
        </w:rPr>
        <w:t>накри</w:t>
      </w:r>
      <w:r w:rsidR="00703C3A" w:rsidRPr="00545BE0">
        <w:rPr>
          <w:rFonts w:ascii="Arial" w:hAnsi="Arial" w:cs="Arial"/>
          <w:sz w:val="28"/>
          <w:szCs w:val="28"/>
          <w:lang w:val="uk-UA"/>
        </w:rPr>
        <w:t>ти</w:t>
      </w:r>
      <w:r w:rsidRPr="00545BE0">
        <w:rPr>
          <w:rFonts w:ascii="Arial" w:hAnsi="Arial" w:cs="Arial"/>
          <w:sz w:val="28"/>
          <w:szCs w:val="28"/>
          <w:lang w:val="uk-UA"/>
        </w:rPr>
        <w:t xml:space="preserve"> предметним склом і обережно дода</w:t>
      </w:r>
      <w:r w:rsidR="00703C3A" w:rsidRPr="00545BE0">
        <w:rPr>
          <w:rFonts w:ascii="Arial" w:hAnsi="Arial" w:cs="Arial"/>
          <w:sz w:val="28"/>
          <w:szCs w:val="28"/>
          <w:lang w:val="uk-UA"/>
        </w:rPr>
        <w:t>ти</w:t>
      </w:r>
      <w:r w:rsidRPr="00545BE0">
        <w:rPr>
          <w:rFonts w:ascii="Arial" w:hAnsi="Arial" w:cs="Arial"/>
          <w:sz w:val="28"/>
          <w:szCs w:val="28"/>
          <w:lang w:val="uk-UA"/>
        </w:rPr>
        <w:t xml:space="preserve"> ще 40 </w:t>
      </w:r>
      <w:r w:rsidR="007A50DA" w:rsidRPr="00545BE0">
        <w:rPr>
          <w:rFonts w:ascii="Arial" w:hAnsi="Arial" w:cs="Arial"/>
          <w:sz w:val="28"/>
          <w:szCs w:val="28"/>
          <w:lang w:val="uk-UA"/>
        </w:rPr>
        <w:t>мл</w:t>
      </w:r>
      <w:r w:rsidRPr="00545BE0">
        <w:rPr>
          <w:rFonts w:ascii="Arial" w:hAnsi="Arial" w:cs="Arial"/>
          <w:sz w:val="28"/>
          <w:szCs w:val="28"/>
          <w:lang w:val="uk-UA"/>
        </w:rPr>
        <w:t xml:space="preserve"> гарячої розведеної </w:t>
      </w:r>
      <w:proofErr w:type="spellStart"/>
      <w:r w:rsidR="00AA5E96" w:rsidRPr="00545BE0">
        <w:rPr>
          <w:rFonts w:ascii="Arial" w:hAnsi="Arial" w:cs="Arial"/>
          <w:sz w:val="28"/>
          <w:szCs w:val="28"/>
          <w:lang w:val="uk-UA"/>
        </w:rPr>
        <w:t>хлоридної</w:t>
      </w:r>
      <w:proofErr w:type="spellEnd"/>
      <w:r w:rsidR="00AA5E96" w:rsidRPr="00545BE0">
        <w:rPr>
          <w:rFonts w:ascii="Arial" w:hAnsi="Arial" w:cs="Arial"/>
          <w:sz w:val="28"/>
          <w:szCs w:val="28"/>
          <w:lang w:val="uk-UA"/>
        </w:rPr>
        <w:t xml:space="preserve"> </w:t>
      </w:r>
      <w:r w:rsidR="00E04CF6" w:rsidRPr="00545BE0">
        <w:rPr>
          <w:rFonts w:ascii="Arial" w:hAnsi="Arial" w:cs="Arial"/>
          <w:sz w:val="28"/>
          <w:szCs w:val="28"/>
          <w:lang w:val="uk-UA"/>
        </w:rPr>
        <w:t xml:space="preserve"> кислоти (1+</w:t>
      </w:r>
      <w:r w:rsidRPr="00545BE0">
        <w:rPr>
          <w:rFonts w:ascii="Arial" w:hAnsi="Arial" w:cs="Arial"/>
          <w:sz w:val="28"/>
          <w:szCs w:val="28"/>
          <w:lang w:val="uk-UA"/>
        </w:rPr>
        <w:t>1).</w:t>
      </w:r>
    </w:p>
    <w:p w14:paraId="11EB7900" w14:textId="77777777" w:rsidR="004814F9" w:rsidRPr="00FE16CF" w:rsidRDefault="00546951" w:rsidP="00AF0A09">
      <w:pPr>
        <w:spacing w:line="360" w:lineRule="auto"/>
        <w:ind w:firstLine="709"/>
        <w:jc w:val="both"/>
        <w:rPr>
          <w:rFonts w:ascii="Arial" w:hAnsi="Arial" w:cs="Arial"/>
          <w:sz w:val="28"/>
          <w:szCs w:val="28"/>
          <w:lang w:val="uk-UA"/>
        </w:rPr>
      </w:pPr>
      <w:r w:rsidRPr="00545BE0">
        <w:rPr>
          <w:rFonts w:ascii="Arial" w:hAnsi="Arial" w:cs="Arial"/>
          <w:sz w:val="28"/>
          <w:szCs w:val="28"/>
          <w:lang w:val="uk-UA"/>
        </w:rPr>
        <w:t>Поміст</w:t>
      </w:r>
      <w:r w:rsidR="00703C3A" w:rsidRPr="00545BE0">
        <w:rPr>
          <w:rFonts w:ascii="Arial" w:hAnsi="Arial" w:cs="Arial"/>
          <w:sz w:val="28"/>
          <w:szCs w:val="28"/>
          <w:lang w:val="uk-UA"/>
        </w:rPr>
        <w:t>ити</w:t>
      </w:r>
      <w:r w:rsidRPr="00545BE0">
        <w:rPr>
          <w:rFonts w:ascii="Arial" w:hAnsi="Arial" w:cs="Arial"/>
          <w:sz w:val="28"/>
          <w:szCs w:val="28"/>
          <w:lang w:val="uk-UA"/>
        </w:rPr>
        <w:t xml:space="preserve"> чашку для випарювання на піщану баню, поки</w:t>
      </w:r>
      <w:r w:rsidRPr="00FE16CF">
        <w:rPr>
          <w:rFonts w:ascii="Arial" w:hAnsi="Arial" w:cs="Arial"/>
          <w:sz w:val="28"/>
          <w:szCs w:val="28"/>
          <w:lang w:val="uk-UA"/>
        </w:rPr>
        <w:t xml:space="preserve"> </w:t>
      </w:r>
      <w:r w:rsidR="007A50DA" w:rsidRPr="00FE16CF">
        <w:rPr>
          <w:rFonts w:ascii="Arial" w:hAnsi="Arial" w:cs="Arial"/>
          <w:sz w:val="28"/>
          <w:szCs w:val="28"/>
          <w:lang w:val="uk-UA"/>
        </w:rPr>
        <w:t>в</w:t>
      </w:r>
      <w:r w:rsidRPr="00FE16CF">
        <w:rPr>
          <w:rFonts w:ascii="Arial" w:hAnsi="Arial" w:cs="Arial"/>
          <w:sz w:val="28"/>
          <w:szCs w:val="28"/>
          <w:lang w:val="uk-UA"/>
        </w:rPr>
        <w:t>міст тигля повністю не розчиниться.</w:t>
      </w:r>
    </w:p>
    <w:p w14:paraId="118DA4BC" w14:textId="4CF7C759" w:rsidR="004814F9"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Зн</w:t>
      </w:r>
      <w:r w:rsidR="00703C3A" w:rsidRPr="00FE16CF">
        <w:rPr>
          <w:rFonts w:ascii="Arial" w:hAnsi="Arial" w:cs="Arial"/>
          <w:sz w:val="28"/>
          <w:szCs w:val="28"/>
          <w:lang w:val="uk-UA"/>
        </w:rPr>
        <w:t>яти</w:t>
      </w:r>
      <w:r w:rsidRPr="00FE16CF">
        <w:rPr>
          <w:rFonts w:ascii="Arial" w:hAnsi="Arial" w:cs="Arial"/>
          <w:sz w:val="28"/>
          <w:szCs w:val="28"/>
          <w:lang w:val="uk-UA"/>
        </w:rPr>
        <w:t xml:space="preserve"> чашку для випарювання з піщаної бані. Зн</w:t>
      </w:r>
      <w:r w:rsidR="00703C3A" w:rsidRPr="00FE16CF">
        <w:rPr>
          <w:rFonts w:ascii="Arial" w:hAnsi="Arial" w:cs="Arial"/>
          <w:sz w:val="28"/>
          <w:szCs w:val="28"/>
          <w:lang w:val="uk-UA"/>
        </w:rPr>
        <w:t>яти</w:t>
      </w:r>
      <w:r w:rsidRPr="00FE16CF">
        <w:rPr>
          <w:rFonts w:ascii="Arial" w:hAnsi="Arial" w:cs="Arial"/>
          <w:sz w:val="28"/>
          <w:szCs w:val="28"/>
          <w:lang w:val="uk-UA"/>
        </w:rPr>
        <w:t xml:space="preserve"> предметне скло та </w:t>
      </w:r>
      <w:r w:rsidR="005A1CFC" w:rsidRPr="00FE16CF">
        <w:rPr>
          <w:rFonts w:ascii="Arial" w:hAnsi="Arial" w:cs="Arial"/>
          <w:sz w:val="28"/>
          <w:szCs w:val="28"/>
          <w:lang w:val="uk-UA"/>
        </w:rPr>
        <w:t>витягнути тигель</w:t>
      </w:r>
      <w:r w:rsidRPr="00FE16CF">
        <w:rPr>
          <w:rFonts w:ascii="Arial" w:hAnsi="Arial" w:cs="Arial"/>
          <w:sz w:val="28"/>
          <w:szCs w:val="28"/>
          <w:lang w:val="uk-UA"/>
        </w:rPr>
        <w:t xml:space="preserve"> </w:t>
      </w:r>
      <w:r w:rsidR="002B5543" w:rsidRPr="00FE16CF">
        <w:rPr>
          <w:rFonts w:ascii="Arial" w:hAnsi="Arial" w:cs="Arial"/>
          <w:sz w:val="28"/>
          <w:szCs w:val="28"/>
          <w:lang w:val="uk-UA"/>
        </w:rPr>
        <w:t>і</w:t>
      </w:r>
      <w:r w:rsidRPr="00FE16CF">
        <w:rPr>
          <w:rFonts w:ascii="Arial" w:hAnsi="Arial" w:cs="Arial"/>
          <w:sz w:val="28"/>
          <w:szCs w:val="28"/>
          <w:lang w:val="uk-UA"/>
        </w:rPr>
        <w:t xml:space="preserve">з чашки для випарювання </w:t>
      </w:r>
      <w:r w:rsidR="007A50DA" w:rsidRPr="00FE16CF">
        <w:rPr>
          <w:rFonts w:ascii="Arial" w:hAnsi="Arial" w:cs="Arial"/>
          <w:sz w:val="28"/>
          <w:szCs w:val="28"/>
          <w:lang w:val="uk-UA"/>
        </w:rPr>
        <w:t>і</w:t>
      </w:r>
      <w:r w:rsidRPr="00FE16CF">
        <w:rPr>
          <w:rFonts w:ascii="Arial" w:hAnsi="Arial" w:cs="Arial"/>
          <w:sz w:val="28"/>
          <w:szCs w:val="28"/>
          <w:lang w:val="uk-UA"/>
        </w:rPr>
        <w:t xml:space="preserve"> </w:t>
      </w:r>
      <w:r w:rsidRPr="00545BE0">
        <w:rPr>
          <w:rFonts w:ascii="Arial" w:hAnsi="Arial" w:cs="Arial"/>
          <w:sz w:val="28"/>
          <w:szCs w:val="28"/>
          <w:lang w:val="uk-UA"/>
        </w:rPr>
        <w:t>проми</w:t>
      </w:r>
      <w:r w:rsidR="00703C3A" w:rsidRPr="00545BE0">
        <w:rPr>
          <w:rFonts w:ascii="Arial" w:hAnsi="Arial" w:cs="Arial"/>
          <w:sz w:val="28"/>
          <w:szCs w:val="28"/>
          <w:lang w:val="uk-UA"/>
        </w:rPr>
        <w:t>ти</w:t>
      </w:r>
      <w:r w:rsidRPr="00545BE0">
        <w:rPr>
          <w:rFonts w:ascii="Arial" w:hAnsi="Arial" w:cs="Arial"/>
          <w:sz w:val="28"/>
          <w:szCs w:val="28"/>
          <w:lang w:val="uk-UA"/>
        </w:rPr>
        <w:t xml:space="preserve"> тонким струменем </w:t>
      </w:r>
      <w:r w:rsidR="001C0C96" w:rsidRPr="00545BE0">
        <w:rPr>
          <w:rFonts w:ascii="Arial" w:hAnsi="Arial" w:cs="Arial"/>
          <w:sz w:val="28"/>
          <w:szCs w:val="28"/>
          <w:lang w:val="uk-UA"/>
        </w:rPr>
        <w:t>і</w:t>
      </w:r>
      <w:r w:rsidRPr="00545BE0">
        <w:rPr>
          <w:rFonts w:ascii="Arial" w:hAnsi="Arial" w:cs="Arial"/>
          <w:sz w:val="28"/>
          <w:szCs w:val="28"/>
          <w:lang w:val="uk-UA"/>
        </w:rPr>
        <w:t>з пульверизатор</w:t>
      </w:r>
      <w:r w:rsidR="005A1CFC" w:rsidRPr="00545BE0">
        <w:rPr>
          <w:rFonts w:ascii="Arial" w:hAnsi="Arial" w:cs="Arial"/>
          <w:sz w:val="28"/>
          <w:szCs w:val="28"/>
          <w:lang w:val="uk-UA"/>
        </w:rPr>
        <w:t>а,</w:t>
      </w:r>
      <w:r w:rsidRPr="00545BE0">
        <w:rPr>
          <w:rFonts w:ascii="Arial" w:hAnsi="Arial" w:cs="Arial"/>
          <w:sz w:val="28"/>
          <w:szCs w:val="28"/>
          <w:lang w:val="uk-UA"/>
        </w:rPr>
        <w:t xml:space="preserve"> що містить гарячу розведену </w:t>
      </w:r>
      <w:proofErr w:type="spellStart"/>
      <w:r w:rsidR="00AA5E96" w:rsidRPr="00545BE0">
        <w:rPr>
          <w:rFonts w:ascii="Arial" w:hAnsi="Arial" w:cs="Arial"/>
          <w:sz w:val="28"/>
          <w:szCs w:val="28"/>
          <w:lang w:val="uk-UA"/>
        </w:rPr>
        <w:t>хлоридну</w:t>
      </w:r>
      <w:proofErr w:type="spellEnd"/>
      <w:r w:rsidRPr="00545BE0">
        <w:rPr>
          <w:rFonts w:ascii="Arial" w:hAnsi="Arial" w:cs="Arial"/>
          <w:sz w:val="28"/>
          <w:szCs w:val="28"/>
          <w:lang w:val="uk-UA"/>
        </w:rPr>
        <w:t xml:space="preserve"> кислоту (1 + 100), збираючи </w:t>
      </w:r>
      <w:r w:rsidR="0057467E" w:rsidRPr="00545BE0">
        <w:rPr>
          <w:rFonts w:ascii="Arial" w:hAnsi="Arial" w:cs="Arial"/>
          <w:sz w:val="28"/>
          <w:szCs w:val="28"/>
          <w:lang w:val="uk-UA"/>
        </w:rPr>
        <w:t>з</w:t>
      </w:r>
      <w:r w:rsidRPr="00545BE0">
        <w:rPr>
          <w:rFonts w:ascii="Arial" w:hAnsi="Arial" w:cs="Arial"/>
          <w:sz w:val="28"/>
          <w:szCs w:val="28"/>
          <w:lang w:val="uk-UA"/>
        </w:rPr>
        <w:t xml:space="preserve">мивні води </w:t>
      </w:r>
      <w:r w:rsidR="002B5543" w:rsidRPr="00545BE0">
        <w:rPr>
          <w:rFonts w:ascii="Arial" w:hAnsi="Arial" w:cs="Arial"/>
          <w:sz w:val="28"/>
          <w:szCs w:val="28"/>
          <w:lang w:val="uk-UA"/>
        </w:rPr>
        <w:t>у</w:t>
      </w:r>
      <w:r w:rsidRPr="00545BE0">
        <w:rPr>
          <w:rFonts w:ascii="Arial" w:hAnsi="Arial" w:cs="Arial"/>
          <w:sz w:val="28"/>
          <w:szCs w:val="28"/>
          <w:lang w:val="uk-UA"/>
        </w:rPr>
        <w:t xml:space="preserve"> ту саму чашку для випарювання</w:t>
      </w:r>
      <w:r w:rsidRPr="00FE16CF">
        <w:rPr>
          <w:rFonts w:ascii="Arial" w:hAnsi="Arial" w:cs="Arial"/>
          <w:sz w:val="28"/>
          <w:szCs w:val="28"/>
          <w:lang w:val="uk-UA"/>
        </w:rPr>
        <w:t>.</w:t>
      </w:r>
    </w:p>
    <w:p w14:paraId="01F56876" w14:textId="77777777" w:rsidR="004814F9" w:rsidRPr="00FE16CF" w:rsidRDefault="007A50DA"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В</w:t>
      </w:r>
      <w:r w:rsidR="00546951" w:rsidRPr="00FE16CF">
        <w:rPr>
          <w:rFonts w:ascii="Arial" w:hAnsi="Arial" w:cs="Arial"/>
          <w:sz w:val="28"/>
          <w:szCs w:val="28"/>
          <w:lang w:val="uk-UA"/>
        </w:rPr>
        <w:t>міст чашки випару</w:t>
      </w:r>
      <w:r w:rsidR="00703C3A" w:rsidRPr="00FE16CF">
        <w:rPr>
          <w:rFonts w:ascii="Arial" w:hAnsi="Arial" w:cs="Arial"/>
          <w:sz w:val="28"/>
          <w:szCs w:val="28"/>
          <w:lang w:val="uk-UA"/>
        </w:rPr>
        <w:t xml:space="preserve">вати </w:t>
      </w:r>
      <w:r w:rsidR="00546951" w:rsidRPr="00FE16CF">
        <w:rPr>
          <w:rFonts w:ascii="Arial" w:hAnsi="Arial" w:cs="Arial"/>
          <w:sz w:val="28"/>
          <w:szCs w:val="28"/>
          <w:lang w:val="uk-UA"/>
        </w:rPr>
        <w:t>насухо на піщаній бані при температурі (105 ± 5)°С, на останній стадії ретельно переміш</w:t>
      </w:r>
      <w:r w:rsidR="00703C3A" w:rsidRPr="00FE16CF">
        <w:rPr>
          <w:rFonts w:ascii="Arial" w:hAnsi="Arial" w:cs="Arial"/>
          <w:sz w:val="28"/>
          <w:szCs w:val="28"/>
          <w:lang w:val="uk-UA"/>
        </w:rPr>
        <w:t>ати</w:t>
      </w:r>
      <w:r w:rsidR="00546951" w:rsidRPr="00FE16CF">
        <w:rPr>
          <w:rFonts w:ascii="Arial" w:hAnsi="Arial" w:cs="Arial"/>
          <w:sz w:val="28"/>
          <w:szCs w:val="28"/>
          <w:lang w:val="uk-UA"/>
        </w:rPr>
        <w:t xml:space="preserve"> скляною паличкою з плоским кінцем, потім дуже обережно подрібн</w:t>
      </w:r>
      <w:r w:rsidR="00703C3A" w:rsidRPr="00FE16CF">
        <w:rPr>
          <w:rFonts w:ascii="Arial" w:hAnsi="Arial" w:cs="Arial"/>
          <w:sz w:val="28"/>
          <w:szCs w:val="28"/>
          <w:lang w:val="uk-UA"/>
        </w:rPr>
        <w:t>ити</w:t>
      </w:r>
      <w:r w:rsidR="00546951" w:rsidRPr="00FE16CF">
        <w:rPr>
          <w:rFonts w:ascii="Arial" w:hAnsi="Arial" w:cs="Arial"/>
          <w:sz w:val="28"/>
          <w:szCs w:val="28"/>
          <w:lang w:val="uk-UA"/>
        </w:rPr>
        <w:t xml:space="preserve"> о</w:t>
      </w:r>
      <w:r w:rsidR="00247AF9" w:rsidRPr="00FE16CF">
        <w:rPr>
          <w:rFonts w:ascii="Arial" w:hAnsi="Arial" w:cs="Arial"/>
          <w:sz w:val="28"/>
          <w:szCs w:val="28"/>
          <w:lang w:val="uk-UA"/>
        </w:rPr>
        <w:t>держаний</w:t>
      </w:r>
      <w:r w:rsidR="00546951" w:rsidRPr="00FE16CF">
        <w:rPr>
          <w:rFonts w:ascii="Arial" w:hAnsi="Arial" w:cs="Arial"/>
          <w:sz w:val="28"/>
          <w:szCs w:val="28"/>
          <w:lang w:val="uk-UA"/>
        </w:rPr>
        <w:t xml:space="preserve"> сухий твердий залишок, залишивши скляну паличку у чашці, знову накри</w:t>
      </w:r>
      <w:r w:rsidR="00703C3A" w:rsidRPr="00FE16CF">
        <w:rPr>
          <w:rFonts w:ascii="Arial" w:hAnsi="Arial" w:cs="Arial"/>
          <w:sz w:val="28"/>
          <w:szCs w:val="28"/>
          <w:lang w:val="uk-UA"/>
        </w:rPr>
        <w:t>ти</w:t>
      </w:r>
      <w:r w:rsidR="00546951" w:rsidRPr="00FE16CF">
        <w:rPr>
          <w:rFonts w:ascii="Arial" w:hAnsi="Arial" w:cs="Arial"/>
          <w:sz w:val="28"/>
          <w:szCs w:val="28"/>
          <w:lang w:val="uk-UA"/>
        </w:rPr>
        <w:t xml:space="preserve"> предметним склом та обережно дода</w:t>
      </w:r>
      <w:r w:rsidR="00703C3A" w:rsidRPr="00FE16CF">
        <w:rPr>
          <w:rFonts w:ascii="Arial" w:hAnsi="Arial" w:cs="Arial"/>
          <w:sz w:val="28"/>
          <w:szCs w:val="28"/>
          <w:lang w:val="uk-UA"/>
        </w:rPr>
        <w:t>ти</w:t>
      </w:r>
      <w:r w:rsidR="00546951" w:rsidRPr="00FE16CF">
        <w:rPr>
          <w:rFonts w:ascii="Arial" w:hAnsi="Arial" w:cs="Arial"/>
          <w:sz w:val="28"/>
          <w:szCs w:val="28"/>
          <w:lang w:val="uk-UA"/>
        </w:rPr>
        <w:t xml:space="preserve"> 8 </w:t>
      </w:r>
      <w:r w:rsidRPr="00FE16CF">
        <w:rPr>
          <w:rFonts w:ascii="Arial" w:hAnsi="Arial" w:cs="Arial"/>
          <w:sz w:val="28"/>
          <w:szCs w:val="28"/>
          <w:lang w:val="uk-UA"/>
        </w:rPr>
        <w:t>мл</w:t>
      </w:r>
      <w:r w:rsidR="00546951" w:rsidRPr="00FE16CF">
        <w:rPr>
          <w:rFonts w:ascii="Arial" w:hAnsi="Arial" w:cs="Arial"/>
          <w:sz w:val="28"/>
          <w:szCs w:val="28"/>
          <w:lang w:val="uk-UA"/>
        </w:rPr>
        <w:t xml:space="preserve"> концентрованої </w:t>
      </w:r>
      <w:proofErr w:type="spellStart"/>
      <w:r w:rsidR="00247AF9" w:rsidRPr="00FE16CF">
        <w:rPr>
          <w:rFonts w:ascii="Arial" w:hAnsi="Arial" w:cs="Arial"/>
          <w:sz w:val="28"/>
          <w:szCs w:val="28"/>
          <w:lang w:val="uk-UA"/>
        </w:rPr>
        <w:t>перхлоратної</w:t>
      </w:r>
      <w:proofErr w:type="spellEnd"/>
      <w:r w:rsidR="00247AF9" w:rsidRPr="00FE16CF">
        <w:rPr>
          <w:rFonts w:ascii="Arial" w:hAnsi="Arial" w:cs="Arial"/>
          <w:sz w:val="28"/>
          <w:szCs w:val="28"/>
          <w:lang w:val="uk-UA"/>
        </w:rPr>
        <w:t xml:space="preserve"> </w:t>
      </w:r>
      <w:r w:rsidR="00546951" w:rsidRPr="00FE16CF">
        <w:rPr>
          <w:rFonts w:ascii="Arial" w:hAnsi="Arial" w:cs="Arial"/>
          <w:sz w:val="28"/>
          <w:szCs w:val="28"/>
          <w:lang w:val="uk-UA"/>
        </w:rPr>
        <w:t>кислоти (9.7).</w:t>
      </w:r>
    </w:p>
    <w:p w14:paraId="3EB53821" w14:textId="77777777" w:rsidR="004814F9"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Перекона</w:t>
      </w:r>
      <w:r w:rsidR="00703C3A" w:rsidRPr="00FE16CF">
        <w:rPr>
          <w:rFonts w:ascii="Arial" w:hAnsi="Arial" w:cs="Arial"/>
          <w:sz w:val="28"/>
          <w:szCs w:val="28"/>
          <w:lang w:val="uk-UA"/>
        </w:rPr>
        <w:t>ти</w:t>
      </w:r>
      <w:r w:rsidRPr="00FE16CF">
        <w:rPr>
          <w:rFonts w:ascii="Arial" w:hAnsi="Arial" w:cs="Arial"/>
          <w:sz w:val="28"/>
          <w:szCs w:val="28"/>
          <w:lang w:val="uk-UA"/>
        </w:rPr>
        <w:t xml:space="preserve">ся, що кислота стикається </w:t>
      </w:r>
      <w:r w:rsidR="00703C3A" w:rsidRPr="00FE16CF">
        <w:rPr>
          <w:rFonts w:ascii="Arial" w:hAnsi="Arial" w:cs="Arial"/>
          <w:sz w:val="28"/>
          <w:szCs w:val="28"/>
          <w:lang w:val="uk-UA"/>
        </w:rPr>
        <w:t>і</w:t>
      </w:r>
      <w:r w:rsidRPr="00FE16CF">
        <w:rPr>
          <w:rFonts w:ascii="Arial" w:hAnsi="Arial" w:cs="Arial"/>
          <w:sz w:val="28"/>
          <w:szCs w:val="28"/>
          <w:lang w:val="uk-UA"/>
        </w:rPr>
        <w:t xml:space="preserve">з залишками, що прилипають до внутрішніх поверхонь чашки для випарювання, потім обережно </w:t>
      </w:r>
      <w:r w:rsidR="00703C3A" w:rsidRPr="00FE16CF">
        <w:rPr>
          <w:rFonts w:ascii="Arial" w:hAnsi="Arial" w:cs="Arial"/>
          <w:sz w:val="28"/>
          <w:szCs w:val="28"/>
          <w:lang w:val="uk-UA"/>
        </w:rPr>
        <w:t xml:space="preserve">кип’ятити </w:t>
      </w:r>
      <w:r w:rsidRPr="00FE16CF">
        <w:rPr>
          <w:rFonts w:ascii="Arial" w:hAnsi="Arial" w:cs="Arial"/>
          <w:sz w:val="28"/>
          <w:szCs w:val="28"/>
          <w:lang w:val="uk-UA"/>
        </w:rPr>
        <w:t xml:space="preserve">протягом </w:t>
      </w:r>
      <w:r w:rsidRPr="00FE16CF">
        <w:rPr>
          <w:rFonts w:ascii="Arial" w:hAnsi="Arial" w:cs="Arial"/>
          <w:sz w:val="28"/>
          <w:szCs w:val="28"/>
          <w:lang w:val="uk-UA"/>
        </w:rPr>
        <w:lastRenderedPageBreak/>
        <w:t>15–20 хв</w:t>
      </w:r>
      <w:r w:rsidR="00703C3A" w:rsidRPr="00FE16CF">
        <w:rPr>
          <w:rFonts w:ascii="Arial" w:hAnsi="Arial" w:cs="Arial"/>
          <w:sz w:val="28"/>
          <w:szCs w:val="28"/>
          <w:lang w:val="uk-UA"/>
        </w:rPr>
        <w:t>илин</w:t>
      </w:r>
      <w:r w:rsidRPr="00FE16CF">
        <w:rPr>
          <w:rFonts w:ascii="Arial" w:hAnsi="Arial" w:cs="Arial"/>
          <w:sz w:val="28"/>
          <w:szCs w:val="28"/>
          <w:lang w:val="uk-UA"/>
        </w:rPr>
        <w:t xml:space="preserve"> на </w:t>
      </w:r>
      <w:r w:rsidR="00247AF9" w:rsidRPr="00FE16CF">
        <w:rPr>
          <w:rFonts w:ascii="Arial" w:hAnsi="Arial" w:cs="Arial"/>
          <w:sz w:val="28"/>
          <w:szCs w:val="28"/>
          <w:lang w:val="uk-UA"/>
        </w:rPr>
        <w:t xml:space="preserve">електричній </w:t>
      </w:r>
      <w:r w:rsidRPr="00FE16CF">
        <w:rPr>
          <w:rFonts w:ascii="Arial" w:hAnsi="Arial" w:cs="Arial"/>
          <w:sz w:val="28"/>
          <w:szCs w:val="28"/>
          <w:lang w:val="uk-UA"/>
        </w:rPr>
        <w:t xml:space="preserve">плиті (або </w:t>
      </w:r>
      <w:r w:rsidR="001C0C96" w:rsidRPr="00FE16CF">
        <w:rPr>
          <w:rFonts w:ascii="Arial" w:hAnsi="Arial" w:cs="Arial"/>
          <w:sz w:val="28"/>
          <w:szCs w:val="28"/>
          <w:lang w:val="uk-UA"/>
        </w:rPr>
        <w:t>на</w:t>
      </w:r>
      <w:r w:rsidRPr="00FE16CF">
        <w:rPr>
          <w:rFonts w:ascii="Arial" w:hAnsi="Arial" w:cs="Arial"/>
          <w:sz w:val="28"/>
          <w:szCs w:val="28"/>
          <w:lang w:val="uk-UA"/>
        </w:rPr>
        <w:t xml:space="preserve"> п</w:t>
      </w:r>
      <w:r w:rsidR="001C0C96" w:rsidRPr="00FE16CF">
        <w:rPr>
          <w:rFonts w:ascii="Arial" w:hAnsi="Arial" w:cs="Arial"/>
          <w:sz w:val="28"/>
          <w:szCs w:val="28"/>
          <w:lang w:val="uk-UA"/>
        </w:rPr>
        <w:t xml:space="preserve">іщаній бані) </w:t>
      </w:r>
      <w:r w:rsidR="00E04CF6" w:rsidRPr="00FE16CF">
        <w:rPr>
          <w:rFonts w:ascii="Arial" w:hAnsi="Arial" w:cs="Arial"/>
          <w:sz w:val="28"/>
          <w:szCs w:val="28"/>
          <w:lang w:val="uk-UA"/>
        </w:rPr>
        <w:t>за</w:t>
      </w:r>
      <w:r w:rsidR="001C0C96" w:rsidRPr="00FE16CF">
        <w:rPr>
          <w:rFonts w:ascii="Arial" w:hAnsi="Arial" w:cs="Arial"/>
          <w:sz w:val="28"/>
          <w:szCs w:val="28"/>
          <w:lang w:val="uk-UA"/>
        </w:rPr>
        <w:t xml:space="preserve"> температур</w:t>
      </w:r>
      <w:r w:rsidR="00E04CF6" w:rsidRPr="00FE16CF">
        <w:rPr>
          <w:rFonts w:ascii="Arial" w:hAnsi="Arial" w:cs="Arial"/>
          <w:sz w:val="28"/>
          <w:szCs w:val="28"/>
          <w:lang w:val="uk-UA"/>
        </w:rPr>
        <w:t>и</w:t>
      </w:r>
      <w:r w:rsidRPr="00FE16CF">
        <w:rPr>
          <w:rFonts w:ascii="Arial" w:hAnsi="Arial" w:cs="Arial"/>
          <w:sz w:val="28"/>
          <w:szCs w:val="28"/>
          <w:lang w:val="uk-UA"/>
        </w:rPr>
        <w:t xml:space="preserve"> 270</w:t>
      </w:r>
      <w:r w:rsidR="001C0C96" w:rsidRPr="00FE16CF">
        <w:rPr>
          <w:rFonts w:ascii="Arial" w:hAnsi="Arial" w:cs="Arial"/>
          <w:sz w:val="28"/>
          <w:szCs w:val="28"/>
          <w:lang w:val="uk-UA"/>
        </w:rPr>
        <w:t>° - 3</w:t>
      </w:r>
      <w:r w:rsidRPr="00FE16CF">
        <w:rPr>
          <w:rFonts w:ascii="Arial" w:hAnsi="Arial" w:cs="Arial"/>
          <w:sz w:val="28"/>
          <w:szCs w:val="28"/>
          <w:lang w:val="uk-UA"/>
        </w:rPr>
        <w:t xml:space="preserve">00°C під </w:t>
      </w:r>
      <w:r w:rsidR="001C0C96" w:rsidRPr="00FE16CF">
        <w:rPr>
          <w:rFonts w:ascii="Arial" w:hAnsi="Arial" w:cs="Arial"/>
          <w:sz w:val="28"/>
          <w:szCs w:val="28"/>
          <w:lang w:val="uk-UA"/>
        </w:rPr>
        <w:t xml:space="preserve">увімкненою </w:t>
      </w:r>
      <w:r w:rsidRPr="00FE16CF">
        <w:rPr>
          <w:rFonts w:ascii="Arial" w:hAnsi="Arial" w:cs="Arial"/>
          <w:sz w:val="28"/>
          <w:szCs w:val="28"/>
          <w:lang w:val="uk-UA"/>
        </w:rPr>
        <w:t xml:space="preserve">витяжною шафою (див. попередження </w:t>
      </w:r>
      <w:r w:rsidR="001C0C96" w:rsidRPr="00FE16CF">
        <w:rPr>
          <w:rFonts w:ascii="Arial" w:hAnsi="Arial" w:cs="Arial"/>
          <w:sz w:val="28"/>
          <w:szCs w:val="28"/>
          <w:lang w:val="uk-UA"/>
        </w:rPr>
        <w:t>у</w:t>
      </w:r>
      <w:r w:rsidRPr="00FE16CF">
        <w:rPr>
          <w:rFonts w:ascii="Arial" w:hAnsi="Arial" w:cs="Arial"/>
          <w:sz w:val="28"/>
          <w:szCs w:val="28"/>
          <w:lang w:val="uk-UA"/>
        </w:rPr>
        <w:t xml:space="preserve"> </w:t>
      </w:r>
      <w:r w:rsidR="00703C3A" w:rsidRPr="00FE16CF">
        <w:rPr>
          <w:rFonts w:ascii="Arial" w:hAnsi="Arial" w:cs="Arial"/>
          <w:sz w:val="28"/>
          <w:szCs w:val="28"/>
          <w:lang w:val="uk-UA"/>
        </w:rPr>
        <w:t xml:space="preserve">п. </w:t>
      </w:r>
      <w:r w:rsidRPr="00FE16CF">
        <w:rPr>
          <w:rFonts w:ascii="Arial" w:hAnsi="Arial" w:cs="Arial"/>
          <w:sz w:val="28"/>
          <w:szCs w:val="28"/>
          <w:lang w:val="uk-UA"/>
        </w:rPr>
        <w:t xml:space="preserve">12.2), час від часу струшуючи чашку, тримаючи її закритою, і дуже обережно, щоб запобігти втраті матеріалу. </w:t>
      </w:r>
      <w:r w:rsidR="00247AF9" w:rsidRPr="00FE16CF">
        <w:rPr>
          <w:rFonts w:ascii="Arial" w:hAnsi="Arial" w:cs="Arial"/>
          <w:sz w:val="28"/>
          <w:szCs w:val="28"/>
          <w:lang w:val="uk-UA"/>
        </w:rPr>
        <w:t>Зняти</w:t>
      </w:r>
      <w:r w:rsidRPr="00FE16CF">
        <w:rPr>
          <w:rFonts w:ascii="Arial" w:hAnsi="Arial" w:cs="Arial"/>
          <w:sz w:val="28"/>
          <w:szCs w:val="28"/>
          <w:lang w:val="uk-UA"/>
        </w:rPr>
        <w:t xml:space="preserve"> чашку з </w:t>
      </w:r>
      <w:r w:rsidR="00247AF9" w:rsidRPr="00FE16CF">
        <w:rPr>
          <w:rFonts w:ascii="Arial" w:hAnsi="Arial" w:cs="Arial"/>
          <w:sz w:val="28"/>
          <w:szCs w:val="28"/>
          <w:lang w:val="uk-UA"/>
        </w:rPr>
        <w:t>електричної плити</w:t>
      </w:r>
      <w:r w:rsidRPr="00FE16CF">
        <w:rPr>
          <w:rFonts w:ascii="Arial" w:hAnsi="Arial" w:cs="Arial"/>
          <w:sz w:val="28"/>
          <w:szCs w:val="28"/>
          <w:lang w:val="uk-UA"/>
        </w:rPr>
        <w:t>, дат</w:t>
      </w:r>
      <w:r w:rsidR="00703C3A" w:rsidRPr="00FE16CF">
        <w:rPr>
          <w:rFonts w:ascii="Arial" w:hAnsi="Arial" w:cs="Arial"/>
          <w:sz w:val="28"/>
          <w:szCs w:val="28"/>
          <w:lang w:val="uk-UA"/>
        </w:rPr>
        <w:t>и</w:t>
      </w:r>
      <w:r w:rsidRPr="00FE16CF">
        <w:rPr>
          <w:rFonts w:ascii="Arial" w:hAnsi="Arial" w:cs="Arial"/>
          <w:sz w:val="28"/>
          <w:szCs w:val="28"/>
          <w:lang w:val="uk-UA"/>
        </w:rPr>
        <w:t xml:space="preserve"> охолонути протягом приблизно 5 хвилин, а потім, тримаючи накриту чашку, дуже обережно дода</w:t>
      </w:r>
      <w:r w:rsidR="00703C3A" w:rsidRPr="00FE16CF">
        <w:rPr>
          <w:rFonts w:ascii="Arial" w:hAnsi="Arial" w:cs="Arial"/>
          <w:sz w:val="28"/>
          <w:szCs w:val="28"/>
          <w:lang w:val="uk-UA"/>
        </w:rPr>
        <w:t>ти</w:t>
      </w:r>
      <w:r w:rsidRPr="00FE16CF">
        <w:rPr>
          <w:rFonts w:ascii="Arial" w:hAnsi="Arial" w:cs="Arial"/>
          <w:sz w:val="28"/>
          <w:szCs w:val="28"/>
          <w:lang w:val="uk-UA"/>
        </w:rPr>
        <w:t xml:space="preserve"> з носика по краплині 2,0 </w:t>
      </w:r>
      <w:r w:rsidR="003048A4" w:rsidRPr="00FE16CF">
        <w:rPr>
          <w:rFonts w:ascii="Arial" w:hAnsi="Arial" w:cs="Arial"/>
          <w:sz w:val="28"/>
          <w:szCs w:val="28"/>
          <w:lang w:val="uk-UA"/>
        </w:rPr>
        <w:t>мл</w:t>
      </w:r>
      <w:r w:rsidRPr="00FE16CF">
        <w:rPr>
          <w:rFonts w:ascii="Arial" w:hAnsi="Arial" w:cs="Arial"/>
          <w:sz w:val="28"/>
          <w:szCs w:val="28"/>
          <w:lang w:val="uk-UA"/>
        </w:rPr>
        <w:t xml:space="preserve"> розведеної </w:t>
      </w:r>
      <w:r w:rsidR="003048A4" w:rsidRPr="00FE16CF">
        <w:rPr>
          <w:rFonts w:ascii="Arial" w:hAnsi="Arial" w:cs="Arial"/>
          <w:sz w:val="28"/>
          <w:szCs w:val="28"/>
          <w:lang w:val="uk-UA"/>
        </w:rPr>
        <w:t xml:space="preserve">соляної </w:t>
      </w:r>
      <w:r w:rsidRPr="00FE16CF">
        <w:rPr>
          <w:rFonts w:ascii="Arial" w:hAnsi="Arial" w:cs="Arial"/>
          <w:sz w:val="28"/>
          <w:szCs w:val="28"/>
          <w:lang w:val="uk-UA"/>
        </w:rPr>
        <w:t>кислоти (1 + 1).</w:t>
      </w:r>
    </w:p>
    <w:p w14:paraId="49372BD9" w14:textId="77777777" w:rsidR="004814F9"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Переміша</w:t>
      </w:r>
      <w:r w:rsidR="00703C3A" w:rsidRPr="00FE16CF">
        <w:rPr>
          <w:rFonts w:ascii="Arial" w:hAnsi="Arial" w:cs="Arial"/>
          <w:sz w:val="28"/>
          <w:szCs w:val="28"/>
          <w:lang w:val="uk-UA"/>
        </w:rPr>
        <w:t>ти</w:t>
      </w:r>
      <w:r w:rsidRPr="00FE16CF">
        <w:rPr>
          <w:rFonts w:ascii="Arial" w:hAnsi="Arial" w:cs="Arial"/>
          <w:sz w:val="28"/>
          <w:szCs w:val="28"/>
          <w:lang w:val="uk-UA"/>
        </w:rPr>
        <w:t xml:space="preserve"> і поміст</w:t>
      </w:r>
      <w:r w:rsidR="00703C3A" w:rsidRPr="00FE16CF">
        <w:rPr>
          <w:rFonts w:ascii="Arial" w:hAnsi="Arial" w:cs="Arial"/>
          <w:sz w:val="28"/>
          <w:szCs w:val="28"/>
          <w:lang w:val="uk-UA"/>
        </w:rPr>
        <w:t>ити</w:t>
      </w:r>
      <w:r w:rsidRPr="00FE16CF">
        <w:rPr>
          <w:rFonts w:ascii="Arial" w:hAnsi="Arial" w:cs="Arial"/>
          <w:sz w:val="28"/>
          <w:szCs w:val="28"/>
          <w:lang w:val="uk-UA"/>
        </w:rPr>
        <w:t xml:space="preserve"> на піщану баню на 5 хв</w:t>
      </w:r>
      <w:r w:rsidR="00703C3A" w:rsidRPr="00FE16CF">
        <w:rPr>
          <w:rFonts w:ascii="Arial" w:hAnsi="Arial" w:cs="Arial"/>
          <w:sz w:val="28"/>
          <w:szCs w:val="28"/>
          <w:lang w:val="uk-UA"/>
        </w:rPr>
        <w:t>илин,</w:t>
      </w:r>
      <w:r w:rsidRPr="00FE16CF">
        <w:rPr>
          <w:rFonts w:ascii="Arial" w:hAnsi="Arial" w:cs="Arial"/>
          <w:sz w:val="28"/>
          <w:szCs w:val="28"/>
          <w:lang w:val="uk-UA"/>
        </w:rPr>
        <w:t xml:space="preserve"> періодично помішуючи, потім </w:t>
      </w:r>
      <w:r w:rsidR="003048A4" w:rsidRPr="00FE16CF">
        <w:rPr>
          <w:rFonts w:ascii="Arial" w:hAnsi="Arial" w:cs="Arial"/>
          <w:sz w:val="28"/>
          <w:szCs w:val="28"/>
          <w:lang w:val="uk-UA"/>
        </w:rPr>
        <w:t>зняти</w:t>
      </w:r>
      <w:r w:rsidRPr="00FE16CF">
        <w:rPr>
          <w:rFonts w:ascii="Arial" w:hAnsi="Arial" w:cs="Arial"/>
          <w:sz w:val="28"/>
          <w:szCs w:val="28"/>
          <w:lang w:val="uk-UA"/>
        </w:rPr>
        <w:t xml:space="preserve"> чашку і да</w:t>
      </w:r>
      <w:r w:rsidR="00703C3A" w:rsidRPr="00FE16CF">
        <w:rPr>
          <w:rFonts w:ascii="Arial" w:hAnsi="Arial" w:cs="Arial"/>
          <w:sz w:val="28"/>
          <w:szCs w:val="28"/>
          <w:lang w:val="uk-UA"/>
        </w:rPr>
        <w:t>ти</w:t>
      </w:r>
      <w:r w:rsidRPr="00FE16CF">
        <w:rPr>
          <w:rFonts w:ascii="Arial" w:hAnsi="Arial" w:cs="Arial"/>
          <w:sz w:val="28"/>
          <w:szCs w:val="28"/>
          <w:lang w:val="uk-UA"/>
        </w:rPr>
        <w:t xml:space="preserve"> охолонути під витяжною шафою приблизно 10 хв.</w:t>
      </w:r>
    </w:p>
    <w:p w14:paraId="6499F6DA" w14:textId="77777777" w:rsidR="004814F9"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Проми</w:t>
      </w:r>
      <w:r w:rsidR="00703C3A" w:rsidRPr="00FE16CF">
        <w:rPr>
          <w:rFonts w:ascii="Arial" w:hAnsi="Arial" w:cs="Arial"/>
          <w:sz w:val="28"/>
          <w:szCs w:val="28"/>
          <w:lang w:val="uk-UA"/>
        </w:rPr>
        <w:t>ти</w:t>
      </w:r>
      <w:r w:rsidRPr="00FE16CF">
        <w:rPr>
          <w:rFonts w:ascii="Arial" w:hAnsi="Arial" w:cs="Arial"/>
          <w:sz w:val="28"/>
          <w:szCs w:val="28"/>
          <w:lang w:val="uk-UA"/>
        </w:rPr>
        <w:t xml:space="preserve"> предметне скло гарячою водою, зібравши змив у чашку.</w:t>
      </w:r>
    </w:p>
    <w:p w14:paraId="019FECEE" w14:textId="77777777" w:rsidR="004814F9" w:rsidRPr="00FE16CF" w:rsidRDefault="003048A4"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В</w:t>
      </w:r>
      <w:r w:rsidR="00546951" w:rsidRPr="00FE16CF">
        <w:rPr>
          <w:rFonts w:ascii="Arial" w:hAnsi="Arial" w:cs="Arial"/>
          <w:sz w:val="28"/>
          <w:szCs w:val="28"/>
          <w:lang w:val="uk-UA"/>
        </w:rPr>
        <w:t>міст чашки розбав</w:t>
      </w:r>
      <w:r w:rsidR="00703C3A" w:rsidRPr="00FE16CF">
        <w:rPr>
          <w:rFonts w:ascii="Arial" w:hAnsi="Arial" w:cs="Arial"/>
          <w:sz w:val="28"/>
          <w:szCs w:val="28"/>
          <w:lang w:val="uk-UA"/>
        </w:rPr>
        <w:t>ити</w:t>
      </w:r>
      <w:r w:rsidR="00546951" w:rsidRPr="00FE16CF">
        <w:rPr>
          <w:rFonts w:ascii="Arial" w:hAnsi="Arial" w:cs="Arial"/>
          <w:sz w:val="28"/>
          <w:szCs w:val="28"/>
          <w:lang w:val="uk-UA"/>
        </w:rPr>
        <w:t xml:space="preserve"> ще 100 </w:t>
      </w:r>
      <w:r w:rsidRPr="00FE16CF">
        <w:rPr>
          <w:rFonts w:ascii="Arial" w:hAnsi="Arial" w:cs="Arial"/>
          <w:sz w:val="28"/>
          <w:szCs w:val="28"/>
          <w:lang w:val="uk-UA"/>
        </w:rPr>
        <w:t>мл</w:t>
      </w:r>
      <w:r w:rsidR="00546951" w:rsidRPr="00FE16CF">
        <w:rPr>
          <w:rFonts w:ascii="Arial" w:hAnsi="Arial" w:cs="Arial"/>
          <w:sz w:val="28"/>
          <w:szCs w:val="28"/>
          <w:lang w:val="uk-UA"/>
        </w:rPr>
        <w:t xml:space="preserve"> вод</w:t>
      </w:r>
      <w:r w:rsidR="00703C3A" w:rsidRPr="00FE16CF">
        <w:rPr>
          <w:rFonts w:ascii="Arial" w:hAnsi="Arial" w:cs="Arial"/>
          <w:sz w:val="28"/>
          <w:szCs w:val="28"/>
          <w:lang w:val="uk-UA"/>
        </w:rPr>
        <w:t>и</w:t>
      </w:r>
      <w:r w:rsidR="00546951" w:rsidRPr="00FE16CF">
        <w:rPr>
          <w:rFonts w:ascii="Arial" w:hAnsi="Arial" w:cs="Arial"/>
          <w:sz w:val="28"/>
          <w:szCs w:val="28"/>
          <w:lang w:val="uk-UA"/>
        </w:rPr>
        <w:t>, переміша</w:t>
      </w:r>
      <w:r w:rsidR="00703C3A" w:rsidRPr="00FE16CF">
        <w:rPr>
          <w:rFonts w:ascii="Arial" w:hAnsi="Arial" w:cs="Arial"/>
          <w:sz w:val="28"/>
          <w:szCs w:val="28"/>
          <w:lang w:val="uk-UA"/>
        </w:rPr>
        <w:t>ти</w:t>
      </w:r>
      <w:r w:rsidR="00546951" w:rsidRPr="00FE16CF">
        <w:rPr>
          <w:rFonts w:ascii="Arial" w:hAnsi="Arial" w:cs="Arial"/>
          <w:sz w:val="28"/>
          <w:szCs w:val="28"/>
          <w:lang w:val="uk-UA"/>
        </w:rPr>
        <w:t xml:space="preserve"> скляною паличкою до повного розчинення </w:t>
      </w:r>
      <w:r w:rsidRPr="00FE16CF">
        <w:rPr>
          <w:rFonts w:ascii="Arial" w:hAnsi="Arial" w:cs="Arial"/>
          <w:sz w:val="28"/>
          <w:szCs w:val="28"/>
          <w:lang w:val="uk-UA"/>
        </w:rPr>
        <w:t xml:space="preserve">частини, що здатна </w:t>
      </w:r>
      <w:r w:rsidR="00546951" w:rsidRPr="00FE16CF">
        <w:rPr>
          <w:rFonts w:ascii="Arial" w:hAnsi="Arial" w:cs="Arial"/>
          <w:sz w:val="28"/>
          <w:szCs w:val="28"/>
          <w:lang w:val="uk-UA"/>
        </w:rPr>
        <w:t>розчин</w:t>
      </w:r>
      <w:r w:rsidR="000502CE" w:rsidRPr="00FE16CF">
        <w:rPr>
          <w:rFonts w:ascii="Arial" w:hAnsi="Arial" w:cs="Arial"/>
          <w:sz w:val="28"/>
          <w:szCs w:val="28"/>
          <w:lang w:val="uk-UA"/>
        </w:rPr>
        <w:t>ятися</w:t>
      </w:r>
      <w:r w:rsidR="00546951" w:rsidRPr="00FE16CF">
        <w:rPr>
          <w:rFonts w:ascii="Arial" w:hAnsi="Arial" w:cs="Arial"/>
          <w:sz w:val="28"/>
          <w:szCs w:val="28"/>
          <w:lang w:val="uk-UA"/>
        </w:rPr>
        <w:t>, потім пропуст</w:t>
      </w:r>
      <w:r w:rsidR="00703C3A" w:rsidRPr="00FE16CF">
        <w:rPr>
          <w:rFonts w:ascii="Arial" w:hAnsi="Arial" w:cs="Arial"/>
          <w:sz w:val="28"/>
          <w:szCs w:val="28"/>
          <w:lang w:val="uk-UA"/>
        </w:rPr>
        <w:t>ити</w:t>
      </w:r>
      <w:r w:rsidR="00546951" w:rsidRPr="00FE16CF">
        <w:rPr>
          <w:rFonts w:ascii="Arial" w:hAnsi="Arial" w:cs="Arial"/>
          <w:sz w:val="28"/>
          <w:szCs w:val="28"/>
          <w:lang w:val="uk-UA"/>
        </w:rPr>
        <w:t xml:space="preserve"> через фільтр</w:t>
      </w:r>
      <w:r w:rsidR="000502CE" w:rsidRPr="00FE16CF">
        <w:rPr>
          <w:rFonts w:ascii="Arial" w:hAnsi="Arial" w:cs="Arial"/>
          <w:sz w:val="28"/>
          <w:szCs w:val="28"/>
          <w:lang w:val="uk-UA"/>
        </w:rPr>
        <w:t xml:space="preserve"> для середнього осаду</w:t>
      </w:r>
      <w:r w:rsidR="00546951" w:rsidRPr="00FE16CF">
        <w:rPr>
          <w:rFonts w:ascii="Arial" w:hAnsi="Arial" w:cs="Arial"/>
          <w:sz w:val="28"/>
          <w:szCs w:val="28"/>
          <w:lang w:val="uk-UA"/>
        </w:rPr>
        <w:t xml:space="preserve"> </w:t>
      </w:r>
      <w:r w:rsidR="00247AF9" w:rsidRPr="00FE16CF">
        <w:rPr>
          <w:rFonts w:ascii="Arial" w:hAnsi="Arial" w:cs="Arial"/>
          <w:sz w:val="28"/>
          <w:szCs w:val="28"/>
          <w:lang w:val="uk-UA"/>
        </w:rPr>
        <w:t>«біла стрічка»</w:t>
      </w:r>
      <w:r w:rsidR="00546951" w:rsidRPr="00FE16CF">
        <w:rPr>
          <w:rFonts w:ascii="Arial" w:hAnsi="Arial" w:cs="Arial"/>
          <w:sz w:val="28"/>
          <w:szCs w:val="28"/>
          <w:lang w:val="uk-UA"/>
        </w:rPr>
        <w:t xml:space="preserve">, збираючи фільтрат у мірну колбу </w:t>
      </w:r>
      <w:r w:rsidR="00247AF9" w:rsidRPr="00FE16CF">
        <w:rPr>
          <w:rFonts w:ascii="Arial" w:hAnsi="Arial" w:cs="Arial"/>
          <w:sz w:val="28"/>
          <w:szCs w:val="28"/>
          <w:lang w:val="uk-UA"/>
        </w:rPr>
        <w:t>об’ємом</w:t>
      </w:r>
      <w:r w:rsidR="00546951" w:rsidRPr="00FE16CF">
        <w:rPr>
          <w:rFonts w:ascii="Arial" w:hAnsi="Arial" w:cs="Arial"/>
          <w:sz w:val="28"/>
          <w:szCs w:val="28"/>
          <w:lang w:val="uk-UA"/>
        </w:rPr>
        <w:t xml:space="preserve"> 250 </w:t>
      </w:r>
      <w:r w:rsidR="000502CE" w:rsidRPr="00FE16CF">
        <w:rPr>
          <w:rFonts w:ascii="Arial" w:hAnsi="Arial" w:cs="Arial"/>
          <w:sz w:val="28"/>
          <w:szCs w:val="28"/>
          <w:lang w:val="uk-UA"/>
        </w:rPr>
        <w:t>мл</w:t>
      </w:r>
      <w:r w:rsidR="00546951" w:rsidRPr="00FE16CF">
        <w:rPr>
          <w:rFonts w:ascii="Arial" w:hAnsi="Arial" w:cs="Arial"/>
          <w:sz w:val="28"/>
          <w:szCs w:val="28"/>
          <w:lang w:val="uk-UA"/>
        </w:rPr>
        <w:t>.</w:t>
      </w:r>
    </w:p>
    <w:p w14:paraId="6F5110DE" w14:textId="4C6DF5C9" w:rsidR="004814F9" w:rsidRPr="00545BE0" w:rsidRDefault="00546951" w:rsidP="00AF0A09">
      <w:pPr>
        <w:spacing w:line="360" w:lineRule="auto"/>
        <w:ind w:firstLine="709"/>
        <w:jc w:val="both"/>
        <w:rPr>
          <w:rFonts w:ascii="Arial" w:hAnsi="Arial" w:cs="Arial"/>
          <w:sz w:val="28"/>
          <w:szCs w:val="28"/>
          <w:lang w:val="uk-UA"/>
        </w:rPr>
      </w:pPr>
      <w:r w:rsidRPr="00545BE0">
        <w:rPr>
          <w:rFonts w:ascii="Arial" w:hAnsi="Arial" w:cs="Arial"/>
          <w:sz w:val="28"/>
          <w:szCs w:val="28"/>
          <w:lang w:val="uk-UA"/>
        </w:rPr>
        <w:t>Ретельно проми</w:t>
      </w:r>
      <w:r w:rsidR="00270DEC" w:rsidRPr="00545BE0">
        <w:rPr>
          <w:rFonts w:ascii="Arial" w:hAnsi="Arial" w:cs="Arial"/>
          <w:sz w:val="28"/>
          <w:szCs w:val="28"/>
          <w:lang w:val="uk-UA"/>
        </w:rPr>
        <w:t>ти</w:t>
      </w:r>
      <w:r w:rsidRPr="00545BE0">
        <w:rPr>
          <w:rFonts w:ascii="Arial" w:hAnsi="Arial" w:cs="Arial"/>
          <w:sz w:val="28"/>
          <w:szCs w:val="28"/>
          <w:lang w:val="uk-UA"/>
        </w:rPr>
        <w:t xml:space="preserve"> чашку, паличку, фільтр і осад спочатку гарячою розведеною </w:t>
      </w:r>
      <w:proofErr w:type="spellStart"/>
      <w:r w:rsidR="00137C57" w:rsidRPr="00545BE0">
        <w:rPr>
          <w:rFonts w:ascii="Arial" w:hAnsi="Arial" w:cs="Arial"/>
          <w:sz w:val="28"/>
          <w:szCs w:val="28"/>
          <w:lang w:val="uk-UA"/>
        </w:rPr>
        <w:t>хлоридною</w:t>
      </w:r>
      <w:proofErr w:type="spellEnd"/>
      <w:r w:rsidRPr="00545BE0">
        <w:rPr>
          <w:rFonts w:ascii="Arial" w:hAnsi="Arial" w:cs="Arial"/>
          <w:sz w:val="28"/>
          <w:szCs w:val="28"/>
          <w:lang w:val="uk-UA"/>
        </w:rPr>
        <w:t xml:space="preserve"> кислотою (1+100), потім киплячою водою до </w:t>
      </w:r>
      <w:r w:rsidR="00270DEC" w:rsidRPr="00545BE0">
        <w:rPr>
          <w:rFonts w:ascii="Arial" w:hAnsi="Arial" w:cs="Arial"/>
          <w:sz w:val="28"/>
          <w:szCs w:val="28"/>
          <w:lang w:val="uk-UA"/>
        </w:rPr>
        <w:t xml:space="preserve">об’єму </w:t>
      </w:r>
      <w:r w:rsidRPr="00545BE0">
        <w:rPr>
          <w:rFonts w:ascii="Arial" w:hAnsi="Arial" w:cs="Arial"/>
          <w:sz w:val="28"/>
          <w:szCs w:val="28"/>
          <w:lang w:val="uk-UA"/>
        </w:rPr>
        <w:t>210</w:t>
      </w:r>
      <w:r w:rsidR="001C0C96" w:rsidRPr="00545BE0">
        <w:rPr>
          <w:rFonts w:ascii="Arial" w:hAnsi="Arial" w:cs="Arial"/>
          <w:sz w:val="28"/>
          <w:szCs w:val="28"/>
          <w:lang w:val="uk-UA"/>
        </w:rPr>
        <w:t xml:space="preserve"> </w:t>
      </w:r>
      <w:r w:rsidRPr="00545BE0">
        <w:rPr>
          <w:rFonts w:ascii="Arial" w:hAnsi="Arial" w:cs="Arial"/>
          <w:sz w:val="28"/>
          <w:szCs w:val="28"/>
          <w:lang w:val="uk-UA"/>
        </w:rPr>
        <w:t>-</w:t>
      </w:r>
      <w:r w:rsidR="001C0C96" w:rsidRPr="00545BE0">
        <w:rPr>
          <w:rFonts w:ascii="Arial" w:hAnsi="Arial" w:cs="Arial"/>
          <w:sz w:val="28"/>
          <w:szCs w:val="28"/>
          <w:lang w:val="uk-UA"/>
        </w:rPr>
        <w:t xml:space="preserve"> </w:t>
      </w:r>
      <w:r w:rsidRPr="00545BE0">
        <w:rPr>
          <w:rFonts w:ascii="Arial" w:hAnsi="Arial" w:cs="Arial"/>
          <w:sz w:val="28"/>
          <w:szCs w:val="28"/>
          <w:lang w:val="uk-UA"/>
        </w:rPr>
        <w:t xml:space="preserve">230 </w:t>
      </w:r>
      <w:r w:rsidR="000502CE" w:rsidRPr="00545BE0">
        <w:rPr>
          <w:rFonts w:ascii="Arial" w:hAnsi="Arial" w:cs="Arial"/>
          <w:sz w:val="28"/>
          <w:szCs w:val="28"/>
          <w:lang w:val="uk-UA"/>
        </w:rPr>
        <w:t>мл</w:t>
      </w:r>
      <w:r w:rsidRPr="00545BE0">
        <w:rPr>
          <w:rFonts w:ascii="Arial" w:hAnsi="Arial" w:cs="Arial"/>
          <w:sz w:val="28"/>
          <w:szCs w:val="28"/>
          <w:lang w:val="uk-UA"/>
        </w:rPr>
        <w:t>.</w:t>
      </w:r>
    </w:p>
    <w:p w14:paraId="14010D83" w14:textId="77777777" w:rsidR="00546951" w:rsidRPr="00FE16CF" w:rsidRDefault="00546951" w:rsidP="00AF0A09">
      <w:pPr>
        <w:spacing w:line="360" w:lineRule="auto"/>
        <w:ind w:firstLine="709"/>
        <w:jc w:val="both"/>
        <w:rPr>
          <w:rFonts w:ascii="Arial" w:hAnsi="Arial" w:cs="Arial"/>
          <w:sz w:val="28"/>
          <w:szCs w:val="28"/>
          <w:lang w:val="uk-UA"/>
        </w:rPr>
      </w:pPr>
      <w:r w:rsidRPr="00545BE0">
        <w:rPr>
          <w:rFonts w:ascii="Arial" w:hAnsi="Arial" w:cs="Arial"/>
          <w:sz w:val="28"/>
          <w:szCs w:val="28"/>
          <w:lang w:val="uk-UA"/>
        </w:rPr>
        <w:t>Остуд</w:t>
      </w:r>
      <w:r w:rsidR="00270DEC" w:rsidRPr="00545BE0">
        <w:rPr>
          <w:rFonts w:ascii="Arial" w:hAnsi="Arial" w:cs="Arial"/>
          <w:sz w:val="28"/>
          <w:szCs w:val="28"/>
          <w:lang w:val="uk-UA"/>
        </w:rPr>
        <w:t>ити</w:t>
      </w:r>
      <w:r w:rsidR="00247AF9" w:rsidRPr="00545BE0">
        <w:rPr>
          <w:rFonts w:ascii="Arial" w:hAnsi="Arial" w:cs="Arial"/>
          <w:sz w:val="28"/>
          <w:szCs w:val="28"/>
          <w:lang w:val="uk-UA"/>
        </w:rPr>
        <w:t xml:space="preserve"> до (20 ± 1)</w:t>
      </w:r>
      <w:r w:rsidRPr="00545BE0">
        <w:rPr>
          <w:rFonts w:ascii="Arial" w:hAnsi="Arial" w:cs="Arial"/>
          <w:sz w:val="28"/>
          <w:szCs w:val="28"/>
          <w:lang w:val="uk-UA"/>
        </w:rPr>
        <w:t>°С, потім дода</w:t>
      </w:r>
      <w:r w:rsidR="00270DEC" w:rsidRPr="00545BE0">
        <w:rPr>
          <w:rFonts w:ascii="Arial" w:hAnsi="Arial" w:cs="Arial"/>
          <w:sz w:val="28"/>
          <w:szCs w:val="28"/>
          <w:lang w:val="uk-UA"/>
        </w:rPr>
        <w:t>ти</w:t>
      </w:r>
      <w:r w:rsidR="0057467E" w:rsidRPr="00FE16CF">
        <w:rPr>
          <w:rFonts w:ascii="Arial" w:hAnsi="Arial" w:cs="Arial"/>
          <w:sz w:val="28"/>
          <w:szCs w:val="28"/>
          <w:lang w:val="uk-UA"/>
        </w:rPr>
        <w:t xml:space="preserve"> воду до калібрувальної позначки</w:t>
      </w:r>
      <w:r w:rsidR="000502CE" w:rsidRPr="00FE16CF">
        <w:rPr>
          <w:rFonts w:ascii="Arial" w:hAnsi="Arial" w:cs="Arial"/>
          <w:sz w:val="28"/>
          <w:szCs w:val="28"/>
          <w:lang w:val="uk-UA"/>
        </w:rPr>
        <w:t xml:space="preserve"> </w:t>
      </w:r>
      <w:r w:rsidRPr="00FE16CF">
        <w:rPr>
          <w:rFonts w:ascii="Arial" w:hAnsi="Arial" w:cs="Arial"/>
          <w:sz w:val="28"/>
          <w:szCs w:val="28"/>
          <w:lang w:val="uk-UA"/>
        </w:rPr>
        <w:t>і ретельно переміша</w:t>
      </w:r>
      <w:r w:rsidR="00270DEC" w:rsidRPr="00FE16CF">
        <w:rPr>
          <w:rFonts w:ascii="Arial" w:hAnsi="Arial" w:cs="Arial"/>
          <w:sz w:val="28"/>
          <w:szCs w:val="28"/>
          <w:lang w:val="uk-UA"/>
        </w:rPr>
        <w:t>ти</w:t>
      </w:r>
      <w:r w:rsidRPr="00FE16CF">
        <w:rPr>
          <w:rFonts w:ascii="Arial" w:hAnsi="Arial" w:cs="Arial"/>
          <w:sz w:val="28"/>
          <w:szCs w:val="28"/>
          <w:lang w:val="uk-UA"/>
        </w:rPr>
        <w:t xml:space="preserve"> </w:t>
      </w:r>
      <w:r w:rsidR="000502CE" w:rsidRPr="00FE16CF">
        <w:rPr>
          <w:rFonts w:ascii="Arial" w:hAnsi="Arial" w:cs="Arial"/>
          <w:sz w:val="28"/>
          <w:szCs w:val="28"/>
          <w:lang w:val="uk-UA"/>
        </w:rPr>
        <w:t>в</w:t>
      </w:r>
      <w:r w:rsidRPr="00FE16CF">
        <w:rPr>
          <w:rFonts w:ascii="Arial" w:hAnsi="Arial" w:cs="Arial"/>
          <w:sz w:val="28"/>
          <w:szCs w:val="28"/>
          <w:lang w:val="uk-UA"/>
        </w:rPr>
        <w:t>міст колби.</w:t>
      </w:r>
    </w:p>
    <w:p w14:paraId="07701929" w14:textId="77777777" w:rsidR="004814F9" w:rsidRPr="00FE16CF" w:rsidRDefault="004814F9" w:rsidP="00AF0A09">
      <w:pPr>
        <w:spacing w:line="360" w:lineRule="auto"/>
        <w:ind w:firstLine="709"/>
        <w:jc w:val="both"/>
        <w:rPr>
          <w:rFonts w:ascii="Arial" w:hAnsi="Arial" w:cs="Arial"/>
          <w:sz w:val="28"/>
          <w:szCs w:val="28"/>
          <w:lang w:val="uk-UA"/>
        </w:rPr>
      </w:pPr>
    </w:p>
    <w:p w14:paraId="7281E0B4" w14:textId="77777777" w:rsidR="00546951" w:rsidRPr="00FE16CF" w:rsidRDefault="00D66D7C"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 xml:space="preserve">14 ХІМІЧНИЙ АНАЛІЗ ФІЛЬТРАТУ, ОДЕРЖАНОГО </w:t>
      </w:r>
      <w:r w:rsidR="000502CE" w:rsidRPr="00FE16CF">
        <w:rPr>
          <w:rFonts w:ascii="Arial" w:hAnsi="Arial" w:cs="Arial"/>
          <w:b/>
          <w:sz w:val="28"/>
          <w:szCs w:val="28"/>
          <w:lang w:val="uk-UA"/>
        </w:rPr>
        <w:t xml:space="preserve">В РЕЗУЛЬТАТІ  ОБРОБКИ </w:t>
      </w:r>
      <w:r w:rsidRPr="00FE16CF">
        <w:rPr>
          <w:rFonts w:ascii="Arial" w:hAnsi="Arial" w:cs="Arial"/>
          <w:b/>
          <w:sz w:val="28"/>
          <w:szCs w:val="28"/>
          <w:lang w:val="uk-UA"/>
        </w:rPr>
        <w:t xml:space="preserve">ВИПРОБУВАНОГО ЗРАЗКА, ТА ФІЛЬТРАТУ, ОДЕРЖАНОГО </w:t>
      </w:r>
      <w:r w:rsidR="0065105A" w:rsidRPr="00FE16CF">
        <w:rPr>
          <w:rFonts w:ascii="Arial" w:hAnsi="Arial" w:cs="Arial"/>
          <w:b/>
          <w:sz w:val="28"/>
          <w:szCs w:val="28"/>
          <w:lang w:val="uk-UA"/>
        </w:rPr>
        <w:t xml:space="preserve">В РЕЗУЛЬТАТІ ОБРОБКИ </w:t>
      </w:r>
      <w:r w:rsidRPr="00FE16CF">
        <w:rPr>
          <w:rFonts w:ascii="Arial" w:hAnsi="Arial" w:cs="Arial"/>
          <w:b/>
          <w:sz w:val="28"/>
          <w:szCs w:val="28"/>
          <w:lang w:val="uk-UA"/>
        </w:rPr>
        <w:t xml:space="preserve">ЗАЛИШКУ </w:t>
      </w:r>
      <w:r w:rsidR="006D35B8" w:rsidRPr="00FE16CF">
        <w:rPr>
          <w:rFonts w:ascii="Arial" w:hAnsi="Arial" w:cs="Arial"/>
          <w:b/>
          <w:sz w:val="28"/>
          <w:szCs w:val="28"/>
          <w:lang w:val="uk-UA"/>
        </w:rPr>
        <w:t>BCR (</w:t>
      </w:r>
      <w:r w:rsidRPr="00FE16CF">
        <w:rPr>
          <w:rFonts w:ascii="Arial" w:hAnsi="Arial" w:cs="Arial"/>
          <w:b/>
          <w:sz w:val="28"/>
          <w:szCs w:val="28"/>
          <w:lang w:val="uk-UA"/>
        </w:rPr>
        <w:t>БАЗОВОГО КОМПЛЕКСОУТВОРЮЮЧОГО РЕАГЕНТА</w:t>
      </w:r>
      <w:r w:rsidR="006D35B8" w:rsidRPr="00FE16CF">
        <w:rPr>
          <w:rFonts w:ascii="Arial" w:hAnsi="Arial" w:cs="Arial"/>
          <w:b/>
          <w:sz w:val="28"/>
          <w:szCs w:val="28"/>
          <w:lang w:val="uk-UA"/>
        </w:rPr>
        <w:t>)</w:t>
      </w:r>
    </w:p>
    <w:p w14:paraId="7B965D09" w14:textId="77777777" w:rsidR="004814F9" w:rsidRPr="00FE16CF" w:rsidRDefault="004814F9" w:rsidP="00AF0A09">
      <w:pPr>
        <w:spacing w:line="360" w:lineRule="auto"/>
        <w:ind w:firstLine="709"/>
        <w:jc w:val="both"/>
        <w:rPr>
          <w:rFonts w:ascii="Arial" w:hAnsi="Arial" w:cs="Arial"/>
          <w:sz w:val="28"/>
          <w:szCs w:val="28"/>
          <w:lang w:val="uk-UA"/>
        </w:rPr>
      </w:pPr>
    </w:p>
    <w:p w14:paraId="527C2804" w14:textId="77777777" w:rsidR="00270DEC"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1.4 Загальні положення</w:t>
      </w:r>
    </w:p>
    <w:p w14:paraId="00180423" w14:textId="77777777" w:rsidR="00270DEC" w:rsidRPr="00FE16CF" w:rsidRDefault="00D66D7C" w:rsidP="00AF0A09">
      <w:pPr>
        <w:tabs>
          <w:tab w:val="left" w:pos="709"/>
        </w:tabs>
        <w:suppressAutoHyphens/>
        <w:spacing w:line="360" w:lineRule="auto"/>
        <w:ind w:firstLine="709"/>
        <w:jc w:val="both"/>
        <w:rPr>
          <w:rFonts w:ascii="Arial" w:hAnsi="Arial" w:cs="Arial"/>
          <w:sz w:val="28"/>
          <w:szCs w:val="28"/>
          <w:lang w:val="uk-UA"/>
        </w:rPr>
      </w:pPr>
      <w:r w:rsidRPr="00FE16CF">
        <w:rPr>
          <w:rFonts w:ascii="Arial" w:hAnsi="Arial" w:cs="Arial"/>
          <w:sz w:val="28"/>
          <w:szCs w:val="28"/>
          <w:lang w:val="uk-UA"/>
        </w:rPr>
        <w:tab/>
      </w:r>
      <w:r w:rsidR="00270DEC" w:rsidRPr="00FE16CF">
        <w:rPr>
          <w:rFonts w:ascii="Arial" w:hAnsi="Arial" w:cs="Arial"/>
          <w:sz w:val="28"/>
          <w:szCs w:val="28"/>
          <w:lang w:val="uk-UA"/>
        </w:rPr>
        <w:t>а)</w:t>
      </w:r>
      <w:r w:rsidR="00270DEC" w:rsidRPr="00FE16CF">
        <w:rPr>
          <w:rFonts w:ascii="Arial" w:hAnsi="Arial" w:cs="Arial"/>
          <w:sz w:val="28"/>
          <w:szCs w:val="28"/>
          <w:lang w:val="uk-UA"/>
        </w:rPr>
        <w:tab/>
      </w:r>
      <w:r w:rsidRPr="00FE16CF">
        <w:rPr>
          <w:rFonts w:ascii="Arial" w:hAnsi="Arial" w:cs="Arial"/>
          <w:sz w:val="28"/>
          <w:szCs w:val="28"/>
          <w:lang w:val="uk-UA"/>
        </w:rPr>
        <w:t>фільтрат</w:t>
      </w:r>
      <w:r w:rsidR="00546951" w:rsidRPr="00FE16CF">
        <w:rPr>
          <w:rFonts w:ascii="Arial" w:hAnsi="Arial" w:cs="Arial"/>
          <w:sz w:val="28"/>
          <w:szCs w:val="28"/>
          <w:lang w:val="uk-UA"/>
        </w:rPr>
        <w:t xml:space="preserve"> після ро</w:t>
      </w:r>
      <w:r w:rsidR="0065105A" w:rsidRPr="00FE16CF">
        <w:rPr>
          <w:rFonts w:ascii="Arial" w:hAnsi="Arial" w:cs="Arial"/>
          <w:sz w:val="28"/>
          <w:szCs w:val="28"/>
          <w:lang w:val="uk-UA"/>
        </w:rPr>
        <w:t>з</w:t>
      </w:r>
      <w:r w:rsidR="006D35B8" w:rsidRPr="00FE16CF">
        <w:rPr>
          <w:rFonts w:ascii="Arial" w:hAnsi="Arial" w:cs="Arial"/>
          <w:sz w:val="28"/>
          <w:szCs w:val="28"/>
          <w:lang w:val="uk-UA"/>
        </w:rPr>
        <w:t>кладання</w:t>
      </w:r>
      <w:r w:rsidR="0065105A" w:rsidRPr="00FE16CF">
        <w:rPr>
          <w:rFonts w:ascii="Arial" w:hAnsi="Arial" w:cs="Arial"/>
          <w:sz w:val="28"/>
          <w:szCs w:val="28"/>
          <w:lang w:val="uk-UA"/>
        </w:rPr>
        <w:t>)</w:t>
      </w:r>
      <w:r w:rsidR="001C0C96" w:rsidRPr="00FE16CF">
        <w:rPr>
          <w:rFonts w:ascii="Arial" w:hAnsi="Arial" w:cs="Arial"/>
          <w:sz w:val="28"/>
          <w:szCs w:val="28"/>
          <w:lang w:val="uk-UA"/>
        </w:rPr>
        <w:t xml:space="preserve"> 1 г випробува</w:t>
      </w:r>
      <w:r w:rsidR="00546951" w:rsidRPr="00FE16CF">
        <w:rPr>
          <w:rFonts w:ascii="Arial" w:hAnsi="Arial" w:cs="Arial"/>
          <w:sz w:val="28"/>
          <w:szCs w:val="28"/>
          <w:lang w:val="uk-UA"/>
        </w:rPr>
        <w:t>ного зразка цементу поміст</w:t>
      </w:r>
      <w:r w:rsidR="00270DEC" w:rsidRPr="00FE16CF">
        <w:rPr>
          <w:rFonts w:ascii="Arial" w:hAnsi="Arial" w:cs="Arial"/>
          <w:sz w:val="28"/>
          <w:szCs w:val="28"/>
          <w:lang w:val="uk-UA"/>
        </w:rPr>
        <w:t>ити</w:t>
      </w:r>
      <w:r w:rsidR="00546951" w:rsidRPr="00FE16CF">
        <w:rPr>
          <w:rFonts w:ascii="Arial" w:hAnsi="Arial" w:cs="Arial"/>
          <w:sz w:val="28"/>
          <w:szCs w:val="28"/>
          <w:lang w:val="uk-UA"/>
        </w:rPr>
        <w:t xml:space="preserve"> у колбу </w:t>
      </w:r>
      <w:r w:rsidR="00BA579B" w:rsidRPr="00FE16CF">
        <w:rPr>
          <w:rFonts w:ascii="Arial" w:hAnsi="Arial" w:cs="Arial"/>
          <w:sz w:val="28"/>
          <w:szCs w:val="28"/>
          <w:lang w:val="uk-UA"/>
        </w:rPr>
        <w:t>об’ємом</w:t>
      </w:r>
      <w:r w:rsidR="00546951" w:rsidRPr="00FE16CF">
        <w:rPr>
          <w:rFonts w:ascii="Arial" w:hAnsi="Arial" w:cs="Arial"/>
          <w:sz w:val="28"/>
          <w:szCs w:val="28"/>
          <w:lang w:val="uk-UA"/>
        </w:rPr>
        <w:t xml:space="preserve"> 500 </w:t>
      </w:r>
      <w:r w:rsidR="0065105A" w:rsidRPr="00FE16CF">
        <w:rPr>
          <w:rFonts w:ascii="Arial" w:hAnsi="Arial" w:cs="Arial"/>
          <w:sz w:val="28"/>
          <w:szCs w:val="28"/>
          <w:lang w:val="uk-UA"/>
        </w:rPr>
        <w:t>мл</w:t>
      </w:r>
      <w:r w:rsidR="00546951" w:rsidRPr="00FE16CF">
        <w:rPr>
          <w:rFonts w:ascii="Arial" w:hAnsi="Arial" w:cs="Arial"/>
          <w:sz w:val="28"/>
          <w:szCs w:val="28"/>
          <w:lang w:val="uk-UA"/>
        </w:rPr>
        <w:t xml:space="preserve"> (розділ 11).</w:t>
      </w:r>
    </w:p>
    <w:p w14:paraId="34636EA9" w14:textId="77777777" w:rsidR="00270DEC" w:rsidRPr="00FE16CF" w:rsidRDefault="00D66D7C" w:rsidP="00AF0A09">
      <w:pPr>
        <w:tabs>
          <w:tab w:val="left" w:pos="709"/>
        </w:tabs>
        <w:suppressAutoHyphens/>
        <w:spacing w:line="360" w:lineRule="auto"/>
        <w:ind w:firstLine="709"/>
        <w:jc w:val="both"/>
        <w:rPr>
          <w:rFonts w:ascii="Arial" w:hAnsi="Arial" w:cs="Arial"/>
          <w:sz w:val="28"/>
          <w:szCs w:val="28"/>
          <w:lang w:val="uk-UA"/>
        </w:rPr>
      </w:pPr>
      <w:r w:rsidRPr="00FE16CF">
        <w:rPr>
          <w:rFonts w:ascii="Arial" w:hAnsi="Arial" w:cs="Arial"/>
          <w:sz w:val="28"/>
          <w:szCs w:val="28"/>
        </w:rPr>
        <w:lastRenderedPageBreak/>
        <w:tab/>
      </w:r>
      <w:r w:rsidR="00270DEC" w:rsidRPr="00FE16CF">
        <w:rPr>
          <w:rFonts w:ascii="Arial" w:hAnsi="Arial" w:cs="Arial"/>
          <w:sz w:val="28"/>
          <w:szCs w:val="28"/>
          <w:lang w:val="en-US"/>
        </w:rPr>
        <w:t>b</w:t>
      </w:r>
      <w:r w:rsidR="00270DEC" w:rsidRPr="00FE16CF">
        <w:rPr>
          <w:rFonts w:ascii="Arial" w:hAnsi="Arial" w:cs="Arial"/>
          <w:sz w:val="28"/>
          <w:szCs w:val="28"/>
          <w:lang w:val="uk-UA"/>
        </w:rPr>
        <w:t>)</w:t>
      </w:r>
      <w:r w:rsidR="00270DEC" w:rsidRPr="00FE16CF">
        <w:rPr>
          <w:rFonts w:ascii="Arial" w:hAnsi="Arial" w:cs="Arial"/>
          <w:sz w:val="28"/>
          <w:szCs w:val="28"/>
          <w:lang w:val="uk-UA"/>
        </w:rPr>
        <w:tab/>
      </w:r>
      <w:r w:rsidR="00BA579B" w:rsidRPr="00FE16CF">
        <w:rPr>
          <w:rFonts w:ascii="Arial" w:hAnsi="Arial" w:cs="Arial"/>
          <w:sz w:val="28"/>
          <w:szCs w:val="28"/>
          <w:lang w:val="uk-UA"/>
        </w:rPr>
        <w:t>фільтрат</w:t>
      </w:r>
      <w:r w:rsidR="00546951" w:rsidRPr="00FE16CF">
        <w:rPr>
          <w:rFonts w:ascii="Arial" w:hAnsi="Arial" w:cs="Arial"/>
          <w:sz w:val="28"/>
          <w:szCs w:val="28"/>
          <w:lang w:val="uk-UA"/>
        </w:rPr>
        <w:t xml:space="preserve"> після </w:t>
      </w:r>
      <w:r w:rsidR="0065105A" w:rsidRPr="00FE16CF">
        <w:rPr>
          <w:rFonts w:ascii="Arial" w:hAnsi="Arial" w:cs="Arial"/>
          <w:sz w:val="28"/>
          <w:szCs w:val="28"/>
          <w:lang w:val="uk-UA"/>
        </w:rPr>
        <w:t>роз</w:t>
      </w:r>
      <w:r w:rsidR="006D35B8" w:rsidRPr="00FE16CF">
        <w:rPr>
          <w:rFonts w:ascii="Arial" w:hAnsi="Arial" w:cs="Arial"/>
          <w:sz w:val="28"/>
          <w:szCs w:val="28"/>
          <w:lang w:val="uk-UA"/>
        </w:rPr>
        <w:t xml:space="preserve">кладання </w:t>
      </w:r>
      <w:r w:rsidR="00546951" w:rsidRPr="00FE16CF">
        <w:rPr>
          <w:rFonts w:ascii="Arial" w:hAnsi="Arial" w:cs="Arial"/>
          <w:sz w:val="28"/>
          <w:szCs w:val="28"/>
          <w:lang w:val="uk-UA"/>
        </w:rPr>
        <w:t>0,5 г залишку базового комплексоутворюючого агента поміст</w:t>
      </w:r>
      <w:r w:rsidR="00270DEC" w:rsidRPr="00FE16CF">
        <w:rPr>
          <w:rFonts w:ascii="Arial" w:hAnsi="Arial" w:cs="Arial"/>
          <w:sz w:val="28"/>
          <w:szCs w:val="28"/>
          <w:lang w:val="uk-UA"/>
        </w:rPr>
        <w:t>ити</w:t>
      </w:r>
      <w:r w:rsidR="00546951" w:rsidRPr="00FE16CF">
        <w:rPr>
          <w:rFonts w:ascii="Arial" w:hAnsi="Arial" w:cs="Arial"/>
          <w:sz w:val="28"/>
          <w:szCs w:val="28"/>
          <w:lang w:val="uk-UA"/>
        </w:rPr>
        <w:t xml:space="preserve"> у колбу </w:t>
      </w:r>
      <w:r w:rsidR="00BA579B" w:rsidRPr="00FE16CF">
        <w:rPr>
          <w:rFonts w:ascii="Arial" w:hAnsi="Arial" w:cs="Arial"/>
          <w:sz w:val="28"/>
          <w:szCs w:val="28"/>
          <w:lang w:val="uk-UA"/>
        </w:rPr>
        <w:t>об’ємом</w:t>
      </w:r>
      <w:r w:rsidR="00546951" w:rsidRPr="00FE16CF">
        <w:rPr>
          <w:rFonts w:ascii="Arial" w:hAnsi="Arial" w:cs="Arial"/>
          <w:sz w:val="28"/>
          <w:szCs w:val="28"/>
          <w:lang w:val="uk-UA"/>
        </w:rPr>
        <w:t xml:space="preserve"> 250 </w:t>
      </w:r>
      <w:r w:rsidR="0065105A" w:rsidRPr="00FE16CF">
        <w:rPr>
          <w:rFonts w:ascii="Arial" w:hAnsi="Arial" w:cs="Arial"/>
          <w:sz w:val="28"/>
          <w:szCs w:val="28"/>
          <w:lang w:val="uk-UA"/>
        </w:rPr>
        <w:t>мл</w:t>
      </w:r>
      <w:r w:rsidR="00546951" w:rsidRPr="00FE16CF">
        <w:rPr>
          <w:rFonts w:ascii="Arial" w:hAnsi="Arial" w:cs="Arial"/>
          <w:sz w:val="28"/>
          <w:szCs w:val="28"/>
          <w:lang w:val="uk-UA"/>
        </w:rPr>
        <w:t xml:space="preserve"> (розділ 12).</w:t>
      </w:r>
    </w:p>
    <w:p w14:paraId="659908DC" w14:textId="77777777" w:rsidR="006D35B8" w:rsidRPr="00FE16CF" w:rsidRDefault="006D35B8" w:rsidP="00AF0A09">
      <w:pPr>
        <w:tabs>
          <w:tab w:val="left" w:pos="709"/>
        </w:tabs>
        <w:suppressAutoHyphens/>
        <w:spacing w:line="360" w:lineRule="auto"/>
        <w:ind w:firstLine="709"/>
        <w:jc w:val="both"/>
        <w:rPr>
          <w:rFonts w:ascii="Arial" w:hAnsi="Arial" w:cs="Arial"/>
          <w:sz w:val="28"/>
          <w:szCs w:val="28"/>
          <w:lang w:val="uk-UA"/>
        </w:rPr>
      </w:pPr>
    </w:p>
    <w:p w14:paraId="3AF5C1A1" w14:textId="77777777" w:rsidR="00270DEC"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 xml:space="preserve">14.2 Визначення оксиду </w:t>
      </w:r>
      <w:r w:rsidR="0065105A" w:rsidRPr="00FE16CF">
        <w:rPr>
          <w:rFonts w:ascii="Arial" w:hAnsi="Arial" w:cs="Arial"/>
          <w:b/>
          <w:sz w:val="28"/>
          <w:szCs w:val="28"/>
          <w:lang w:val="uk-UA"/>
        </w:rPr>
        <w:t xml:space="preserve">заліза </w:t>
      </w:r>
      <w:r w:rsidRPr="00FE16CF">
        <w:rPr>
          <w:rFonts w:ascii="Arial" w:hAnsi="Arial" w:cs="Arial"/>
          <w:b/>
          <w:sz w:val="28"/>
          <w:szCs w:val="28"/>
          <w:lang w:val="uk-UA"/>
        </w:rPr>
        <w:t>(Fe</w:t>
      </w:r>
      <w:r w:rsidRPr="00FE16CF">
        <w:rPr>
          <w:rFonts w:ascii="Arial" w:hAnsi="Arial" w:cs="Arial"/>
          <w:b/>
          <w:sz w:val="28"/>
          <w:szCs w:val="28"/>
          <w:vertAlign w:val="subscript"/>
          <w:lang w:val="uk-UA"/>
        </w:rPr>
        <w:t>2</w:t>
      </w:r>
      <w:r w:rsidRPr="00FE16CF">
        <w:rPr>
          <w:rFonts w:ascii="Arial" w:hAnsi="Arial" w:cs="Arial"/>
          <w:b/>
          <w:sz w:val="28"/>
          <w:szCs w:val="28"/>
          <w:lang w:val="uk-UA"/>
        </w:rPr>
        <w:t>O</w:t>
      </w:r>
      <w:r w:rsidRPr="00FE16CF">
        <w:rPr>
          <w:rFonts w:ascii="Arial" w:hAnsi="Arial" w:cs="Arial"/>
          <w:sz w:val="28"/>
          <w:szCs w:val="28"/>
          <w:vertAlign w:val="subscript"/>
          <w:lang w:val="uk-UA"/>
        </w:rPr>
        <w:t>3</w:t>
      </w:r>
      <w:r w:rsidRPr="00FE16CF">
        <w:rPr>
          <w:rFonts w:ascii="Arial" w:hAnsi="Arial" w:cs="Arial"/>
          <w:b/>
          <w:sz w:val="28"/>
          <w:szCs w:val="28"/>
          <w:lang w:val="uk-UA"/>
        </w:rPr>
        <w:t>)</w:t>
      </w:r>
    </w:p>
    <w:p w14:paraId="011211F0" w14:textId="77777777" w:rsidR="00270DEC"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Градуйованою піпеткою від</w:t>
      </w:r>
      <w:r w:rsidR="00270DEC" w:rsidRPr="00FE16CF">
        <w:rPr>
          <w:rFonts w:ascii="Arial" w:hAnsi="Arial" w:cs="Arial"/>
          <w:sz w:val="28"/>
          <w:szCs w:val="28"/>
          <w:lang w:val="uk-UA"/>
        </w:rPr>
        <w:t>ібрати</w:t>
      </w:r>
      <w:r w:rsidRPr="00FE16CF">
        <w:rPr>
          <w:rFonts w:ascii="Arial" w:hAnsi="Arial" w:cs="Arial"/>
          <w:sz w:val="28"/>
          <w:szCs w:val="28"/>
          <w:lang w:val="uk-UA"/>
        </w:rPr>
        <w:t xml:space="preserve"> 100,0 </w:t>
      </w:r>
      <w:r w:rsidR="0065105A" w:rsidRPr="00FE16CF">
        <w:rPr>
          <w:rFonts w:ascii="Arial" w:hAnsi="Arial" w:cs="Arial"/>
          <w:sz w:val="28"/>
          <w:szCs w:val="28"/>
          <w:lang w:val="uk-UA"/>
        </w:rPr>
        <w:t>мл</w:t>
      </w:r>
      <w:r w:rsidRPr="00FE16CF">
        <w:rPr>
          <w:rFonts w:ascii="Arial" w:hAnsi="Arial" w:cs="Arial"/>
          <w:sz w:val="28"/>
          <w:szCs w:val="28"/>
          <w:lang w:val="uk-UA"/>
        </w:rPr>
        <w:t xml:space="preserve"> розчину </w:t>
      </w:r>
      <w:r w:rsidR="001C0C96" w:rsidRPr="00FE16CF">
        <w:rPr>
          <w:rFonts w:ascii="Arial" w:hAnsi="Arial" w:cs="Arial"/>
          <w:sz w:val="28"/>
          <w:szCs w:val="28"/>
          <w:lang w:val="uk-UA"/>
        </w:rPr>
        <w:t>і</w:t>
      </w:r>
      <w:r w:rsidRPr="00FE16CF">
        <w:rPr>
          <w:rFonts w:ascii="Arial" w:hAnsi="Arial" w:cs="Arial"/>
          <w:sz w:val="28"/>
          <w:szCs w:val="28"/>
          <w:lang w:val="uk-UA"/>
        </w:rPr>
        <w:t xml:space="preserve">з колби, що містить розчин, </w:t>
      </w:r>
      <w:r w:rsidR="001C0C96" w:rsidRPr="00FE16CF">
        <w:rPr>
          <w:rFonts w:ascii="Arial" w:hAnsi="Arial" w:cs="Arial"/>
          <w:sz w:val="28"/>
          <w:szCs w:val="28"/>
          <w:lang w:val="uk-UA"/>
        </w:rPr>
        <w:t xml:space="preserve">одержаний </w:t>
      </w:r>
      <w:r w:rsidR="0065105A" w:rsidRPr="00FE16CF">
        <w:rPr>
          <w:rFonts w:ascii="Arial" w:hAnsi="Arial" w:cs="Arial"/>
          <w:sz w:val="28"/>
          <w:szCs w:val="28"/>
          <w:lang w:val="uk-UA"/>
        </w:rPr>
        <w:t>в результаті роз</w:t>
      </w:r>
      <w:r w:rsidR="006D35B8" w:rsidRPr="00FE16CF">
        <w:rPr>
          <w:rFonts w:ascii="Arial" w:hAnsi="Arial" w:cs="Arial"/>
          <w:sz w:val="28"/>
          <w:szCs w:val="28"/>
          <w:lang w:val="uk-UA"/>
        </w:rPr>
        <w:t xml:space="preserve">кладання </w:t>
      </w:r>
      <w:r w:rsidR="001C0C96" w:rsidRPr="00FE16CF">
        <w:rPr>
          <w:rFonts w:ascii="Arial" w:hAnsi="Arial" w:cs="Arial"/>
          <w:sz w:val="28"/>
          <w:szCs w:val="28"/>
          <w:lang w:val="uk-UA"/>
        </w:rPr>
        <w:t>випробува</w:t>
      </w:r>
      <w:r w:rsidRPr="00FE16CF">
        <w:rPr>
          <w:rFonts w:ascii="Arial" w:hAnsi="Arial" w:cs="Arial"/>
          <w:sz w:val="28"/>
          <w:szCs w:val="28"/>
          <w:lang w:val="uk-UA"/>
        </w:rPr>
        <w:t>ного зразка цементу або залишку</w:t>
      </w:r>
      <w:r w:rsidR="00270DEC" w:rsidRPr="00FE16CF">
        <w:rPr>
          <w:rFonts w:ascii="Arial" w:hAnsi="Arial" w:cs="Arial"/>
          <w:sz w:val="28"/>
          <w:szCs w:val="28"/>
          <w:lang w:val="uk-UA"/>
        </w:rPr>
        <w:t xml:space="preserve"> </w:t>
      </w:r>
      <w:r w:rsidRPr="00FE16CF">
        <w:rPr>
          <w:rFonts w:ascii="Arial" w:hAnsi="Arial" w:cs="Arial"/>
          <w:sz w:val="28"/>
          <w:szCs w:val="28"/>
          <w:lang w:val="uk-UA"/>
        </w:rPr>
        <w:t xml:space="preserve">базового </w:t>
      </w:r>
      <w:proofErr w:type="spellStart"/>
      <w:r w:rsidRPr="00FE16CF">
        <w:rPr>
          <w:rFonts w:ascii="Arial" w:hAnsi="Arial" w:cs="Arial"/>
          <w:sz w:val="28"/>
          <w:szCs w:val="28"/>
          <w:lang w:val="uk-UA"/>
        </w:rPr>
        <w:t>комплексоутворюючого</w:t>
      </w:r>
      <w:proofErr w:type="spellEnd"/>
      <w:r w:rsidRPr="00FE16CF">
        <w:rPr>
          <w:rFonts w:ascii="Arial" w:hAnsi="Arial" w:cs="Arial"/>
          <w:sz w:val="28"/>
          <w:szCs w:val="28"/>
          <w:lang w:val="uk-UA"/>
        </w:rPr>
        <w:t xml:space="preserve"> </w:t>
      </w:r>
      <w:proofErr w:type="spellStart"/>
      <w:r w:rsidR="000342EA" w:rsidRPr="00FE16CF">
        <w:rPr>
          <w:rFonts w:ascii="Arial" w:hAnsi="Arial" w:cs="Arial"/>
          <w:sz w:val="28"/>
          <w:szCs w:val="28"/>
          <w:lang w:val="uk-UA"/>
        </w:rPr>
        <w:t>ре</w:t>
      </w:r>
      <w:r w:rsidRPr="00FE16CF">
        <w:rPr>
          <w:rFonts w:ascii="Arial" w:hAnsi="Arial" w:cs="Arial"/>
          <w:sz w:val="28"/>
          <w:szCs w:val="28"/>
          <w:lang w:val="uk-UA"/>
        </w:rPr>
        <w:t>агента</w:t>
      </w:r>
      <w:proofErr w:type="spellEnd"/>
      <w:r w:rsidRPr="00FE16CF">
        <w:rPr>
          <w:rFonts w:ascii="Arial" w:hAnsi="Arial" w:cs="Arial"/>
          <w:sz w:val="28"/>
          <w:szCs w:val="28"/>
          <w:lang w:val="uk-UA"/>
        </w:rPr>
        <w:t xml:space="preserve"> (14.1 а або 14.1 b) і перенес</w:t>
      </w:r>
      <w:r w:rsidR="00270DEC" w:rsidRPr="00FE16CF">
        <w:rPr>
          <w:rFonts w:ascii="Arial" w:hAnsi="Arial" w:cs="Arial"/>
          <w:sz w:val="28"/>
          <w:szCs w:val="28"/>
          <w:lang w:val="uk-UA"/>
        </w:rPr>
        <w:t>ти</w:t>
      </w:r>
      <w:r w:rsidRPr="00FE16CF">
        <w:rPr>
          <w:rFonts w:ascii="Arial" w:hAnsi="Arial" w:cs="Arial"/>
          <w:sz w:val="28"/>
          <w:szCs w:val="28"/>
          <w:lang w:val="uk-UA"/>
        </w:rPr>
        <w:t xml:space="preserve"> у </w:t>
      </w:r>
      <w:r w:rsidR="001C0C96" w:rsidRPr="00FE16CF">
        <w:rPr>
          <w:rFonts w:ascii="Arial" w:hAnsi="Arial" w:cs="Arial"/>
          <w:sz w:val="28"/>
          <w:szCs w:val="28"/>
          <w:lang w:val="uk-UA"/>
        </w:rPr>
        <w:t>хімічн</w:t>
      </w:r>
      <w:r w:rsidR="0065105A" w:rsidRPr="00FE16CF">
        <w:rPr>
          <w:rFonts w:ascii="Arial" w:hAnsi="Arial" w:cs="Arial"/>
          <w:sz w:val="28"/>
          <w:szCs w:val="28"/>
          <w:lang w:val="uk-UA"/>
        </w:rPr>
        <w:t>ий</w:t>
      </w:r>
      <w:r w:rsidR="001C0C96" w:rsidRPr="00FE16CF">
        <w:rPr>
          <w:rFonts w:ascii="Arial" w:hAnsi="Arial" w:cs="Arial"/>
          <w:sz w:val="28"/>
          <w:szCs w:val="28"/>
          <w:lang w:val="uk-UA"/>
        </w:rPr>
        <w:t xml:space="preserve"> с</w:t>
      </w:r>
      <w:r w:rsidR="0065105A" w:rsidRPr="00FE16CF">
        <w:rPr>
          <w:rFonts w:ascii="Arial" w:hAnsi="Arial" w:cs="Arial"/>
          <w:sz w:val="28"/>
          <w:szCs w:val="28"/>
          <w:lang w:val="uk-UA"/>
        </w:rPr>
        <w:t>такан</w:t>
      </w:r>
      <w:r w:rsidR="001C0C96" w:rsidRPr="00FE16CF">
        <w:rPr>
          <w:rFonts w:ascii="Arial" w:hAnsi="Arial" w:cs="Arial"/>
          <w:sz w:val="28"/>
          <w:szCs w:val="28"/>
          <w:lang w:val="uk-UA"/>
        </w:rPr>
        <w:t xml:space="preserve"> </w:t>
      </w:r>
      <w:r w:rsidR="0065105A" w:rsidRPr="00FE16CF">
        <w:rPr>
          <w:rFonts w:ascii="Arial" w:hAnsi="Arial" w:cs="Arial"/>
          <w:sz w:val="28"/>
          <w:szCs w:val="28"/>
          <w:lang w:val="uk-UA"/>
        </w:rPr>
        <w:t>об</w:t>
      </w:r>
      <w:r w:rsidR="0065105A" w:rsidRPr="002C256E">
        <w:rPr>
          <w:rFonts w:ascii="Arial" w:hAnsi="Arial" w:cs="Arial"/>
          <w:sz w:val="28"/>
          <w:szCs w:val="28"/>
          <w:lang w:val="uk-UA"/>
        </w:rPr>
        <w:t>’</w:t>
      </w:r>
      <w:r w:rsidR="0065105A" w:rsidRPr="00FE16CF">
        <w:rPr>
          <w:rFonts w:ascii="Arial" w:hAnsi="Arial" w:cs="Arial"/>
          <w:sz w:val="28"/>
          <w:szCs w:val="28"/>
          <w:lang w:val="uk-UA"/>
        </w:rPr>
        <w:t>ємом</w:t>
      </w:r>
      <w:r w:rsidR="001C0C96" w:rsidRPr="00FE16CF">
        <w:rPr>
          <w:rFonts w:ascii="Arial" w:hAnsi="Arial" w:cs="Arial"/>
          <w:sz w:val="28"/>
          <w:szCs w:val="28"/>
          <w:lang w:val="uk-UA"/>
        </w:rPr>
        <w:t xml:space="preserve"> 400 </w:t>
      </w:r>
      <w:r w:rsidR="0065105A" w:rsidRPr="00FE16CF">
        <w:rPr>
          <w:rFonts w:ascii="Arial" w:hAnsi="Arial" w:cs="Arial"/>
          <w:sz w:val="28"/>
          <w:szCs w:val="28"/>
          <w:lang w:val="uk-UA"/>
        </w:rPr>
        <w:t>мл</w:t>
      </w:r>
      <w:r w:rsidRPr="00FE16CF">
        <w:rPr>
          <w:rFonts w:ascii="Arial" w:hAnsi="Arial" w:cs="Arial"/>
          <w:sz w:val="28"/>
          <w:szCs w:val="28"/>
          <w:lang w:val="uk-UA"/>
        </w:rPr>
        <w:t>, потім дов</w:t>
      </w:r>
      <w:r w:rsidR="00270DEC" w:rsidRPr="00FE16CF">
        <w:rPr>
          <w:rFonts w:ascii="Arial" w:hAnsi="Arial" w:cs="Arial"/>
          <w:sz w:val="28"/>
          <w:szCs w:val="28"/>
          <w:lang w:val="uk-UA"/>
        </w:rPr>
        <w:t>ести</w:t>
      </w:r>
      <w:r w:rsidRPr="00FE16CF">
        <w:rPr>
          <w:rFonts w:ascii="Arial" w:hAnsi="Arial" w:cs="Arial"/>
          <w:sz w:val="28"/>
          <w:szCs w:val="28"/>
          <w:lang w:val="uk-UA"/>
        </w:rPr>
        <w:t xml:space="preserve"> </w:t>
      </w:r>
      <w:proofErr w:type="spellStart"/>
      <w:r w:rsidRPr="00FE16CF">
        <w:rPr>
          <w:rFonts w:ascii="Arial" w:hAnsi="Arial" w:cs="Arial"/>
          <w:sz w:val="28"/>
          <w:szCs w:val="28"/>
          <w:lang w:val="uk-UA"/>
        </w:rPr>
        <w:t>рН</w:t>
      </w:r>
      <w:proofErr w:type="spellEnd"/>
      <w:r w:rsidRPr="00FE16CF">
        <w:rPr>
          <w:rFonts w:ascii="Arial" w:hAnsi="Arial" w:cs="Arial"/>
          <w:sz w:val="28"/>
          <w:szCs w:val="28"/>
          <w:lang w:val="uk-UA"/>
        </w:rPr>
        <w:t xml:space="preserve"> до 2,0±0,1, використовуючи буферний розчин (9.17).</w:t>
      </w:r>
    </w:p>
    <w:p w14:paraId="2D46CC80" w14:textId="77777777" w:rsidR="00270DEC"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Нагрі</w:t>
      </w:r>
      <w:r w:rsidR="00270DEC" w:rsidRPr="00FE16CF">
        <w:rPr>
          <w:rFonts w:ascii="Arial" w:hAnsi="Arial" w:cs="Arial"/>
          <w:sz w:val="28"/>
          <w:szCs w:val="28"/>
          <w:lang w:val="uk-UA"/>
        </w:rPr>
        <w:t>ти</w:t>
      </w:r>
      <w:r w:rsidR="00F541A3" w:rsidRPr="00FE16CF">
        <w:rPr>
          <w:rFonts w:ascii="Arial" w:hAnsi="Arial" w:cs="Arial"/>
          <w:sz w:val="28"/>
          <w:szCs w:val="28"/>
          <w:lang w:val="uk-UA"/>
        </w:rPr>
        <w:t xml:space="preserve"> до 50-55</w:t>
      </w:r>
      <w:r w:rsidRPr="00FE16CF">
        <w:rPr>
          <w:rFonts w:ascii="Arial" w:hAnsi="Arial" w:cs="Arial"/>
          <w:sz w:val="28"/>
          <w:szCs w:val="28"/>
          <w:lang w:val="uk-UA"/>
        </w:rPr>
        <w:t>°С, дода</w:t>
      </w:r>
      <w:r w:rsidR="00270DEC" w:rsidRPr="00FE16CF">
        <w:rPr>
          <w:rFonts w:ascii="Arial" w:hAnsi="Arial" w:cs="Arial"/>
          <w:sz w:val="28"/>
          <w:szCs w:val="28"/>
          <w:lang w:val="uk-UA"/>
        </w:rPr>
        <w:t>ти</w:t>
      </w:r>
      <w:r w:rsidRPr="00FE16CF">
        <w:rPr>
          <w:rFonts w:ascii="Arial" w:hAnsi="Arial" w:cs="Arial"/>
          <w:sz w:val="28"/>
          <w:szCs w:val="28"/>
          <w:lang w:val="uk-UA"/>
        </w:rPr>
        <w:t xml:space="preserve"> 1 </w:t>
      </w:r>
      <w:r w:rsidR="000F12AB" w:rsidRPr="00FE16CF">
        <w:rPr>
          <w:rFonts w:ascii="Arial" w:hAnsi="Arial" w:cs="Arial"/>
          <w:sz w:val="28"/>
          <w:szCs w:val="28"/>
          <w:lang w:val="uk-UA"/>
        </w:rPr>
        <w:t>мл</w:t>
      </w:r>
      <w:r w:rsidRPr="00FE16CF">
        <w:rPr>
          <w:rFonts w:ascii="Arial" w:hAnsi="Arial" w:cs="Arial"/>
          <w:sz w:val="28"/>
          <w:szCs w:val="28"/>
          <w:lang w:val="uk-UA"/>
        </w:rPr>
        <w:t xml:space="preserve"> індикатора </w:t>
      </w:r>
      <w:proofErr w:type="spellStart"/>
      <w:r w:rsidRPr="00FE16CF">
        <w:rPr>
          <w:rFonts w:ascii="Arial" w:hAnsi="Arial" w:cs="Arial"/>
          <w:sz w:val="28"/>
          <w:szCs w:val="28"/>
          <w:lang w:val="uk-UA"/>
        </w:rPr>
        <w:t>сульфосаліцилової</w:t>
      </w:r>
      <w:proofErr w:type="spellEnd"/>
      <w:r w:rsidRPr="00FE16CF">
        <w:rPr>
          <w:rFonts w:ascii="Arial" w:hAnsi="Arial" w:cs="Arial"/>
          <w:sz w:val="28"/>
          <w:szCs w:val="28"/>
          <w:lang w:val="uk-UA"/>
        </w:rPr>
        <w:t xml:space="preserve"> кислоти (9.15) і титру</w:t>
      </w:r>
      <w:r w:rsidR="00270DEC" w:rsidRPr="00FE16CF">
        <w:rPr>
          <w:rFonts w:ascii="Arial" w:hAnsi="Arial" w:cs="Arial"/>
          <w:sz w:val="28"/>
          <w:szCs w:val="28"/>
          <w:lang w:val="uk-UA"/>
        </w:rPr>
        <w:t>вати</w:t>
      </w:r>
      <w:r w:rsidRPr="00FE16CF">
        <w:rPr>
          <w:rFonts w:ascii="Arial" w:hAnsi="Arial" w:cs="Arial"/>
          <w:sz w:val="28"/>
          <w:szCs w:val="28"/>
          <w:lang w:val="uk-UA"/>
        </w:rPr>
        <w:t xml:space="preserve"> 0,025 М EDTA (9.3) до зміни кольору від блідо-рожево-фіолетового до блідо-жовтого.</w:t>
      </w:r>
    </w:p>
    <w:p w14:paraId="102019B4" w14:textId="77777777" w:rsidR="00270DEC"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Викону</w:t>
      </w:r>
      <w:r w:rsidR="00270DEC" w:rsidRPr="00FE16CF">
        <w:rPr>
          <w:rFonts w:ascii="Arial" w:hAnsi="Arial" w:cs="Arial"/>
          <w:sz w:val="28"/>
          <w:szCs w:val="28"/>
          <w:lang w:val="uk-UA"/>
        </w:rPr>
        <w:t xml:space="preserve">вати </w:t>
      </w:r>
      <w:r w:rsidRPr="00FE16CF">
        <w:rPr>
          <w:rFonts w:ascii="Arial" w:hAnsi="Arial" w:cs="Arial"/>
          <w:sz w:val="28"/>
          <w:szCs w:val="28"/>
          <w:lang w:val="uk-UA"/>
        </w:rPr>
        <w:t xml:space="preserve">титрування дуже повільно ближче до кінця, перемішуючи розчин на магнітній мішалці, щоб правильно визначити точку, </w:t>
      </w:r>
      <w:r w:rsidR="00F541A3" w:rsidRPr="00FE16CF">
        <w:rPr>
          <w:rFonts w:ascii="Arial" w:hAnsi="Arial" w:cs="Arial"/>
          <w:sz w:val="28"/>
          <w:szCs w:val="28"/>
          <w:lang w:val="uk-UA"/>
        </w:rPr>
        <w:t>у</w:t>
      </w:r>
      <w:r w:rsidRPr="00FE16CF">
        <w:rPr>
          <w:rFonts w:ascii="Arial" w:hAnsi="Arial" w:cs="Arial"/>
          <w:sz w:val="28"/>
          <w:szCs w:val="28"/>
          <w:lang w:val="uk-UA"/>
        </w:rPr>
        <w:t xml:space="preserve"> якій змінюється колір.</w:t>
      </w:r>
    </w:p>
    <w:p w14:paraId="3A86CD25" w14:textId="77777777" w:rsidR="00270DEC" w:rsidRPr="00FE16CF" w:rsidRDefault="00546951"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Збер</w:t>
      </w:r>
      <w:r w:rsidR="00270DEC" w:rsidRPr="00FE16CF">
        <w:rPr>
          <w:rFonts w:ascii="Arial" w:hAnsi="Arial" w:cs="Arial"/>
          <w:sz w:val="28"/>
          <w:szCs w:val="28"/>
          <w:lang w:val="uk-UA"/>
        </w:rPr>
        <w:t>ігати р</w:t>
      </w:r>
      <w:r w:rsidRPr="00FE16CF">
        <w:rPr>
          <w:rFonts w:ascii="Arial" w:hAnsi="Arial" w:cs="Arial"/>
          <w:sz w:val="28"/>
          <w:szCs w:val="28"/>
          <w:lang w:val="uk-UA"/>
        </w:rPr>
        <w:t>озчин для подальшого визначення Al</w:t>
      </w:r>
      <w:r w:rsidRPr="00FE16CF">
        <w:rPr>
          <w:rFonts w:ascii="Arial" w:hAnsi="Arial" w:cs="Arial"/>
          <w:b/>
          <w:sz w:val="28"/>
          <w:szCs w:val="28"/>
          <w:vertAlign w:val="subscript"/>
          <w:lang w:val="uk-UA"/>
        </w:rPr>
        <w:t>2</w:t>
      </w:r>
      <w:r w:rsidRPr="00FE16CF">
        <w:rPr>
          <w:rFonts w:ascii="Arial" w:hAnsi="Arial" w:cs="Arial"/>
          <w:sz w:val="28"/>
          <w:szCs w:val="28"/>
          <w:lang w:val="uk-UA"/>
        </w:rPr>
        <w:t>O</w:t>
      </w:r>
      <w:r w:rsidRPr="00FE16CF">
        <w:rPr>
          <w:rFonts w:ascii="Arial" w:hAnsi="Arial" w:cs="Arial"/>
          <w:b/>
          <w:sz w:val="28"/>
          <w:szCs w:val="28"/>
          <w:vertAlign w:val="subscript"/>
          <w:lang w:val="uk-UA"/>
        </w:rPr>
        <w:t>3</w:t>
      </w:r>
      <w:r w:rsidRPr="00FE16CF">
        <w:rPr>
          <w:rFonts w:ascii="Arial" w:hAnsi="Arial" w:cs="Arial"/>
          <w:sz w:val="28"/>
          <w:szCs w:val="28"/>
          <w:lang w:val="uk-UA"/>
        </w:rPr>
        <w:t>.</w:t>
      </w:r>
    </w:p>
    <w:p w14:paraId="6078CFDB" w14:textId="77777777" w:rsidR="00546951" w:rsidRPr="00FE16CF" w:rsidRDefault="000F12AB"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В</w:t>
      </w:r>
      <w:r w:rsidR="00F541A3" w:rsidRPr="00FE16CF">
        <w:rPr>
          <w:rFonts w:ascii="Arial" w:hAnsi="Arial" w:cs="Arial"/>
          <w:sz w:val="28"/>
          <w:szCs w:val="28"/>
          <w:lang w:val="uk-UA"/>
        </w:rPr>
        <w:t>міст у відсотках</w:t>
      </w:r>
      <w:r w:rsidR="00546951" w:rsidRPr="00FE16CF">
        <w:rPr>
          <w:rFonts w:ascii="Arial" w:hAnsi="Arial" w:cs="Arial"/>
          <w:sz w:val="28"/>
          <w:szCs w:val="28"/>
          <w:lang w:val="uk-UA"/>
        </w:rPr>
        <w:t xml:space="preserve"> Fe</w:t>
      </w:r>
      <w:r w:rsidR="00546951" w:rsidRPr="00FE16CF">
        <w:rPr>
          <w:rFonts w:ascii="Arial" w:hAnsi="Arial" w:cs="Arial"/>
          <w:sz w:val="28"/>
          <w:szCs w:val="28"/>
          <w:vertAlign w:val="subscript"/>
          <w:lang w:val="uk-UA"/>
        </w:rPr>
        <w:t>2</w:t>
      </w:r>
      <w:r w:rsidR="00546951" w:rsidRPr="00FE16CF">
        <w:rPr>
          <w:rFonts w:ascii="Arial" w:hAnsi="Arial" w:cs="Arial"/>
          <w:sz w:val="28"/>
          <w:szCs w:val="28"/>
          <w:lang w:val="uk-UA"/>
        </w:rPr>
        <w:t>O</w:t>
      </w:r>
      <w:r w:rsidR="00546951" w:rsidRPr="00FE16CF">
        <w:rPr>
          <w:rFonts w:ascii="Arial" w:hAnsi="Arial" w:cs="Arial"/>
          <w:sz w:val="28"/>
          <w:szCs w:val="28"/>
          <w:vertAlign w:val="subscript"/>
          <w:lang w:val="uk-UA"/>
        </w:rPr>
        <w:t>3</w:t>
      </w:r>
      <w:r w:rsidR="00546951" w:rsidRPr="00FE16CF">
        <w:rPr>
          <w:rFonts w:ascii="Arial" w:hAnsi="Arial" w:cs="Arial"/>
          <w:sz w:val="28"/>
          <w:szCs w:val="28"/>
          <w:lang w:val="uk-UA"/>
        </w:rPr>
        <w:t xml:space="preserve"> визначається за формулою:</w:t>
      </w:r>
    </w:p>
    <w:p w14:paraId="15CAEAC4" w14:textId="77777777" w:rsidR="00C4608E" w:rsidRPr="00FE16CF" w:rsidRDefault="00E619AB" w:rsidP="00AF0A09">
      <w:pPr>
        <w:spacing w:line="360" w:lineRule="auto"/>
        <w:ind w:firstLine="709"/>
        <w:jc w:val="both"/>
        <w:rPr>
          <w:rFonts w:ascii="Arial" w:hAnsi="Arial" w:cs="Arial"/>
          <w:sz w:val="28"/>
          <w:szCs w:val="28"/>
          <w:lang w:val="en-US"/>
        </w:rPr>
      </w:pPr>
      <m:oMathPara>
        <m:oMath>
          <m:sSub>
            <m:sSubPr>
              <m:ctrlPr>
                <w:rPr>
                  <w:rFonts w:ascii="Cambria Math" w:hAnsi="Cambria Math" w:cs="Arial"/>
                  <w:i/>
                  <w:sz w:val="28"/>
                  <w:szCs w:val="28"/>
                  <w:lang w:val="uk-UA"/>
                </w:rPr>
              </m:ctrlPr>
            </m:sSubPr>
            <m:e>
              <m:r>
                <w:rPr>
                  <w:rFonts w:ascii="Cambria Math" w:hAnsi="Cambria Math" w:cs="Arial"/>
                  <w:sz w:val="28"/>
                  <w:szCs w:val="28"/>
                  <w:lang w:val="en-US"/>
                </w:rPr>
                <m:t>F</m:t>
              </m:r>
            </m:e>
            <m:sub>
              <m:r>
                <w:rPr>
                  <w:rFonts w:ascii="Cambria Math" w:hAnsi="Cambria Math" w:cs="Arial"/>
                  <w:sz w:val="28"/>
                  <w:szCs w:val="28"/>
                  <w:lang w:val="uk-UA"/>
                </w:rPr>
                <m:t>0</m:t>
              </m:r>
            </m:sub>
          </m:sSub>
          <m:r>
            <w:rPr>
              <w:rFonts w:ascii="Cambria Math" w:hAnsi="Cambria Math" w:cs="Arial"/>
              <w:sz w:val="28"/>
              <w:szCs w:val="28"/>
              <w:lang w:val="uk-UA"/>
            </w:rPr>
            <m:t>=0,998∙</m:t>
          </m:r>
          <m:sSub>
            <m:sSubPr>
              <m:ctrlPr>
                <w:rPr>
                  <w:rFonts w:ascii="Cambria Math" w:hAnsi="Cambria Math" w:cs="Arial"/>
                  <w:i/>
                  <w:sz w:val="28"/>
                  <w:szCs w:val="28"/>
                  <w:lang w:val="uk-UA"/>
                </w:rPr>
              </m:ctrlPr>
            </m:sSubPr>
            <m:e>
              <m:r>
                <w:rPr>
                  <w:rFonts w:ascii="Cambria Math" w:hAnsi="Cambria Math" w:cs="Arial"/>
                  <w:sz w:val="28"/>
                  <w:szCs w:val="28"/>
                  <w:lang w:val="uk-UA"/>
                </w:rPr>
                <m:t>v</m:t>
              </m:r>
            </m:e>
            <m:sub>
              <m:r>
                <w:rPr>
                  <w:rFonts w:ascii="Cambria Math" w:hAnsi="Cambria Math" w:cs="Arial"/>
                  <w:sz w:val="28"/>
                  <w:szCs w:val="28"/>
                  <w:lang w:val="uk-UA"/>
                </w:rPr>
                <m:t>F,0</m:t>
              </m:r>
            </m:sub>
          </m:sSub>
        </m:oMath>
      </m:oMathPara>
    </w:p>
    <w:p w14:paraId="249D0B64" w14:textId="77777777" w:rsidR="00546951" w:rsidRPr="00FE16CF" w:rsidRDefault="00C4608E"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А</w:t>
      </w:r>
      <w:r w:rsidR="00546951" w:rsidRPr="00FE16CF">
        <w:rPr>
          <w:rFonts w:ascii="Arial" w:hAnsi="Arial" w:cs="Arial"/>
          <w:sz w:val="28"/>
          <w:szCs w:val="28"/>
          <w:lang w:val="uk-UA"/>
        </w:rPr>
        <w:t>бо</w:t>
      </w:r>
    </w:p>
    <w:p w14:paraId="37CAB8EC" w14:textId="77777777" w:rsidR="00546951" w:rsidRPr="00FE16CF" w:rsidRDefault="00E619AB" w:rsidP="00C4608E">
      <w:pPr>
        <w:spacing w:line="360" w:lineRule="auto"/>
        <w:ind w:firstLine="709"/>
        <w:jc w:val="both"/>
        <w:rPr>
          <w:rFonts w:ascii="Arial" w:hAnsi="Arial" w:cs="Arial"/>
          <w:sz w:val="28"/>
          <w:szCs w:val="28"/>
          <w:lang w:val="en-US"/>
        </w:rPr>
      </w:pPr>
      <m:oMathPara>
        <m:oMath>
          <m:sSub>
            <m:sSubPr>
              <m:ctrlPr>
                <w:rPr>
                  <w:rFonts w:ascii="Cambria Math" w:hAnsi="Cambria Math" w:cs="Arial"/>
                  <w:i/>
                  <w:sz w:val="28"/>
                  <w:szCs w:val="28"/>
                  <w:lang w:val="uk-UA"/>
                </w:rPr>
              </m:ctrlPr>
            </m:sSubPr>
            <m:e>
              <m:r>
                <w:rPr>
                  <w:rFonts w:ascii="Cambria Math" w:hAnsi="Cambria Math" w:cs="Arial"/>
                  <w:sz w:val="28"/>
                  <w:szCs w:val="28"/>
                  <w:lang w:val="en-US"/>
                </w:rPr>
                <m:t>F</m:t>
              </m:r>
            </m:e>
            <m:sub>
              <m:r>
                <w:rPr>
                  <w:rFonts w:ascii="Cambria Math" w:hAnsi="Cambria Math" w:cs="Arial"/>
                  <w:sz w:val="28"/>
                  <w:szCs w:val="28"/>
                  <w:lang w:val="uk-UA"/>
                </w:rPr>
                <m:t>R</m:t>
              </m:r>
            </m:sub>
          </m:sSub>
          <m:r>
            <w:rPr>
              <w:rFonts w:ascii="Cambria Math" w:hAnsi="Cambria Math" w:cs="Arial"/>
              <w:sz w:val="28"/>
              <w:szCs w:val="28"/>
              <w:lang w:val="uk-UA"/>
            </w:rPr>
            <m:t>=0,998∙</m:t>
          </m:r>
          <m:sSub>
            <m:sSubPr>
              <m:ctrlPr>
                <w:rPr>
                  <w:rFonts w:ascii="Cambria Math" w:hAnsi="Cambria Math" w:cs="Arial"/>
                  <w:i/>
                  <w:sz w:val="28"/>
                  <w:szCs w:val="28"/>
                  <w:lang w:val="uk-UA"/>
                </w:rPr>
              </m:ctrlPr>
            </m:sSubPr>
            <m:e>
              <m:r>
                <w:rPr>
                  <w:rFonts w:ascii="Cambria Math" w:hAnsi="Cambria Math" w:cs="Arial"/>
                  <w:sz w:val="28"/>
                  <w:szCs w:val="28"/>
                  <w:lang w:val="uk-UA"/>
                </w:rPr>
                <m:t>v</m:t>
              </m:r>
            </m:e>
            <m:sub>
              <m:r>
                <w:rPr>
                  <w:rFonts w:ascii="Cambria Math" w:hAnsi="Cambria Math" w:cs="Arial"/>
                  <w:sz w:val="28"/>
                  <w:szCs w:val="28"/>
                  <w:lang w:val="uk-UA"/>
                </w:rPr>
                <m:t>F,R</m:t>
              </m:r>
            </m:sub>
          </m:sSub>
        </m:oMath>
      </m:oMathPara>
    </w:p>
    <w:p w14:paraId="7724F50C" w14:textId="77777777" w:rsidR="00270DEC" w:rsidRPr="00FE16CF" w:rsidRDefault="00270DEC" w:rsidP="00AF0A09">
      <w:pPr>
        <w:pStyle w:val="a6"/>
        <w:spacing w:after="0" w:line="360" w:lineRule="auto"/>
        <w:ind w:firstLine="709"/>
        <w:jc w:val="both"/>
        <w:rPr>
          <w:rFonts w:ascii="Arial" w:hAnsi="Arial" w:cs="Arial"/>
          <w:sz w:val="28"/>
          <w:szCs w:val="28"/>
          <w:lang w:val="uk-UA"/>
        </w:rPr>
      </w:pPr>
      <w:r w:rsidRPr="00FE16CF">
        <w:rPr>
          <w:rFonts w:ascii="Arial" w:hAnsi="Arial" w:cs="Arial"/>
          <w:sz w:val="28"/>
          <w:szCs w:val="28"/>
          <w:lang w:val="uk-UA"/>
        </w:rPr>
        <w:t>д</w:t>
      </w:r>
      <w:r w:rsidR="00546951" w:rsidRPr="00FE16CF">
        <w:rPr>
          <w:rFonts w:ascii="Arial" w:hAnsi="Arial" w:cs="Arial"/>
          <w:sz w:val="28"/>
          <w:szCs w:val="28"/>
          <w:lang w:val="uk-UA"/>
        </w:rPr>
        <w:t>е</w:t>
      </w:r>
    </w:p>
    <w:tbl>
      <w:tblPr>
        <w:tblW w:w="0" w:type="auto"/>
        <w:tblLayout w:type="fixed"/>
        <w:tblLook w:val="0000" w:firstRow="0" w:lastRow="0" w:firstColumn="0" w:lastColumn="0" w:noHBand="0" w:noVBand="0"/>
      </w:tblPr>
      <w:tblGrid>
        <w:gridCol w:w="1151"/>
        <w:gridCol w:w="8738"/>
      </w:tblGrid>
      <w:tr w:rsidR="00AF0A09" w:rsidRPr="00FE16CF" w14:paraId="48B379B1" w14:textId="77777777" w:rsidTr="003C35FA">
        <w:trPr>
          <w:trHeight w:val="482"/>
        </w:trPr>
        <w:tc>
          <w:tcPr>
            <w:tcW w:w="1151" w:type="dxa"/>
            <w:shd w:val="clear" w:color="auto" w:fill="auto"/>
          </w:tcPr>
          <w:p w14:paraId="5FD9B9DB" w14:textId="77777777" w:rsidR="00270DEC" w:rsidRPr="00FE16CF" w:rsidRDefault="00C4608E" w:rsidP="00C4608E">
            <w:pPr>
              <w:spacing w:line="360" w:lineRule="auto"/>
              <w:jc w:val="both"/>
              <w:rPr>
                <w:rFonts w:ascii="Arial" w:hAnsi="Arial" w:cs="Arial"/>
                <w:i/>
                <w:sz w:val="28"/>
                <w:szCs w:val="28"/>
                <w:lang w:val="en-US"/>
              </w:rPr>
            </w:pPr>
            <w:r w:rsidRPr="00FE16CF">
              <w:rPr>
                <w:rFonts w:ascii="Arial" w:hAnsi="Arial" w:cs="Arial"/>
                <w:i/>
                <w:sz w:val="28"/>
                <w:szCs w:val="28"/>
                <w:lang w:val="en-US"/>
              </w:rPr>
              <w:t>F</w:t>
            </w:r>
            <w:r w:rsidRPr="00FE16CF">
              <w:rPr>
                <w:rFonts w:ascii="Arial" w:hAnsi="Arial" w:cs="Arial"/>
                <w:i/>
                <w:sz w:val="28"/>
                <w:szCs w:val="28"/>
                <w:vertAlign w:val="subscript"/>
                <w:lang w:val="en-US"/>
              </w:rPr>
              <w:t>0</w:t>
            </w:r>
          </w:p>
        </w:tc>
        <w:tc>
          <w:tcPr>
            <w:tcW w:w="8738" w:type="dxa"/>
            <w:shd w:val="clear" w:color="auto" w:fill="auto"/>
          </w:tcPr>
          <w:p w14:paraId="3EBBE0FF" w14:textId="77777777" w:rsidR="00270DEC" w:rsidRPr="00FE16CF" w:rsidRDefault="000F12AB" w:rsidP="00C4608E">
            <w:pPr>
              <w:spacing w:line="360" w:lineRule="auto"/>
              <w:jc w:val="both"/>
              <w:rPr>
                <w:rFonts w:ascii="Arial" w:hAnsi="Arial" w:cs="Arial"/>
                <w:sz w:val="28"/>
                <w:szCs w:val="28"/>
              </w:rPr>
            </w:pPr>
            <w:r w:rsidRPr="00FE16CF">
              <w:rPr>
                <w:rFonts w:ascii="Arial" w:hAnsi="Arial" w:cs="Arial"/>
                <w:sz w:val="28"/>
                <w:szCs w:val="28"/>
                <w:lang w:val="uk-UA"/>
              </w:rPr>
              <w:t>в</w:t>
            </w:r>
            <w:r w:rsidR="00F541A3" w:rsidRPr="00FE16CF">
              <w:rPr>
                <w:rFonts w:ascii="Arial" w:hAnsi="Arial" w:cs="Arial"/>
                <w:sz w:val="28"/>
                <w:szCs w:val="28"/>
                <w:lang w:val="uk-UA"/>
              </w:rPr>
              <w:t xml:space="preserve">міст у відсотках </w:t>
            </w:r>
            <w:r w:rsidR="00270DEC" w:rsidRPr="00FE16CF">
              <w:rPr>
                <w:rFonts w:ascii="Arial" w:hAnsi="Arial" w:cs="Arial"/>
                <w:sz w:val="28"/>
                <w:szCs w:val="28"/>
                <w:lang w:val="uk-UA"/>
              </w:rPr>
              <w:t>Fe</w:t>
            </w:r>
            <w:r w:rsidR="00270DEC" w:rsidRPr="00FE16CF">
              <w:rPr>
                <w:rFonts w:ascii="Arial" w:hAnsi="Arial" w:cs="Arial"/>
                <w:sz w:val="28"/>
                <w:szCs w:val="28"/>
                <w:vertAlign w:val="subscript"/>
                <w:lang w:val="uk-UA"/>
              </w:rPr>
              <w:t>2</w:t>
            </w:r>
            <w:r w:rsidR="00270DEC" w:rsidRPr="00FE16CF">
              <w:rPr>
                <w:rFonts w:ascii="Arial" w:hAnsi="Arial" w:cs="Arial"/>
                <w:sz w:val="28"/>
                <w:szCs w:val="28"/>
                <w:lang w:val="uk-UA"/>
              </w:rPr>
              <w:t>O</w:t>
            </w:r>
            <w:r w:rsidR="00270DEC" w:rsidRPr="00FE16CF">
              <w:rPr>
                <w:rFonts w:ascii="Arial" w:hAnsi="Arial" w:cs="Arial"/>
                <w:sz w:val="28"/>
                <w:szCs w:val="28"/>
                <w:vertAlign w:val="subscript"/>
                <w:lang w:val="uk-UA"/>
              </w:rPr>
              <w:t>3</w:t>
            </w:r>
            <w:r w:rsidR="00270DEC" w:rsidRPr="00FE16CF">
              <w:rPr>
                <w:rFonts w:ascii="Arial" w:hAnsi="Arial" w:cs="Arial"/>
                <w:sz w:val="28"/>
                <w:szCs w:val="28"/>
                <w:lang w:val="uk-UA"/>
              </w:rPr>
              <w:t xml:space="preserve"> у випробуваному зразку цементу;</w:t>
            </w:r>
          </w:p>
        </w:tc>
      </w:tr>
      <w:tr w:rsidR="00AF0A09" w:rsidRPr="00FE16CF" w14:paraId="73C646EC" w14:textId="77777777" w:rsidTr="003C35FA">
        <w:trPr>
          <w:trHeight w:val="1128"/>
        </w:trPr>
        <w:tc>
          <w:tcPr>
            <w:tcW w:w="1151" w:type="dxa"/>
            <w:shd w:val="clear" w:color="auto" w:fill="auto"/>
          </w:tcPr>
          <w:p w14:paraId="28505A16" w14:textId="77777777" w:rsidR="00270DEC" w:rsidRPr="00FE16CF" w:rsidRDefault="00C4608E" w:rsidP="00C4608E">
            <w:pPr>
              <w:spacing w:line="360" w:lineRule="auto"/>
              <w:jc w:val="both"/>
              <w:rPr>
                <w:rFonts w:ascii="Arial" w:hAnsi="Arial" w:cs="Arial"/>
                <w:i/>
                <w:sz w:val="28"/>
                <w:szCs w:val="28"/>
                <w:lang w:val="en-US"/>
              </w:rPr>
            </w:pPr>
            <w:r w:rsidRPr="00FE16CF">
              <w:rPr>
                <w:rFonts w:ascii="Arial" w:hAnsi="Arial" w:cs="Arial"/>
                <w:i/>
                <w:sz w:val="28"/>
                <w:szCs w:val="28"/>
                <w:lang w:val="en-US"/>
              </w:rPr>
              <w:t>F</w:t>
            </w:r>
            <w:r w:rsidRPr="00FE16CF">
              <w:rPr>
                <w:rFonts w:ascii="Arial" w:hAnsi="Arial" w:cs="Arial"/>
                <w:i/>
                <w:sz w:val="28"/>
                <w:szCs w:val="28"/>
                <w:vertAlign w:val="subscript"/>
                <w:lang w:val="en-US"/>
              </w:rPr>
              <w:t>R</w:t>
            </w:r>
          </w:p>
        </w:tc>
        <w:tc>
          <w:tcPr>
            <w:tcW w:w="8738" w:type="dxa"/>
            <w:shd w:val="clear" w:color="auto" w:fill="auto"/>
          </w:tcPr>
          <w:p w14:paraId="2D9CCF37" w14:textId="77777777" w:rsidR="00270DEC" w:rsidRPr="00FE16CF" w:rsidRDefault="000F12AB" w:rsidP="00C4608E">
            <w:pPr>
              <w:spacing w:line="360" w:lineRule="auto"/>
              <w:jc w:val="both"/>
              <w:rPr>
                <w:rFonts w:ascii="Arial" w:hAnsi="Arial" w:cs="Arial"/>
                <w:sz w:val="28"/>
                <w:szCs w:val="28"/>
              </w:rPr>
            </w:pPr>
            <w:r w:rsidRPr="00FE16CF">
              <w:rPr>
                <w:rFonts w:ascii="Arial" w:hAnsi="Arial" w:cs="Arial"/>
                <w:sz w:val="28"/>
                <w:szCs w:val="28"/>
                <w:lang w:val="uk-UA"/>
              </w:rPr>
              <w:t>в</w:t>
            </w:r>
            <w:r w:rsidR="00F541A3" w:rsidRPr="00FE16CF">
              <w:rPr>
                <w:rFonts w:ascii="Arial" w:hAnsi="Arial" w:cs="Arial"/>
                <w:sz w:val="28"/>
                <w:szCs w:val="28"/>
                <w:lang w:val="uk-UA"/>
              </w:rPr>
              <w:t xml:space="preserve">міст у відсотках </w:t>
            </w:r>
            <w:r w:rsidR="00270DEC" w:rsidRPr="00FE16CF">
              <w:rPr>
                <w:rFonts w:ascii="Arial" w:hAnsi="Arial" w:cs="Arial"/>
                <w:sz w:val="28"/>
                <w:szCs w:val="28"/>
                <w:lang w:val="uk-UA"/>
              </w:rPr>
              <w:t>Fe</w:t>
            </w:r>
            <w:r w:rsidR="00270DEC" w:rsidRPr="00FE16CF">
              <w:rPr>
                <w:rFonts w:ascii="Arial" w:hAnsi="Arial" w:cs="Arial"/>
                <w:sz w:val="28"/>
                <w:szCs w:val="28"/>
                <w:vertAlign w:val="subscript"/>
                <w:lang w:val="uk-UA"/>
              </w:rPr>
              <w:t>2</w:t>
            </w:r>
            <w:r w:rsidR="00270DEC" w:rsidRPr="00FE16CF">
              <w:rPr>
                <w:rFonts w:ascii="Arial" w:hAnsi="Arial" w:cs="Arial"/>
                <w:sz w:val="28"/>
                <w:szCs w:val="28"/>
                <w:lang w:val="uk-UA"/>
              </w:rPr>
              <w:t>O</w:t>
            </w:r>
            <w:r w:rsidR="00270DEC" w:rsidRPr="00FE16CF">
              <w:rPr>
                <w:rFonts w:ascii="Arial" w:hAnsi="Arial" w:cs="Arial"/>
                <w:sz w:val="28"/>
                <w:szCs w:val="28"/>
                <w:vertAlign w:val="subscript"/>
                <w:lang w:val="uk-UA"/>
              </w:rPr>
              <w:t>3</w:t>
            </w:r>
            <w:r w:rsidR="00270DEC" w:rsidRPr="00FE16CF">
              <w:rPr>
                <w:rFonts w:ascii="Arial" w:hAnsi="Arial" w:cs="Arial"/>
                <w:sz w:val="28"/>
                <w:szCs w:val="28"/>
                <w:lang w:val="uk-UA"/>
              </w:rPr>
              <w:t xml:space="preserve">, </w:t>
            </w:r>
            <w:r w:rsidRPr="00FE16CF">
              <w:rPr>
                <w:rFonts w:ascii="Arial" w:hAnsi="Arial" w:cs="Arial"/>
                <w:sz w:val="28"/>
                <w:szCs w:val="28"/>
                <w:lang w:val="uk-UA"/>
              </w:rPr>
              <w:t>отриманий</w:t>
            </w:r>
            <w:r w:rsidR="00270DEC" w:rsidRPr="00FE16CF">
              <w:rPr>
                <w:rFonts w:ascii="Arial" w:hAnsi="Arial" w:cs="Arial"/>
                <w:sz w:val="28"/>
                <w:szCs w:val="28"/>
                <w:lang w:val="uk-UA"/>
              </w:rPr>
              <w:t xml:space="preserve"> </w:t>
            </w:r>
            <w:r w:rsidR="003131AE" w:rsidRPr="00FE16CF">
              <w:rPr>
                <w:rFonts w:ascii="Arial" w:hAnsi="Arial" w:cs="Arial"/>
                <w:sz w:val="28"/>
                <w:szCs w:val="28"/>
                <w:lang w:val="uk-UA"/>
              </w:rPr>
              <w:t>і</w:t>
            </w:r>
            <w:r w:rsidR="00270DEC" w:rsidRPr="00FE16CF">
              <w:rPr>
                <w:rFonts w:ascii="Arial" w:hAnsi="Arial" w:cs="Arial"/>
                <w:sz w:val="28"/>
                <w:szCs w:val="28"/>
                <w:lang w:val="uk-UA"/>
              </w:rPr>
              <w:t>з залишку базо</w:t>
            </w:r>
            <w:r w:rsidR="00270DEC" w:rsidRPr="00FE16CF">
              <w:rPr>
                <w:rFonts w:ascii="Arial" w:hAnsi="Arial" w:cs="Arial"/>
                <w:sz w:val="28"/>
                <w:szCs w:val="28"/>
              </w:rPr>
              <w:t>вого</w:t>
            </w:r>
            <w:r w:rsidR="00270DEC" w:rsidRPr="00FE16CF">
              <w:rPr>
                <w:rFonts w:ascii="Arial" w:hAnsi="Arial" w:cs="Arial"/>
                <w:sz w:val="28"/>
                <w:szCs w:val="28"/>
                <w:lang w:val="uk-UA"/>
              </w:rPr>
              <w:t xml:space="preserve"> комплексоутворюючого </w:t>
            </w:r>
            <w:r w:rsidR="000342EA" w:rsidRPr="00FE16CF">
              <w:rPr>
                <w:rFonts w:ascii="Arial" w:hAnsi="Arial" w:cs="Arial"/>
                <w:sz w:val="28"/>
                <w:szCs w:val="28"/>
                <w:lang w:val="uk-UA"/>
              </w:rPr>
              <w:t>ре</w:t>
            </w:r>
            <w:r w:rsidR="00270DEC" w:rsidRPr="00FE16CF">
              <w:rPr>
                <w:rFonts w:ascii="Arial" w:hAnsi="Arial" w:cs="Arial"/>
                <w:sz w:val="28"/>
                <w:szCs w:val="28"/>
                <w:lang w:val="uk-UA"/>
              </w:rPr>
              <w:t>агента, по відношенню до випробуваного зразка цементу;</w:t>
            </w:r>
          </w:p>
        </w:tc>
      </w:tr>
      <w:tr w:rsidR="00AF0A09" w:rsidRPr="00FE16CF" w14:paraId="5B1C36E6" w14:textId="77777777" w:rsidTr="003C35FA">
        <w:trPr>
          <w:trHeight w:val="858"/>
        </w:trPr>
        <w:tc>
          <w:tcPr>
            <w:tcW w:w="1151" w:type="dxa"/>
            <w:shd w:val="clear" w:color="auto" w:fill="auto"/>
          </w:tcPr>
          <w:p w14:paraId="189BB2B0" w14:textId="77777777" w:rsidR="00270DEC" w:rsidRPr="00FE16CF" w:rsidRDefault="00C4608E" w:rsidP="00C4608E">
            <w:pPr>
              <w:spacing w:line="360" w:lineRule="auto"/>
              <w:jc w:val="both"/>
              <w:rPr>
                <w:rFonts w:ascii="Arial" w:hAnsi="Arial" w:cs="Arial"/>
                <w:i/>
                <w:sz w:val="28"/>
                <w:szCs w:val="28"/>
                <w:lang w:val="en-US"/>
              </w:rPr>
            </w:pPr>
            <w:r w:rsidRPr="00FE16CF">
              <w:rPr>
                <w:rFonts w:ascii="Arial" w:hAnsi="Arial" w:cs="Arial"/>
                <w:i/>
                <w:sz w:val="28"/>
                <w:szCs w:val="28"/>
                <w:lang w:val="en-US"/>
              </w:rPr>
              <w:t>v</w:t>
            </w:r>
            <w:r w:rsidRPr="00FE16CF">
              <w:rPr>
                <w:rFonts w:ascii="Arial" w:hAnsi="Arial" w:cs="Arial"/>
                <w:i/>
                <w:sz w:val="28"/>
                <w:szCs w:val="28"/>
                <w:vertAlign w:val="subscript"/>
                <w:lang w:val="en-US"/>
              </w:rPr>
              <w:t>F,0</w:t>
            </w:r>
          </w:p>
        </w:tc>
        <w:tc>
          <w:tcPr>
            <w:tcW w:w="8738" w:type="dxa"/>
            <w:shd w:val="clear" w:color="auto" w:fill="auto"/>
          </w:tcPr>
          <w:p w14:paraId="2822D398" w14:textId="77777777" w:rsidR="00270DEC" w:rsidRPr="00FE16CF" w:rsidRDefault="000F12AB" w:rsidP="00C4608E">
            <w:pPr>
              <w:spacing w:line="360" w:lineRule="auto"/>
              <w:jc w:val="both"/>
              <w:rPr>
                <w:rFonts w:ascii="Arial" w:hAnsi="Arial" w:cs="Arial"/>
                <w:sz w:val="28"/>
                <w:szCs w:val="28"/>
                <w:lang w:val="uk-UA"/>
              </w:rPr>
            </w:pPr>
            <w:r w:rsidRPr="00FE16CF">
              <w:rPr>
                <w:rFonts w:ascii="Arial" w:hAnsi="Arial" w:cs="Arial"/>
                <w:sz w:val="28"/>
                <w:szCs w:val="28"/>
                <w:lang w:val="uk-UA"/>
              </w:rPr>
              <w:t xml:space="preserve">Кількість </w:t>
            </w:r>
            <w:proofErr w:type="spellStart"/>
            <w:r w:rsidR="00C4608E" w:rsidRPr="00FE16CF">
              <w:rPr>
                <w:rFonts w:ascii="Arial" w:hAnsi="Arial" w:cs="Arial"/>
                <w:sz w:val="28"/>
                <w:szCs w:val="28"/>
                <w:lang w:val="uk-UA"/>
              </w:rPr>
              <w:t>мілілітрів</w:t>
            </w:r>
            <w:proofErr w:type="spellEnd"/>
            <w:r w:rsidR="00270DEC" w:rsidRPr="00FE16CF">
              <w:rPr>
                <w:rFonts w:ascii="Arial" w:hAnsi="Arial" w:cs="Arial"/>
                <w:sz w:val="28"/>
                <w:szCs w:val="28"/>
                <w:lang w:val="uk-UA"/>
              </w:rPr>
              <w:t xml:space="preserve"> розчину </w:t>
            </w:r>
            <w:r w:rsidR="00270DEC" w:rsidRPr="00FE16CF">
              <w:rPr>
                <w:rFonts w:ascii="Arial" w:hAnsi="Arial" w:cs="Arial"/>
                <w:sz w:val="28"/>
                <w:szCs w:val="28"/>
                <w:lang w:val="en-US"/>
              </w:rPr>
              <w:t>EDTA</w:t>
            </w:r>
            <w:r w:rsidR="00270DEC" w:rsidRPr="00FE16CF">
              <w:rPr>
                <w:rFonts w:ascii="Arial" w:hAnsi="Arial" w:cs="Arial"/>
                <w:sz w:val="28"/>
                <w:szCs w:val="28"/>
                <w:lang w:val="uk-UA"/>
              </w:rPr>
              <w:t>, що використ</w:t>
            </w:r>
            <w:r w:rsidR="00C4608E" w:rsidRPr="00FE16CF">
              <w:rPr>
                <w:rFonts w:ascii="Arial" w:hAnsi="Arial" w:cs="Arial"/>
                <w:sz w:val="28"/>
                <w:szCs w:val="28"/>
                <w:lang w:val="uk-UA"/>
              </w:rPr>
              <w:t>ано</w:t>
            </w:r>
            <w:r w:rsidR="00270DEC" w:rsidRPr="00FE16CF">
              <w:rPr>
                <w:rFonts w:ascii="Arial" w:hAnsi="Arial" w:cs="Arial"/>
                <w:sz w:val="28"/>
                <w:szCs w:val="28"/>
                <w:lang w:val="uk-UA"/>
              </w:rPr>
              <w:t xml:space="preserve"> для титрування </w:t>
            </w:r>
            <w:r w:rsidR="003131AE" w:rsidRPr="00FE16CF">
              <w:rPr>
                <w:rFonts w:ascii="Arial" w:hAnsi="Arial" w:cs="Arial"/>
                <w:sz w:val="28"/>
                <w:szCs w:val="28"/>
                <w:lang w:val="uk-UA"/>
              </w:rPr>
              <w:t>заліза</w:t>
            </w:r>
            <w:r w:rsidR="00270DEC" w:rsidRPr="00FE16CF">
              <w:rPr>
                <w:rFonts w:ascii="Arial" w:hAnsi="Arial" w:cs="Arial"/>
                <w:sz w:val="28"/>
                <w:szCs w:val="28"/>
                <w:lang w:val="uk-UA"/>
              </w:rPr>
              <w:t xml:space="preserve"> у вип</w:t>
            </w:r>
            <w:r w:rsidR="00F541A3" w:rsidRPr="00FE16CF">
              <w:rPr>
                <w:rFonts w:ascii="Arial" w:hAnsi="Arial" w:cs="Arial"/>
                <w:sz w:val="28"/>
                <w:szCs w:val="28"/>
                <w:lang w:val="uk-UA"/>
              </w:rPr>
              <w:t>робува</w:t>
            </w:r>
            <w:r w:rsidR="00270DEC" w:rsidRPr="00FE16CF">
              <w:rPr>
                <w:rFonts w:ascii="Arial" w:hAnsi="Arial" w:cs="Arial"/>
                <w:sz w:val="28"/>
                <w:szCs w:val="28"/>
                <w:lang w:val="uk-UA"/>
              </w:rPr>
              <w:t>ному зразку цементу;</w:t>
            </w:r>
          </w:p>
        </w:tc>
      </w:tr>
      <w:tr w:rsidR="00AF0A09" w:rsidRPr="00FE16CF" w14:paraId="5B1F9D75" w14:textId="77777777" w:rsidTr="003C35FA">
        <w:tc>
          <w:tcPr>
            <w:tcW w:w="1151" w:type="dxa"/>
            <w:shd w:val="clear" w:color="auto" w:fill="auto"/>
          </w:tcPr>
          <w:p w14:paraId="6472F6BC" w14:textId="77777777" w:rsidR="00270DEC" w:rsidRPr="00FE16CF" w:rsidRDefault="00C4608E" w:rsidP="00C4608E">
            <w:pPr>
              <w:spacing w:line="360" w:lineRule="auto"/>
              <w:jc w:val="both"/>
              <w:rPr>
                <w:rFonts w:ascii="Arial" w:hAnsi="Arial" w:cs="Arial"/>
                <w:i/>
                <w:sz w:val="28"/>
                <w:szCs w:val="28"/>
                <w:lang w:val="en-US"/>
              </w:rPr>
            </w:pPr>
            <w:proofErr w:type="spellStart"/>
            <w:r w:rsidRPr="00FE16CF">
              <w:rPr>
                <w:rFonts w:ascii="Arial" w:hAnsi="Arial" w:cs="Arial"/>
                <w:i/>
                <w:sz w:val="28"/>
                <w:szCs w:val="28"/>
                <w:lang w:val="en-US"/>
              </w:rPr>
              <w:lastRenderedPageBreak/>
              <w:t>v</w:t>
            </w:r>
            <w:r w:rsidRPr="00FE16CF">
              <w:rPr>
                <w:rFonts w:ascii="Arial" w:hAnsi="Arial" w:cs="Arial"/>
                <w:i/>
                <w:sz w:val="28"/>
                <w:szCs w:val="28"/>
                <w:vertAlign w:val="subscript"/>
                <w:lang w:val="en-US"/>
              </w:rPr>
              <w:t>F,R</w:t>
            </w:r>
            <w:proofErr w:type="spellEnd"/>
          </w:p>
        </w:tc>
        <w:tc>
          <w:tcPr>
            <w:tcW w:w="8738" w:type="dxa"/>
            <w:shd w:val="clear" w:color="auto" w:fill="auto"/>
          </w:tcPr>
          <w:p w14:paraId="29707AB1" w14:textId="77777777" w:rsidR="00270DEC" w:rsidRPr="00FE16CF" w:rsidRDefault="000F12AB" w:rsidP="00C4608E">
            <w:pPr>
              <w:spacing w:line="360" w:lineRule="auto"/>
              <w:jc w:val="both"/>
              <w:rPr>
                <w:rFonts w:ascii="Arial" w:hAnsi="Arial" w:cs="Arial"/>
                <w:sz w:val="28"/>
                <w:szCs w:val="28"/>
                <w:lang w:val="uk-UA"/>
              </w:rPr>
            </w:pPr>
            <w:r w:rsidRPr="00FE16CF">
              <w:rPr>
                <w:rFonts w:ascii="Arial" w:hAnsi="Arial" w:cs="Arial"/>
                <w:sz w:val="28"/>
                <w:szCs w:val="28"/>
                <w:lang w:val="uk-UA"/>
              </w:rPr>
              <w:t xml:space="preserve">кількість </w:t>
            </w:r>
            <w:proofErr w:type="spellStart"/>
            <w:r w:rsidR="00C4608E" w:rsidRPr="00FE16CF">
              <w:rPr>
                <w:rFonts w:ascii="Arial" w:hAnsi="Arial" w:cs="Arial"/>
                <w:sz w:val="28"/>
                <w:szCs w:val="28"/>
                <w:lang w:val="uk-UA"/>
              </w:rPr>
              <w:t>мілілітрів</w:t>
            </w:r>
            <w:proofErr w:type="spellEnd"/>
            <w:r w:rsidRPr="00FE16CF">
              <w:rPr>
                <w:rFonts w:ascii="Arial" w:hAnsi="Arial" w:cs="Arial"/>
                <w:sz w:val="28"/>
                <w:szCs w:val="28"/>
                <w:lang w:val="uk-UA"/>
              </w:rPr>
              <w:t xml:space="preserve"> розчину</w:t>
            </w:r>
            <w:r w:rsidR="00270DEC" w:rsidRPr="00FE16CF">
              <w:rPr>
                <w:rFonts w:ascii="Arial" w:hAnsi="Arial" w:cs="Arial"/>
                <w:sz w:val="28"/>
                <w:szCs w:val="28"/>
                <w:lang w:val="uk-UA"/>
              </w:rPr>
              <w:t xml:space="preserve"> </w:t>
            </w:r>
            <w:r w:rsidR="00270DEC" w:rsidRPr="00FE16CF">
              <w:rPr>
                <w:rFonts w:ascii="Arial" w:hAnsi="Arial" w:cs="Arial"/>
                <w:sz w:val="28"/>
                <w:szCs w:val="28"/>
                <w:lang w:val="en-US"/>
              </w:rPr>
              <w:t>EDTA</w:t>
            </w:r>
            <w:r w:rsidR="00270DEC" w:rsidRPr="00FE16CF">
              <w:rPr>
                <w:rFonts w:ascii="Arial" w:hAnsi="Arial" w:cs="Arial"/>
                <w:sz w:val="28"/>
                <w:szCs w:val="28"/>
                <w:lang w:val="uk-UA"/>
              </w:rPr>
              <w:t>, що використ</w:t>
            </w:r>
            <w:r w:rsidR="00C4608E" w:rsidRPr="00FE16CF">
              <w:rPr>
                <w:rFonts w:ascii="Arial" w:hAnsi="Arial" w:cs="Arial"/>
                <w:sz w:val="28"/>
                <w:szCs w:val="28"/>
                <w:lang w:val="uk-UA"/>
              </w:rPr>
              <w:t>ано</w:t>
            </w:r>
            <w:r w:rsidR="00270DEC" w:rsidRPr="00FE16CF">
              <w:rPr>
                <w:rFonts w:ascii="Arial" w:hAnsi="Arial" w:cs="Arial"/>
                <w:sz w:val="28"/>
                <w:szCs w:val="28"/>
                <w:lang w:val="uk-UA"/>
              </w:rPr>
              <w:t xml:space="preserve"> для титрування </w:t>
            </w:r>
            <w:r w:rsidR="003131AE" w:rsidRPr="00FE16CF">
              <w:rPr>
                <w:rFonts w:ascii="Arial" w:hAnsi="Arial" w:cs="Arial"/>
                <w:sz w:val="28"/>
                <w:szCs w:val="28"/>
                <w:lang w:val="uk-UA"/>
              </w:rPr>
              <w:t xml:space="preserve">заліза </w:t>
            </w:r>
            <w:r w:rsidR="00A20A2F" w:rsidRPr="00FE16CF">
              <w:rPr>
                <w:rFonts w:ascii="Arial" w:hAnsi="Arial" w:cs="Arial"/>
                <w:sz w:val="28"/>
                <w:szCs w:val="28"/>
                <w:lang w:val="uk-UA"/>
              </w:rPr>
              <w:t>у</w:t>
            </w:r>
            <w:r w:rsidR="00270DEC" w:rsidRPr="00FE16CF">
              <w:rPr>
                <w:rFonts w:ascii="Arial" w:hAnsi="Arial" w:cs="Arial"/>
                <w:sz w:val="28"/>
                <w:szCs w:val="28"/>
                <w:lang w:val="uk-UA"/>
              </w:rPr>
              <w:t xml:space="preserve"> залишку базового комплексоутворюючого </w:t>
            </w:r>
            <w:r w:rsidR="000342EA" w:rsidRPr="00FE16CF">
              <w:rPr>
                <w:rFonts w:ascii="Arial" w:hAnsi="Arial" w:cs="Arial"/>
                <w:sz w:val="28"/>
                <w:szCs w:val="28"/>
                <w:lang w:val="uk-UA"/>
              </w:rPr>
              <w:t>ре</w:t>
            </w:r>
            <w:r w:rsidR="00270DEC" w:rsidRPr="00FE16CF">
              <w:rPr>
                <w:rFonts w:ascii="Arial" w:hAnsi="Arial" w:cs="Arial"/>
                <w:sz w:val="28"/>
                <w:szCs w:val="28"/>
                <w:lang w:val="uk-UA"/>
              </w:rPr>
              <w:t>агента.</w:t>
            </w:r>
          </w:p>
        </w:tc>
      </w:tr>
    </w:tbl>
    <w:p w14:paraId="66E88471" w14:textId="77777777" w:rsidR="00270DEC" w:rsidRPr="00FE16CF" w:rsidRDefault="005732AD" w:rsidP="00AF0A09">
      <w:pPr>
        <w:pStyle w:val="a6"/>
        <w:spacing w:after="0" w:line="360" w:lineRule="auto"/>
        <w:ind w:firstLine="709"/>
        <w:jc w:val="both"/>
        <w:rPr>
          <w:rFonts w:ascii="Arial" w:hAnsi="Arial" w:cs="Arial"/>
          <w:sz w:val="28"/>
          <w:szCs w:val="28"/>
          <w:lang w:val="uk-UA"/>
        </w:rPr>
      </w:pPr>
      <w:r w:rsidRPr="00FE16CF">
        <w:rPr>
          <w:rFonts w:ascii="Arial" w:hAnsi="Arial" w:cs="Arial"/>
          <w:sz w:val="28"/>
          <w:szCs w:val="28"/>
          <w:lang w:val="uk-UA"/>
        </w:rPr>
        <w:t>Відсоток Fe</w:t>
      </w:r>
      <w:r w:rsidRPr="00FE16CF">
        <w:rPr>
          <w:rFonts w:ascii="Arial" w:hAnsi="Arial" w:cs="Arial"/>
          <w:sz w:val="28"/>
          <w:szCs w:val="28"/>
          <w:vertAlign w:val="subscript"/>
          <w:lang w:val="uk-UA"/>
        </w:rPr>
        <w:t>2</w:t>
      </w:r>
      <w:r w:rsidRPr="00FE16CF">
        <w:rPr>
          <w:rFonts w:ascii="Arial" w:hAnsi="Arial" w:cs="Arial"/>
          <w:sz w:val="28"/>
          <w:szCs w:val="28"/>
          <w:lang w:val="uk-UA"/>
        </w:rPr>
        <w:t>O</w:t>
      </w:r>
      <w:r w:rsidRPr="00FE16CF">
        <w:rPr>
          <w:rFonts w:ascii="Arial" w:hAnsi="Arial" w:cs="Arial"/>
          <w:sz w:val="28"/>
          <w:szCs w:val="28"/>
          <w:vertAlign w:val="subscript"/>
          <w:lang w:val="uk-UA"/>
        </w:rPr>
        <w:t>3</w:t>
      </w:r>
      <w:r w:rsidRPr="00FE16CF">
        <w:rPr>
          <w:rFonts w:ascii="Arial" w:hAnsi="Arial" w:cs="Arial"/>
          <w:sz w:val="28"/>
          <w:szCs w:val="28"/>
          <w:lang w:val="uk-UA"/>
        </w:rPr>
        <w:t xml:space="preserve"> (Δ</w:t>
      </w:r>
      <w:r w:rsidRPr="00FE16CF">
        <w:rPr>
          <w:rFonts w:ascii="Arial" w:hAnsi="Arial" w:cs="Arial"/>
          <w:i/>
          <w:sz w:val="28"/>
          <w:szCs w:val="28"/>
          <w:lang w:val="uk-UA"/>
        </w:rPr>
        <w:t>F</w:t>
      </w:r>
      <w:r w:rsidRPr="00FE16CF">
        <w:rPr>
          <w:rFonts w:ascii="Arial" w:hAnsi="Arial" w:cs="Arial"/>
          <w:sz w:val="28"/>
          <w:szCs w:val="28"/>
          <w:lang w:val="uk-UA"/>
        </w:rPr>
        <w:t xml:space="preserve">), що використовується у розрахунках, визначених у пункті 12, </w:t>
      </w:r>
      <w:r w:rsidR="00B151D2" w:rsidRPr="00FE16CF">
        <w:rPr>
          <w:rFonts w:ascii="Arial" w:hAnsi="Arial" w:cs="Arial"/>
          <w:sz w:val="28"/>
          <w:szCs w:val="28"/>
          <w:lang w:val="uk-UA"/>
        </w:rPr>
        <w:t>розрахову</w:t>
      </w:r>
      <w:r w:rsidR="00C4608E" w:rsidRPr="00FE16CF">
        <w:rPr>
          <w:rFonts w:ascii="Arial" w:hAnsi="Arial" w:cs="Arial"/>
          <w:sz w:val="28"/>
          <w:szCs w:val="28"/>
          <w:lang w:val="uk-UA"/>
        </w:rPr>
        <w:t>ють</w:t>
      </w:r>
      <w:r w:rsidRPr="00FE16CF">
        <w:rPr>
          <w:rFonts w:ascii="Arial" w:hAnsi="Arial" w:cs="Arial"/>
          <w:sz w:val="28"/>
          <w:szCs w:val="28"/>
          <w:lang w:val="uk-UA"/>
        </w:rPr>
        <w:t xml:space="preserve"> за формулою:</w:t>
      </w:r>
    </w:p>
    <w:p w14:paraId="012DD552" w14:textId="77777777" w:rsidR="00C4608E" w:rsidRPr="00FE16CF" w:rsidRDefault="00C4608E" w:rsidP="00AF0A09">
      <w:pPr>
        <w:pStyle w:val="a6"/>
        <w:spacing w:after="0" w:line="360" w:lineRule="auto"/>
        <w:ind w:firstLine="709"/>
        <w:jc w:val="both"/>
        <w:rPr>
          <w:rFonts w:ascii="Arial" w:hAnsi="Arial" w:cs="Arial"/>
          <w:i/>
          <w:sz w:val="28"/>
          <w:szCs w:val="28"/>
          <w:lang w:val="en-US"/>
        </w:rPr>
      </w:pPr>
      <m:oMathPara>
        <m:oMath>
          <m:r>
            <w:rPr>
              <w:rFonts w:ascii="Cambria Math" w:hAnsi="Cambria Math" w:cs="Arial"/>
              <w:sz w:val="28"/>
              <w:szCs w:val="28"/>
              <w:lang w:val="uk-UA"/>
            </w:rPr>
            <m:t>∆</m:t>
          </m:r>
          <m:r>
            <w:rPr>
              <w:rFonts w:ascii="Cambria Math" w:hAnsi="Cambria Math" w:cs="Arial"/>
              <w:sz w:val="28"/>
              <w:szCs w:val="28"/>
              <w:lang w:val="en-US"/>
            </w:rPr>
            <m:t>F=</m:t>
          </m:r>
          <m:sSub>
            <m:sSubPr>
              <m:ctrlPr>
                <w:rPr>
                  <w:rFonts w:ascii="Cambria Math" w:hAnsi="Cambria Math" w:cs="Arial"/>
                  <w:i/>
                  <w:sz w:val="28"/>
                  <w:szCs w:val="28"/>
                  <w:lang w:val="en-US"/>
                </w:rPr>
              </m:ctrlPr>
            </m:sSubPr>
            <m:e>
              <m:r>
                <w:rPr>
                  <w:rFonts w:ascii="Cambria Math" w:hAnsi="Cambria Math" w:cs="Arial"/>
                  <w:sz w:val="28"/>
                  <w:szCs w:val="28"/>
                  <w:lang w:val="en-US"/>
                </w:rPr>
                <m:t>F</m:t>
              </m:r>
            </m:e>
            <m:sub>
              <m:r>
                <w:rPr>
                  <w:rFonts w:ascii="Cambria Math" w:hAnsi="Cambria Math" w:cs="Arial"/>
                  <w:sz w:val="28"/>
                  <w:szCs w:val="28"/>
                  <w:lang w:val="en-US"/>
                </w:rPr>
                <m:t>0</m:t>
              </m:r>
            </m:sub>
          </m:sSub>
          <m:r>
            <w:rPr>
              <w:rFonts w:ascii="Cambria Math" w:hAnsi="Cambria Math" w:cs="Arial"/>
              <w:sz w:val="28"/>
              <w:szCs w:val="28"/>
              <w:lang w:val="en-US"/>
            </w:rPr>
            <m:t>-</m:t>
          </m:r>
          <m:sSub>
            <m:sSubPr>
              <m:ctrlPr>
                <w:rPr>
                  <w:rFonts w:ascii="Cambria Math" w:hAnsi="Cambria Math" w:cs="Arial"/>
                  <w:i/>
                  <w:sz w:val="28"/>
                  <w:szCs w:val="28"/>
                  <w:lang w:val="en-US"/>
                </w:rPr>
              </m:ctrlPr>
            </m:sSubPr>
            <m:e>
              <m:r>
                <w:rPr>
                  <w:rFonts w:ascii="Cambria Math" w:hAnsi="Cambria Math" w:cs="Arial"/>
                  <w:sz w:val="28"/>
                  <w:szCs w:val="28"/>
                  <w:lang w:val="en-US"/>
                </w:rPr>
                <m:t>F</m:t>
              </m:r>
            </m:e>
            <m:sub>
              <m:r>
                <w:rPr>
                  <w:rFonts w:ascii="Cambria Math" w:hAnsi="Cambria Math" w:cs="Arial"/>
                  <w:sz w:val="28"/>
                  <w:szCs w:val="28"/>
                  <w:lang w:val="en-US"/>
                </w:rPr>
                <m:t>R</m:t>
              </m:r>
            </m:sub>
          </m:sSub>
        </m:oMath>
      </m:oMathPara>
    </w:p>
    <w:p w14:paraId="565D5E57" w14:textId="77777777" w:rsidR="005732AD" w:rsidRPr="00FE16CF" w:rsidRDefault="005732AD" w:rsidP="00AF0A09">
      <w:pPr>
        <w:pStyle w:val="a6"/>
        <w:spacing w:after="0" w:line="360" w:lineRule="auto"/>
        <w:ind w:firstLine="709"/>
        <w:jc w:val="both"/>
        <w:rPr>
          <w:rFonts w:ascii="Arial" w:hAnsi="Arial" w:cs="Arial"/>
          <w:noProof/>
          <w:sz w:val="28"/>
          <w:szCs w:val="28"/>
          <w:lang w:val="uk-UA"/>
        </w:rPr>
      </w:pPr>
    </w:p>
    <w:p w14:paraId="56F9083F" w14:textId="77777777" w:rsidR="005732AD" w:rsidRPr="00FE16CF" w:rsidRDefault="005732AD"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 xml:space="preserve">14.3 Визначення </w:t>
      </w:r>
      <w:r w:rsidR="00B151D2" w:rsidRPr="00FE16CF">
        <w:rPr>
          <w:rFonts w:ascii="Arial" w:hAnsi="Arial" w:cs="Arial"/>
          <w:b/>
          <w:sz w:val="28"/>
          <w:szCs w:val="28"/>
          <w:lang w:val="uk-UA"/>
        </w:rPr>
        <w:t xml:space="preserve">оксиду </w:t>
      </w:r>
      <w:r w:rsidR="00A20A2F" w:rsidRPr="00FE16CF">
        <w:rPr>
          <w:rFonts w:ascii="Arial" w:hAnsi="Arial" w:cs="Arial"/>
          <w:b/>
          <w:sz w:val="28"/>
          <w:szCs w:val="28"/>
          <w:lang w:val="uk-UA"/>
        </w:rPr>
        <w:t>алюміні</w:t>
      </w:r>
      <w:r w:rsidR="00B151D2" w:rsidRPr="00FE16CF">
        <w:rPr>
          <w:rFonts w:ascii="Arial" w:hAnsi="Arial" w:cs="Arial"/>
          <w:b/>
          <w:sz w:val="28"/>
          <w:szCs w:val="28"/>
          <w:lang w:val="uk-UA"/>
        </w:rPr>
        <w:t>ю</w:t>
      </w:r>
      <w:r w:rsidR="00A20A2F" w:rsidRPr="00FE16CF">
        <w:rPr>
          <w:rFonts w:ascii="Arial" w:hAnsi="Arial" w:cs="Arial"/>
          <w:b/>
          <w:sz w:val="28"/>
          <w:szCs w:val="28"/>
          <w:lang w:val="uk-UA"/>
        </w:rPr>
        <w:t xml:space="preserve"> </w:t>
      </w:r>
      <w:r w:rsidRPr="00FE16CF">
        <w:rPr>
          <w:rFonts w:ascii="Arial" w:hAnsi="Arial" w:cs="Arial"/>
          <w:b/>
          <w:sz w:val="28"/>
          <w:szCs w:val="28"/>
          <w:lang w:val="uk-UA"/>
        </w:rPr>
        <w:t>(</w:t>
      </w:r>
      <w:r w:rsidRPr="00FE16CF">
        <w:rPr>
          <w:rFonts w:ascii="Arial" w:hAnsi="Arial" w:cs="Arial"/>
          <w:b/>
          <w:sz w:val="28"/>
          <w:szCs w:val="28"/>
          <w:lang w:val="en-US"/>
        </w:rPr>
        <w:t>Al</w:t>
      </w:r>
      <w:r w:rsidRPr="00FE16CF">
        <w:rPr>
          <w:rFonts w:ascii="Arial" w:hAnsi="Arial" w:cs="Arial"/>
          <w:b/>
          <w:sz w:val="28"/>
          <w:szCs w:val="28"/>
          <w:vertAlign w:val="subscript"/>
          <w:lang w:val="uk-UA"/>
        </w:rPr>
        <w:t>2</w:t>
      </w:r>
      <w:r w:rsidRPr="00FE16CF">
        <w:rPr>
          <w:rFonts w:ascii="Arial" w:hAnsi="Arial" w:cs="Arial"/>
          <w:b/>
          <w:sz w:val="28"/>
          <w:szCs w:val="28"/>
          <w:lang w:val="en-US"/>
        </w:rPr>
        <w:t>O</w:t>
      </w:r>
      <w:r w:rsidR="00D6485C" w:rsidRPr="00FE16CF">
        <w:rPr>
          <w:rFonts w:ascii="Arial" w:hAnsi="Arial" w:cs="Arial"/>
          <w:b/>
          <w:sz w:val="28"/>
          <w:szCs w:val="28"/>
          <w:vertAlign w:val="subscript"/>
          <w:lang w:val="uk-UA"/>
        </w:rPr>
        <w:t>3</w:t>
      </w:r>
      <w:r w:rsidR="00D6485C" w:rsidRPr="00FE16CF">
        <w:rPr>
          <w:rFonts w:ascii="Arial" w:hAnsi="Arial" w:cs="Arial"/>
          <w:b/>
          <w:sz w:val="28"/>
          <w:szCs w:val="28"/>
          <w:lang w:val="uk-UA"/>
        </w:rPr>
        <w:t>)</w:t>
      </w:r>
      <w:r w:rsidR="00D6485C" w:rsidRPr="00FE16CF">
        <w:rPr>
          <w:rFonts w:ascii="Arial" w:hAnsi="Arial" w:cs="Arial"/>
          <w:sz w:val="28"/>
          <w:szCs w:val="28"/>
          <w:lang w:val="uk-UA"/>
        </w:rPr>
        <w:t xml:space="preserve"> </w:t>
      </w:r>
    </w:p>
    <w:p w14:paraId="2ABE399F" w14:textId="77777777" w:rsidR="005732AD" w:rsidRPr="00FE16CF" w:rsidRDefault="005732AD"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Довести значення рН розчину, </w:t>
      </w:r>
      <w:r w:rsidR="00A20A2F" w:rsidRPr="00FE16CF">
        <w:rPr>
          <w:rFonts w:ascii="Arial" w:hAnsi="Arial" w:cs="Arial"/>
          <w:sz w:val="28"/>
          <w:szCs w:val="28"/>
          <w:lang w:val="uk-UA"/>
        </w:rPr>
        <w:t>одержаного</w:t>
      </w:r>
      <w:r w:rsidRPr="00FE16CF">
        <w:rPr>
          <w:rFonts w:ascii="Arial" w:hAnsi="Arial" w:cs="Arial"/>
          <w:sz w:val="28"/>
          <w:szCs w:val="28"/>
          <w:lang w:val="uk-UA"/>
        </w:rPr>
        <w:t xml:space="preserve"> при титруванні заліза до </w:t>
      </w:r>
      <w:r w:rsidR="00C4608E" w:rsidRPr="002C256E">
        <w:rPr>
          <w:rFonts w:ascii="Arial" w:hAnsi="Arial" w:cs="Arial"/>
          <w:sz w:val="28"/>
          <w:szCs w:val="28"/>
        </w:rPr>
        <w:t xml:space="preserve">                </w:t>
      </w:r>
      <w:proofErr w:type="spellStart"/>
      <w:r w:rsidRPr="00FE16CF">
        <w:rPr>
          <w:rFonts w:ascii="Arial" w:hAnsi="Arial" w:cs="Arial"/>
          <w:sz w:val="28"/>
          <w:szCs w:val="28"/>
          <w:lang w:val="uk-UA"/>
        </w:rPr>
        <w:t>рН</w:t>
      </w:r>
      <w:proofErr w:type="spellEnd"/>
      <w:r w:rsidRPr="00FE16CF">
        <w:rPr>
          <w:rFonts w:ascii="Arial" w:hAnsi="Arial" w:cs="Arial"/>
          <w:sz w:val="28"/>
          <w:szCs w:val="28"/>
          <w:lang w:val="uk-UA"/>
        </w:rPr>
        <w:t xml:space="preserve"> = 3,0-3,1, використовуючи оцтови</w:t>
      </w:r>
      <w:r w:rsidR="00D6485C" w:rsidRPr="00FE16CF">
        <w:rPr>
          <w:rFonts w:ascii="Arial" w:hAnsi="Arial" w:cs="Arial"/>
          <w:sz w:val="28"/>
          <w:szCs w:val="28"/>
          <w:lang w:val="uk-UA"/>
        </w:rPr>
        <w:t xml:space="preserve">й </w:t>
      </w:r>
      <w:r w:rsidRPr="00FE16CF">
        <w:rPr>
          <w:rFonts w:ascii="Arial" w:hAnsi="Arial" w:cs="Arial"/>
          <w:sz w:val="28"/>
          <w:szCs w:val="28"/>
          <w:lang w:val="uk-UA"/>
        </w:rPr>
        <w:t>буферний розчин (9.17).</w:t>
      </w:r>
    </w:p>
    <w:p w14:paraId="5EB54F58" w14:textId="77777777" w:rsidR="005732AD" w:rsidRPr="00FE16CF" w:rsidRDefault="005732AD"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Додати 4-5 крапель розчину комплексонату </w:t>
      </w:r>
      <w:r w:rsidR="00B151D2" w:rsidRPr="00FE16CF">
        <w:rPr>
          <w:rFonts w:ascii="Arial" w:hAnsi="Arial" w:cs="Arial"/>
          <w:sz w:val="28"/>
          <w:szCs w:val="28"/>
          <w:lang w:val="uk-UA"/>
        </w:rPr>
        <w:t xml:space="preserve">міді </w:t>
      </w:r>
      <w:r w:rsidRPr="00FE16CF">
        <w:rPr>
          <w:rFonts w:ascii="Arial" w:hAnsi="Arial" w:cs="Arial"/>
          <w:sz w:val="28"/>
          <w:szCs w:val="28"/>
          <w:lang w:val="uk-UA"/>
        </w:rPr>
        <w:t xml:space="preserve">(9.28) та приблизно </w:t>
      </w:r>
      <w:r w:rsidR="00C4608E" w:rsidRPr="002C256E">
        <w:rPr>
          <w:rFonts w:ascii="Arial" w:hAnsi="Arial" w:cs="Arial"/>
          <w:sz w:val="28"/>
          <w:szCs w:val="28"/>
        </w:rPr>
        <w:t xml:space="preserve">     </w:t>
      </w:r>
      <w:r w:rsidRPr="00FE16CF">
        <w:rPr>
          <w:rFonts w:ascii="Arial" w:hAnsi="Arial" w:cs="Arial"/>
          <w:sz w:val="28"/>
          <w:szCs w:val="28"/>
          <w:lang w:val="uk-UA"/>
        </w:rPr>
        <w:t xml:space="preserve">0,5 </w:t>
      </w:r>
      <w:r w:rsidR="00B151D2" w:rsidRPr="00FE16CF">
        <w:rPr>
          <w:rFonts w:ascii="Arial" w:hAnsi="Arial" w:cs="Arial"/>
          <w:sz w:val="28"/>
          <w:szCs w:val="28"/>
          <w:lang w:val="uk-UA"/>
        </w:rPr>
        <w:t>мл</w:t>
      </w:r>
      <w:r w:rsidRPr="00FE16CF">
        <w:rPr>
          <w:rFonts w:ascii="Arial" w:hAnsi="Arial" w:cs="Arial"/>
          <w:sz w:val="28"/>
          <w:szCs w:val="28"/>
          <w:lang w:val="uk-UA"/>
        </w:rPr>
        <w:t xml:space="preserve"> індикатора </w:t>
      </w:r>
      <w:r w:rsidRPr="00FE16CF">
        <w:rPr>
          <w:rFonts w:ascii="Arial" w:hAnsi="Arial" w:cs="Arial"/>
          <w:sz w:val="28"/>
          <w:szCs w:val="28"/>
          <w:lang w:val="en-US"/>
        </w:rPr>
        <w:t>PAN</w:t>
      </w:r>
      <w:r w:rsidRPr="00FE16CF">
        <w:rPr>
          <w:rFonts w:ascii="Arial" w:hAnsi="Arial" w:cs="Arial"/>
          <w:sz w:val="28"/>
          <w:szCs w:val="28"/>
          <w:lang w:val="uk-UA"/>
        </w:rPr>
        <w:t xml:space="preserve"> (9.29).</w:t>
      </w:r>
    </w:p>
    <w:p w14:paraId="6CB1C0DA" w14:textId="77777777" w:rsidR="005732AD" w:rsidRPr="00FE16CF" w:rsidRDefault="005732AD"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Обережно кип’ятити у закрит</w:t>
      </w:r>
      <w:r w:rsidR="00B151D2" w:rsidRPr="00FE16CF">
        <w:rPr>
          <w:rFonts w:ascii="Arial" w:hAnsi="Arial" w:cs="Arial"/>
          <w:sz w:val="28"/>
          <w:szCs w:val="28"/>
          <w:lang w:val="uk-UA"/>
        </w:rPr>
        <w:t>ому</w:t>
      </w:r>
      <w:r w:rsidRPr="00FE16CF">
        <w:rPr>
          <w:rFonts w:ascii="Arial" w:hAnsi="Arial" w:cs="Arial"/>
          <w:sz w:val="28"/>
          <w:szCs w:val="28"/>
          <w:lang w:val="uk-UA"/>
        </w:rPr>
        <w:t xml:space="preserve"> хімічн</w:t>
      </w:r>
      <w:r w:rsidR="00B151D2" w:rsidRPr="00FE16CF">
        <w:rPr>
          <w:rFonts w:ascii="Arial" w:hAnsi="Arial" w:cs="Arial"/>
          <w:sz w:val="28"/>
          <w:szCs w:val="28"/>
          <w:lang w:val="uk-UA"/>
        </w:rPr>
        <w:t>ому</w:t>
      </w:r>
      <w:r w:rsidRPr="00FE16CF">
        <w:rPr>
          <w:rFonts w:ascii="Arial" w:hAnsi="Arial" w:cs="Arial"/>
          <w:sz w:val="28"/>
          <w:szCs w:val="28"/>
          <w:lang w:val="uk-UA"/>
        </w:rPr>
        <w:t xml:space="preserve"> с</w:t>
      </w:r>
      <w:r w:rsidR="00B151D2" w:rsidRPr="00FE16CF">
        <w:rPr>
          <w:rFonts w:ascii="Arial" w:hAnsi="Arial" w:cs="Arial"/>
          <w:sz w:val="28"/>
          <w:szCs w:val="28"/>
          <w:lang w:val="uk-UA"/>
        </w:rPr>
        <w:t>такані</w:t>
      </w:r>
      <w:r w:rsidRPr="00FE16CF">
        <w:rPr>
          <w:rFonts w:ascii="Arial" w:hAnsi="Arial" w:cs="Arial"/>
          <w:sz w:val="28"/>
          <w:szCs w:val="28"/>
          <w:lang w:val="uk-UA"/>
        </w:rPr>
        <w:t xml:space="preserve"> протягом 1–2 хвилин, потім негайно протитрувати розчин</w:t>
      </w:r>
      <w:r w:rsidR="00FA5712" w:rsidRPr="00FE16CF">
        <w:rPr>
          <w:rFonts w:ascii="Arial" w:hAnsi="Arial" w:cs="Arial"/>
          <w:sz w:val="28"/>
          <w:szCs w:val="28"/>
          <w:lang w:val="uk-UA"/>
        </w:rPr>
        <w:t>ом</w:t>
      </w:r>
      <w:r w:rsidRPr="00FE16CF">
        <w:rPr>
          <w:rFonts w:ascii="Arial" w:hAnsi="Arial" w:cs="Arial"/>
          <w:sz w:val="28"/>
          <w:szCs w:val="28"/>
          <w:lang w:val="uk-UA"/>
        </w:rPr>
        <w:t xml:space="preserve"> 0,025 М EDTA (9.3) на магнітній мішалці до зміни кольору з рожево-оранжевого на яскраво-жовтий.</w:t>
      </w:r>
    </w:p>
    <w:p w14:paraId="7A405BE2" w14:textId="77777777" w:rsidR="005732AD" w:rsidRPr="00FE16CF" w:rsidRDefault="005732AD"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Повторювати цю операцію до о</w:t>
      </w:r>
      <w:r w:rsidR="00FA5712" w:rsidRPr="00FE16CF">
        <w:rPr>
          <w:rFonts w:ascii="Arial" w:hAnsi="Arial" w:cs="Arial"/>
          <w:sz w:val="28"/>
          <w:szCs w:val="28"/>
          <w:lang w:val="uk-UA"/>
        </w:rPr>
        <w:t>держання</w:t>
      </w:r>
      <w:r w:rsidRPr="00FE16CF">
        <w:rPr>
          <w:rFonts w:ascii="Arial" w:hAnsi="Arial" w:cs="Arial"/>
          <w:sz w:val="28"/>
          <w:szCs w:val="28"/>
          <w:lang w:val="uk-UA"/>
        </w:rPr>
        <w:t xml:space="preserve"> стійкого жовтого кольору.</w:t>
      </w:r>
    </w:p>
    <w:p w14:paraId="1211F480" w14:textId="77777777" w:rsidR="005732AD" w:rsidRPr="00FE16CF" w:rsidRDefault="005732AD"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Відсоток </w:t>
      </w:r>
      <w:r w:rsidRPr="00FE16CF">
        <w:rPr>
          <w:rFonts w:ascii="Arial" w:hAnsi="Arial" w:cs="Arial"/>
          <w:sz w:val="28"/>
          <w:szCs w:val="28"/>
          <w:lang w:val="en-US"/>
        </w:rPr>
        <w:t>Al</w:t>
      </w:r>
      <w:r w:rsidRPr="00FE16CF">
        <w:rPr>
          <w:rFonts w:ascii="Arial" w:hAnsi="Arial" w:cs="Arial"/>
          <w:b/>
          <w:sz w:val="28"/>
          <w:szCs w:val="28"/>
          <w:vertAlign w:val="subscript"/>
          <w:lang w:val="uk-UA"/>
        </w:rPr>
        <w:t>2</w:t>
      </w:r>
      <w:r w:rsidRPr="00FE16CF">
        <w:rPr>
          <w:rFonts w:ascii="Arial" w:hAnsi="Arial" w:cs="Arial"/>
          <w:sz w:val="28"/>
          <w:szCs w:val="28"/>
          <w:lang w:val="en-US"/>
        </w:rPr>
        <w:t>O</w:t>
      </w:r>
      <w:r w:rsidRPr="00FE16CF">
        <w:rPr>
          <w:rFonts w:ascii="Arial" w:hAnsi="Arial" w:cs="Arial"/>
          <w:b/>
          <w:sz w:val="28"/>
          <w:szCs w:val="28"/>
          <w:vertAlign w:val="subscript"/>
        </w:rPr>
        <w:t>3</w:t>
      </w:r>
      <w:r w:rsidRPr="00FE16CF">
        <w:rPr>
          <w:rFonts w:ascii="Arial" w:hAnsi="Arial" w:cs="Arial"/>
          <w:b/>
          <w:sz w:val="28"/>
          <w:szCs w:val="28"/>
          <w:vertAlign w:val="subscript"/>
          <w:lang w:val="uk-UA"/>
        </w:rPr>
        <w:t xml:space="preserve"> </w:t>
      </w:r>
      <w:r w:rsidRPr="00FE16CF">
        <w:rPr>
          <w:rFonts w:ascii="Arial" w:hAnsi="Arial" w:cs="Arial"/>
          <w:sz w:val="28"/>
          <w:szCs w:val="28"/>
          <w:lang w:val="uk-UA"/>
        </w:rPr>
        <w:t>визнача</w:t>
      </w:r>
      <w:r w:rsidR="00C4608E" w:rsidRPr="00FE16CF">
        <w:rPr>
          <w:rFonts w:ascii="Arial" w:hAnsi="Arial" w:cs="Arial"/>
          <w:sz w:val="28"/>
          <w:szCs w:val="28"/>
          <w:lang w:val="uk-UA"/>
        </w:rPr>
        <w:t>ють</w:t>
      </w:r>
      <w:r w:rsidRPr="00FE16CF">
        <w:rPr>
          <w:rFonts w:ascii="Arial" w:hAnsi="Arial" w:cs="Arial"/>
          <w:sz w:val="28"/>
          <w:szCs w:val="28"/>
          <w:lang w:val="uk-UA"/>
        </w:rPr>
        <w:t xml:space="preserve"> за формулою:</w:t>
      </w:r>
    </w:p>
    <w:p w14:paraId="55DD8EAB" w14:textId="77777777" w:rsidR="00C4608E" w:rsidRPr="00FE16CF" w:rsidRDefault="00E619AB" w:rsidP="00C4608E">
      <w:pPr>
        <w:spacing w:line="360" w:lineRule="auto"/>
        <w:ind w:firstLine="709"/>
        <w:jc w:val="both"/>
        <w:rPr>
          <w:rFonts w:ascii="Arial" w:hAnsi="Arial" w:cs="Arial"/>
          <w:sz w:val="28"/>
          <w:szCs w:val="28"/>
          <w:lang w:val="en-US"/>
        </w:rPr>
      </w:pPr>
      <m:oMathPara>
        <m:oMath>
          <m:sSub>
            <m:sSubPr>
              <m:ctrlPr>
                <w:rPr>
                  <w:rFonts w:ascii="Cambria Math" w:hAnsi="Cambria Math" w:cs="Arial"/>
                  <w:i/>
                  <w:sz w:val="28"/>
                  <w:szCs w:val="28"/>
                  <w:lang w:val="uk-UA"/>
                </w:rPr>
              </m:ctrlPr>
            </m:sSubPr>
            <m:e>
              <m:r>
                <w:rPr>
                  <w:rFonts w:ascii="Cambria Math" w:hAnsi="Cambria Math" w:cs="Arial"/>
                  <w:sz w:val="28"/>
                  <w:szCs w:val="28"/>
                  <w:lang w:val="en-US"/>
                </w:rPr>
                <m:t>A</m:t>
              </m:r>
            </m:e>
            <m:sub>
              <m:r>
                <w:rPr>
                  <w:rFonts w:ascii="Cambria Math" w:hAnsi="Cambria Math" w:cs="Arial"/>
                  <w:sz w:val="28"/>
                  <w:szCs w:val="28"/>
                  <w:lang w:val="uk-UA"/>
                </w:rPr>
                <m:t>0</m:t>
              </m:r>
            </m:sub>
          </m:sSub>
          <m:r>
            <w:rPr>
              <w:rFonts w:ascii="Cambria Math" w:hAnsi="Cambria Math" w:cs="Arial"/>
              <w:sz w:val="28"/>
              <w:szCs w:val="28"/>
              <w:lang w:val="uk-UA"/>
            </w:rPr>
            <m:t>=0,637∙</m:t>
          </m:r>
          <m:sSub>
            <m:sSubPr>
              <m:ctrlPr>
                <w:rPr>
                  <w:rFonts w:ascii="Cambria Math" w:hAnsi="Cambria Math" w:cs="Arial"/>
                  <w:i/>
                  <w:sz w:val="28"/>
                  <w:szCs w:val="28"/>
                  <w:lang w:val="uk-UA"/>
                </w:rPr>
              </m:ctrlPr>
            </m:sSubPr>
            <m:e>
              <m:r>
                <w:rPr>
                  <w:rFonts w:ascii="Cambria Math" w:hAnsi="Cambria Math" w:cs="Arial"/>
                  <w:sz w:val="28"/>
                  <w:szCs w:val="28"/>
                  <w:lang w:val="uk-UA"/>
                </w:rPr>
                <m:t>v</m:t>
              </m:r>
            </m:e>
            <m:sub>
              <m:r>
                <w:rPr>
                  <w:rFonts w:ascii="Cambria Math" w:hAnsi="Cambria Math" w:cs="Arial"/>
                  <w:sz w:val="28"/>
                  <w:szCs w:val="28"/>
                  <w:lang w:val="uk-UA"/>
                </w:rPr>
                <m:t>A,0</m:t>
              </m:r>
            </m:sub>
          </m:sSub>
        </m:oMath>
      </m:oMathPara>
    </w:p>
    <w:p w14:paraId="2FB70A7E" w14:textId="77777777" w:rsidR="005732AD" w:rsidRPr="00FE16CF" w:rsidRDefault="00C4608E"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а</w:t>
      </w:r>
      <w:r w:rsidR="005732AD" w:rsidRPr="00FE16CF">
        <w:rPr>
          <w:rFonts w:ascii="Arial" w:hAnsi="Arial" w:cs="Arial"/>
          <w:sz w:val="28"/>
          <w:szCs w:val="28"/>
          <w:lang w:val="uk-UA"/>
        </w:rPr>
        <w:t>бо</w:t>
      </w:r>
    </w:p>
    <w:p w14:paraId="1C1A4B7B" w14:textId="77777777" w:rsidR="005732AD" w:rsidRPr="00FE16CF" w:rsidRDefault="00E619AB" w:rsidP="00C4608E">
      <w:pPr>
        <w:spacing w:line="360" w:lineRule="auto"/>
        <w:ind w:firstLine="709"/>
        <w:jc w:val="both"/>
        <w:rPr>
          <w:rFonts w:ascii="Arial" w:hAnsi="Arial" w:cs="Arial"/>
          <w:sz w:val="28"/>
          <w:szCs w:val="28"/>
          <w:lang w:val="en-US"/>
        </w:rPr>
      </w:pPr>
      <m:oMathPara>
        <m:oMath>
          <m:sSub>
            <m:sSubPr>
              <m:ctrlPr>
                <w:rPr>
                  <w:rFonts w:ascii="Cambria Math" w:hAnsi="Cambria Math" w:cs="Arial"/>
                  <w:i/>
                  <w:sz w:val="28"/>
                  <w:szCs w:val="28"/>
                  <w:lang w:val="uk-UA"/>
                </w:rPr>
              </m:ctrlPr>
            </m:sSubPr>
            <m:e>
              <m:r>
                <w:rPr>
                  <w:rFonts w:ascii="Cambria Math" w:hAnsi="Cambria Math" w:cs="Arial"/>
                  <w:sz w:val="28"/>
                  <w:szCs w:val="28"/>
                  <w:lang w:val="en-US"/>
                </w:rPr>
                <m:t>FA</m:t>
              </m:r>
            </m:e>
            <m:sub>
              <m:r>
                <w:rPr>
                  <w:rFonts w:ascii="Cambria Math" w:hAnsi="Cambria Math" w:cs="Arial"/>
                  <w:sz w:val="28"/>
                  <w:szCs w:val="28"/>
                  <w:lang w:val="uk-UA"/>
                </w:rPr>
                <m:t>R</m:t>
              </m:r>
            </m:sub>
          </m:sSub>
          <m:r>
            <w:rPr>
              <w:rFonts w:ascii="Cambria Math" w:hAnsi="Cambria Math" w:cs="Arial"/>
              <w:sz w:val="28"/>
              <w:szCs w:val="28"/>
              <w:lang w:val="uk-UA"/>
            </w:rPr>
            <m:t>=0,637∙</m:t>
          </m:r>
          <m:sSub>
            <m:sSubPr>
              <m:ctrlPr>
                <w:rPr>
                  <w:rFonts w:ascii="Cambria Math" w:hAnsi="Cambria Math" w:cs="Arial"/>
                  <w:i/>
                  <w:sz w:val="28"/>
                  <w:szCs w:val="28"/>
                  <w:lang w:val="uk-UA"/>
                </w:rPr>
              </m:ctrlPr>
            </m:sSubPr>
            <m:e>
              <m:r>
                <w:rPr>
                  <w:rFonts w:ascii="Cambria Math" w:hAnsi="Cambria Math" w:cs="Arial"/>
                  <w:sz w:val="28"/>
                  <w:szCs w:val="28"/>
                  <w:lang w:val="uk-UA"/>
                </w:rPr>
                <m:t>v</m:t>
              </m:r>
            </m:e>
            <m:sub>
              <m:r>
                <w:rPr>
                  <w:rFonts w:ascii="Cambria Math" w:hAnsi="Cambria Math" w:cs="Arial"/>
                  <w:sz w:val="28"/>
                  <w:szCs w:val="28"/>
                  <w:lang w:val="uk-UA"/>
                </w:rPr>
                <m:t>A,R</m:t>
              </m:r>
            </m:sub>
          </m:sSub>
        </m:oMath>
      </m:oMathPara>
    </w:p>
    <w:p w14:paraId="37CE8101" w14:textId="77777777" w:rsidR="005732AD" w:rsidRPr="00FE16CF" w:rsidRDefault="005732AD"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де</w:t>
      </w:r>
    </w:p>
    <w:tbl>
      <w:tblPr>
        <w:tblW w:w="0" w:type="auto"/>
        <w:tblLayout w:type="fixed"/>
        <w:tblLook w:val="0000" w:firstRow="0" w:lastRow="0" w:firstColumn="0" w:lastColumn="0" w:noHBand="0" w:noVBand="0"/>
      </w:tblPr>
      <w:tblGrid>
        <w:gridCol w:w="1151"/>
        <w:gridCol w:w="8738"/>
      </w:tblGrid>
      <w:tr w:rsidR="00AF0A09" w:rsidRPr="00FE16CF" w14:paraId="23994F94" w14:textId="77777777" w:rsidTr="003C35FA">
        <w:trPr>
          <w:trHeight w:val="497"/>
        </w:trPr>
        <w:tc>
          <w:tcPr>
            <w:tcW w:w="1151" w:type="dxa"/>
            <w:shd w:val="clear" w:color="auto" w:fill="auto"/>
          </w:tcPr>
          <w:p w14:paraId="0837DC9B" w14:textId="77777777" w:rsidR="005732AD" w:rsidRPr="00FE16CF" w:rsidRDefault="00C4608E" w:rsidP="00C4608E">
            <w:pPr>
              <w:spacing w:line="360" w:lineRule="auto"/>
              <w:jc w:val="both"/>
              <w:rPr>
                <w:rFonts w:ascii="Arial" w:hAnsi="Arial" w:cs="Arial"/>
                <w:i/>
                <w:sz w:val="28"/>
                <w:szCs w:val="28"/>
                <w:lang w:val="uk-UA"/>
              </w:rPr>
            </w:pPr>
            <w:r w:rsidRPr="00FE16CF">
              <w:rPr>
                <w:rFonts w:ascii="Arial" w:hAnsi="Arial" w:cs="Arial"/>
                <w:i/>
                <w:sz w:val="28"/>
                <w:szCs w:val="28"/>
                <w:lang w:val="uk-UA"/>
              </w:rPr>
              <w:t>А</w:t>
            </w:r>
            <w:r w:rsidRPr="00FE16CF">
              <w:rPr>
                <w:rFonts w:ascii="Arial" w:hAnsi="Arial" w:cs="Arial"/>
                <w:i/>
                <w:sz w:val="28"/>
                <w:szCs w:val="28"/>
                <w:vertAlign w:val="subscript"/>
                <w:lang w:val="uk-UA"/>
              </w:rPr>
              <w:t>0</w:t>
            </w:r>
          </w:p>
        </w:tc>
        <w:tc>
          <w:tcPr>
            <w:tcW w:w="8738" w:type="dxa"/>
            <w:shd w:val="clear" w:color="auto" w:fill="auto"/>
          </w:tcPr>
          <w:p w14:paraId="6216E698" w14:textId="77777777" w:rsidR="005732AD" w:rsidRPr="00FE16CF" w:rsidRDefault="00B151D2" w:rsidP="00C4608E">
            <w:pPr>
              <w:spacing w:line="360" w:lineRule="auto"/>
              <w:jc w:val="both"/>
              <w:rPr>
                <w:rFonts w:ascii="Arial" w:hAnsi="Arial" w:cs="Arial"/>
                <w:sz w:val="28"/>
                <w:szCs w:val="28"/>
              </w:rPr>
            </w:pPr>
            <w:r w:rsidRPr="00FE16CF">
              <w:rPr>
                <w:rFonts w:ascii="Arial" w:hAnsi="Arial" w:cs="Arial"/>
                <w:sz w:val="28"/>
                <w:szCs w:val="28"/>
                <w:lang w:val="uk-UA"/>
              </w:rPr>
              <w:t>в</w:t>
            </w:r>
            <w:r w:rsidR="00F541A3" w:rsidRPr="00FE16CF">
              <w:rPr>
                <w:rFonts w:ascii="Arial" w:hAnsi="Arial" w:cs="Arial"/>
                <w:sz w:val="28"/>
                <w:szCs w:val="28"/>
                <w:lang w:val="uk-UA"/>
              </w:rPr>
              <w:t xml:space="preserve">міст у відсотках </w:t>
            </w:r>
            <w:r w:rsidR="005732AD" w:rsidRPr="00FE16CF">
              <w:rPr>
                <w:rFonts w:ascii="Arial" w:hAnsi="Arial" w:cs="Arial"/>
                <w:sz w:val="28"/>
                <w:szCs w:val="28"/>
                <w:lang w:val="en-US"/>
              </w:rPr>
              <w:t>Al</w:t>
            </w:r>
            <w:r w:rsidR="005732AD" w:rsidRPr="00FE16CF">
              <w:rPr>
                <w:rFonts w:ascii="Arial" w:hAnsi="Arial" w:cs="Arial"/>
                <w:b/>
                <w:sz w:val="28"/>
                <w:szCs w:val="28"/>
                <w:vertAlign w:val="subscript"/>
                <w:lang w:val="uk-UA"/>
              </w:rPr>
              <w:t>2</w:t>
            </w:r>
            <w:r w:rsidR="005732AD" w:rsidRPr="00FE16CF">
              <w:rPr>
                <w:rFonts w:ascii="Arial" w:hAnsi="Arial" w:cs="Arial"/>
                <w:sz w:val="28"/>
                <w:szCs w:val="28"/>
                <w:lang w:val="en-US"/>
              </w:rPr>
              <w:t>O</w:t>
            </w:r>
            <w:r w:rsidR="005732AD" w:rsidRPr="00FE16CF">
              <w:rPr>
                <w:rFonts w:ascii="Arial" w:hAnsi="Arial" w:cs="Arial"/>
                <w:b/>
                <w:sz w:val="28"/>
                <w:szCs w:val="28"/>
                <w:vertAlign w:val="subscript"/>
              </w:rPr>
              <w:t>3</w:t>
            </w:r>
            <w:r w:rsidR="005732AD" w:rsidRPr="00FE16CF">
              <w:rPr>
                <w:rFonts w:ascii="Arial" w:hAnsi="Arial" w:cs="Arial"/>
                <w:sz w:val="28"/>
                <w:szCs w:val="28"/>
                <w:lang w:val="uk-UA"/>
              </w:rPr>
              <w:t xml:space="preserve"> у випробуваному зразку цементу;</w:t>
            </w:r>
          </w:p>
        </w:tc>
      </w:tr>
      <w:tr w:rsidR="00AF0A09" w:rsidRPr="00FE16CF" w14:paraId="49ABD6E5" w14:textId="77777777" w:rsidTr="003C35FA">
        <w:trPr>
          <w:trHeight w:val="1142"/>
        </w:trPr>
        <w:tc>
          <w:tcPr>
            <w:tcW w:w="1151" w:type="dxa"/>
            <w:shd w:val="clear" w:color="auto" w:fill="auto"/>
          </w:tcPr>
          <w:p w14:paraId="4B8EABFE" w14:textId="77777777" w:rsidR="005732AD" w:rsidRPr="00FE16CF" w:rsidRDefault="00C4608E" w:rsidP="00C4608E">
            <w:pPr>
              <w:spacing w:line="360" w:lineRule="auto"/>
              <w:jc w:val="both"/>
              <w:rPr>
                <w:rFonts w:ascii="Arial" w:hAnsi="Arial" w:cs="Arial"/>
                <w:i/>
                <w:sz w:val="28"/>
                <w:szCs w:val="28"/>
                <w:lang w:val="uk-UA"/>
              </w:rPr>
            </w:pPr>
            <w:r w:rsidRPr="00FE16CF">
              <w:rPr>
                <w:rFonts w:ascii="Arial" w:hAnsi="Arial" w:cs="Arial"/>
                <w:i/>
                <w:sz w:val="28"/>
                <w:szCs w:val="28"/>
                <w:lang w:val="uk-UA"/>
              </w:rPr>
              <w:t>А</w:t>
            </w:r>
            <w:r w:rsidRPr="00FE16CF">
              <w:rPr>
                <w:rFonts w:ascii="Arial" w:hAnsi="Arial" w:cs="Arial"/>
                <w:i/>
                <w:sz w:val="28"/>
                <w:szCs w:val="28"/>
                <w:vertAlign w:val="subscript"/>
                <w:lang w:val="uk-UA"/>
              </w:rPr>
              <w:t>R</w:t>
            </w:r>
          </w:p>
        </w:tc>
        <w:tc>
          <w:tcPr>
            <w:tcW w:w="8738" w:type="dxa"/>
            <w:shd w:val="clear" w:color="auto" w:fill="auto"/>
          </w:tcPr>
          <w:p w14:paraId="3B691733" w14:textId="77777777" w:rsidR="005732AD" w:rsidRPr="00FE16CF" w:rsidRDefault="00B151D2" w:rsidP="00C4608E">
            <w:pPr>
              <w:spacing w:line="360" w:lineRule="auto"/>
              <w:jc w:val="both"/>
              <w:rPr>
                <w:rFonts w:ascii="Arial" w:hAnsi="Arial" w:cs="Arial"/>
                <w:sz w:val="28"/>
                <w:szCs w:val="28"/>
              </w:rPr>
            </w:pPr>
            <w:r w:rsidRPr="00FE16CF">
              <w:rPr>
                <w:rFonts w:ascii="Arial" w:hAnsi="Arial" w:cs="Arial"/>
                <w:sz w:val="28"/>
                <w:szCs w:val="28"/>
                <w:lang w:val="uk-UA"/>
              </w:rPr>
              <w:t>в</w:t>
            </w:r>
            <w:r w:rsidR="00F541A3" w:rsidRPr="00FE16CF">
              <w:rPr>
                <w:rFonts w:ascii="Arial" w:hAnsi="Arial" w:cs="Arial"/>
                <w:sz w:val="28"/>
                <w:szCs w:val="28"/>
                <w:lang w:val="uk-UA"/>
              </w:rPr>
              <w:t xml:space="preserve">міст у відсотках </w:t>
            </w:r>
            <w:r w:rsidR="005732AD" w:rsidRPr="00FE16CF">
              <w:rPr>
                <w:rFonts w:ascii="Arial" w:hAnsi="Arial" w:cs="Arial"/>
                <w:sz w:val="28"/>
                <w:szCs w:val="28"/>
                <w:lang w:val="en-US"/>
              </w:rPr>
              <w:t>Al</w:t>
            </w:r>
            <w:r w:rsidR="005732AD" w:rsidRPr="00FE16CF">
              <w:rPr>
                <w:rFonts w:ascii="Arial" w:hAnsi="Arial" w:cs="Arial"/>
                <w:b/>
                <w:sz w:val="28"/>
                <w:szCs w:val="28"/>
                <w:vertAlign w:val="subscript"/>
                <w:lang w:val="uk-UA"/>
              </w:rPr>
              <w:t>2</w:t>
            </w:r>
            <w:r w:rsidR="005732AD" w:rsidRPr="00FE16CF">
              <w:rPr>
                <w:rFonts w:ascii="Arial" w:hAnsi="Arial" w:cs="Arial"/>
                <w:sz w:val="28"/>
                <w:szCs w:val="28"/>
                <w:lang w:val="en-US"/>
              </w:rPr>
              <w:t>O</w:t>
            </w:r>
            <w:r w:rsidR="005732AD" w:rsidRPr="00FE16CF">
              <w:rPr>
                <w:rFonts w:ascii="Arial" w:hAnsi="Arial" w:cs="Arial"/>
                <w:b/>
                <w:sz w:val="28"/>
                <w:szCs w:val="28"/>
                <w:vertAlign w:val="subscript"/>
              </w:rPr>
              <w:t>3</w:t>
            </w:r>
            <w:r w:rsidR="005732AD" w:rsidRPr="00FE16CF">
              <w:rPr>
                <w:rFonts w:ascii="Arial" w:hAnsi="Arial" w:cs="Arial"/>
                <w:sz w:val="28"/>
                <w:szCs w:val="28"/>
                <w:lang w:val="uk-UA"/>
              </w:rPr>
              <w:t xml:space="preserve">, </w:t>
            </w:r>
            <w:r w:rsidR="00043840" w:rsidRPr="00FE16CF">
              <w:rPr>
                <w:rFonts w:ascii="Arial" w:hAnsi="Arial" w:cs="Arial"/>
                <w:sz w:val="28"/>
                <w:szCs w:val="28"/>
                <w:lang w:val="uk-UA"/>
              </w:rPr>
              <w:t>отриманий</w:t>
            </w:r>
            <w:r w:rsidR="005732AD" w:rsidRPr="00FE16CF">
              <w:rPr>
                <w:rFonts w:ascii="Arial" w:hAnsi="Arial" w:cs="Arial"/>
                <w:sz w:val="28"/>
                <w:szCs w:val="28"/>
                <w:lang w:val="uk-UA"/>
              </w:rPr>
              <w:t xml:space="preserve"> </w:t>
            </w:r>
            <w:r w:rsidR="007E29DE" w:rsidRPr="00FE16CF">
              <w:rPr>
                <w:rFonts w:ascii="Arial" w:hAnsi="Arial" w:cs="Arial"/>
                <w:sz w:val="28"/>
                <w:szCs w:val="28"/>
                <w:lang w:val="uk-UA"/>
              </w:rPr>
              <w:t>і</w:t>
            </w:r>
            <w:r w:rsidR="005732AD" w:rsidRPr="00FE16CF">
              <w:rPr>
                <w:rFonts w:ascii="Arial" w:hAnsi="Arial" w:cs="Arial"/>
                <w:sz w:val="28"/>
                <w:szCs w:val="28"/>
                <w:lang w:val="uk-UA"/>
              </w:rPr>
              <w:t>з залишку базо</w:t>
            </w:r>
            <w:proofErr w:type="spellStart"/>
            <w:r w:rsidR="005732AD" w:rsidRPr="00FE16CF">
              <w:rPr>
                <w:rFonts w:ascii="Arial" w:hAnsi="Arial" w:cs="Arial"/>
                <w:sz w:val="28"/>
                <w:szCs w:val="28"/>
              </w:rPr>
              <w:t>вого</w:t>
            </w:r>
            <w:proofErr w:type="spellEnd"/>
            <w:r w:rsidR="005732AD" w:rsidRPr="00FE16CF">
              <w:rPr>
                <w:rFonts w:ascii="Arial" w:hAnsi="Arial" w:cs="Arial"/>
                <w:sz w:val="28"/>
                <w:szCs w:val="28"/>
                <w:lang w:val="uk-UA"/>
              </w:rPr>
              <w:t xml:space="preserve"> </w:t>
            </w:r>
            <w:proofErr w:type="spellStart"/>
            <w:r w:rsidR="005732AD" w:rsidRPr="00FE16CF">
              <w:rPr>
                <w:rFonts w:ascii="Arial" w:hAnsi="Arial" w:cs="Arial"/>
                <w:sz w:val="28"/>
                <w:szCs w:val="28"/>
                <w:lang w:val="uk-UA"/>
              </w:rPr>
              <w:t>комплексоутворюючого</w:t>
            </w:r>
            <w:proofErr w:type="spellEnd"/>
            <w:r w:rsidR="005732AD" w:rsidRPr="00FE16CF">
              <w:rPr>
                <w:rFonts w:ascii="Arial" w:hAnsi="Arial" w:cs="Arial"/>
                <w:sz w:val="28"/>
                <w:szCs w:val="28"/>
                <w:lang w:val="uk-UA"/>
              </w:rPr>
              <w:t xml:space="preserve"> </w:t>
            </w:r>
            <w:proofErr w:type="spellStart"/>
            <w:r w:rsidR="000342EA" w:rsidRPr="00FE16CF">
              <w:rPr>
                <w:rFonts w:ascii="Arial" w:hAnsi="Arial" w:cs="Arial"/>
                <w:sz w:val="28"/>
                <w:szCs w:val="28"/>
                <w:lang w:val="uk-UA"/>
              </w:rPr>
              <w:t>ре</w:t>
            </w:r>
            <w:r w:rsidR="005732AD" w:rsidRPr="00FE16CF">
              <w:rPr>
                <w:rFonts w:ascii="Arial" w:hAnsi="Arial" w:cs="Arial"/>
                <w:sz w:val="28"/>
                <w:szCs w:val="28"/>
                <w:lang w:val="uk-UA"/>
              </w:rPr>
              <w:t>агента</w:t>
            </w:r>
            <w:proofErr w:type="spellEnd"/>
            <w:r w:rsidR="005732AD" w:rsidRPr="00FE16CF">
              <w:rPr>
                <w:rFonts w:ascii="Arial" w:hAnsi="Arial" w:cs="Arial"/>
                <w:sz w:val="28"/>
                <w:szCs w:val="28"/>
                <w:lang w:val="uk-UA"/>
              </w:rPr>
              <w:t>, по відношенню до випробуваного зразка цементу;</w:t>
            </w:r>
          </w:p>
        </w:tc>
      </w:tr>
      <w:tr w:rsidR="00AF0A09" w:rsidRPr="00FE16CF" w14:paraId="2BFD93BF" w14:textId="77777777" w:rsidTr="003C35FA">
        <w:trPr>
          <w:trHeight w:val="847"/>
        </w:trPr>
        <w:tc>
          <w:tcPr>
            <w:tcW w:w="1151" w:type="dxa"/>
            <w:shd w:val="clear" w:color="auto" w:fill="auto"/>
          </w:tcPr>
          <w:p w14:paraId="605FE116" w14:textId="77777777" w:rsidR="005732AD" w:rsidRPr="00FE16CF" w:rsidRDefault="00C4608E" w:rsidP="00C4608E">
            <w:pPr>
              <w:spacing w:line="360" w:lineRule="auto"/>
              <w:jc w:val="both"/>
              <w:rPr>
                <w:rFonts w:ascii="Arial" w:hAnsi="Arial" w:cs="Arial"/>
                <w:i/>
                <w:sz w:val="28"/>
                <w:szCs w:val="28"/>
                <w:lang w:val="uk-UA"/>
              </w:rPr>
            </w:pPr>
            <w:r w:rsidRPr="00FE16CF">
              <w:rPr>
                <w:rFonts w:ascii="Arial" w:hAnsi="Arial" w:cs="Arial"/>
                <w:i/>
                <w:sz w:val="28"/>
                <w:szCs w:val="28"/>
                <w:lang w:val="uk-UA"/>
              </w:rPr>
              <w:t>v</w:t>
            </w:r>
            <w:r w:rsidRPr="00FE16CF">
              <w:rPr>
                <w:rFonts w:ascii="Arial" w:hAnsi="Arial" w:cs="Arial"/>
                <w:i/>
                <w:sz w:val="28"/>
                <w:szCs w:val="28"/>
                <w:vertAlign w:val="subscript"/>
                <w:lang w:val="uk-UA"/>
              </w:rPr>
              <w:t>А,0</w:t>
            </w:r>
          </w:p>
        </w:tc>
        <w:tc>
          <w:tcPr>
            <w:tcW w:w="8738" w:type="dxa"/>
            <w:shd w:val="clear" w:color="auto" w:fill="auto"/>
          </w:tcPr>
          <w:p w14:paraId="594AF749" w14:textId="77777777" w:rsidR="005732AD" w:rsidRPr="00FE16CF" w:rsidRDefault="00D6485C" w:rsidP="00C4608E">
            <w:pPr>
              <w:spacing w:line="360" w:lineRule="auto"/>
              <w:jc w:val="both"/>
              <w:rPr>
                <w:rFonts w:ascii="Arial" w:hAnsi="Arial" w:cs="Arial"/>
                <w:sz w:val="28"/>
                <w:szCs w:val="28"/>
              </w:rPr>
            </w:pPr>
            <w:r w:rsidRPr="00FE16CF">
              <w:rPr>
                <w:rFonts w:ascii="Arial" w:hAnsi="Arial" w:cs="Arial"/>
                <w:sz w:val="28"/>
                <w:szCs w:val="28"/>
                <w:lang w:val="uk-UA"/>
              </w:rPr>
              <w:t xml:space="preserve">об'єм, в </w:t>
            </w:r>
            <w:proofErr w:type="spellStart"/>
            <w:r w:rsidR="00C4608E" w:rsidRPr="00FE16CF">
              <w:rPr>
                <w:rFonts w:ascii="Arial" w:hAnsi="Arial" w:cs="Arial"/>
                <w:sz w:val="28"/>
                <w:szCs w:val="28"/>
                <w:lang w:val="uk-UA"/>
              </w:rPr>
              <w:t>мілілітрах</w:t>
            </w:r>
            <w:proofErr w:type="spellEnd"/>
            <w:r w:rsidR="005732AD" w:rsidRPr="00FE16CF">
              <w:rPr>
                <w:rFonts w:ascii="Arial" w:hAnsi="Arial" w:cs="Arial"/>
                <w:sz w:val="28"/>
                <w:szCs w:val="28"/>
                <w:lang w:val="uk-UA"/>
              </w:rPr>
              <w:t xml:space="preserve"> розчину </w:t>
            </w:r>
            <w:r w:rsidR="005732AD" w:rsidRPr="00FE16CF">
              <w:rPr>
                <w:rFonts w:ascii="Arial" w:hAnsi="Arial" w:cs="Arial"/>
                <w:sz w:val="28"/>
                <w:szCs w:val="28"/>
                <w:lang w:val="en-US"/>
              </w:rPr>
              <w:t>EDTA</w:t>
            </w:r>
            <w:r w:rsidR="005732AD" w:rsidRPr="00FE16CF">
              <w:rPr>
                <w:rFonts w:ascii="Arial" w:hAnsi="Arial" w:cs="Arial"/>
                <w:sz w:val="28"/>
                <w:szCs w:val="28"/>
                <w:lang w:val="uk-UA"/>
              </w:rPr>
              <w:t>, що використовується для т</w:t>
            </w:r>
            <w:r w:rsidR="00FA5712" w:rsidRPr="00FE16CF">
              <w:rPr>
                <w:rFonts w:ascii="Arial" w:hAnsi="Arial" w:cs="Arial"/>
                <w:sz w:val="28"/>
                <w:szCs w:val="28"/>
                <w:lang w:val="uk-UA"/>
              </w:rPr>
              <w:t>итрування алюмінію у випробува</w:t>
            </w:r>
            <w:r w:rsidR="005732AD" w:rsidRPr="00FE16CF">
              <w:rPr>
                <w:rFonts w:ascii="Arial" w:hAnsi="Arial" w:cs="Arial"/>
                <w:sz w:val="28"/>
                <w:szCs w:val="28"/>
                <w:lang w:val="uk-UA"/>
              </w:rPr>
              <w:t>ному зразку цементу;</w:t>
            </w:r>
          </w:p>
        </w:tc>
      </w:tr>
      <w:tr w:rsidR="00AF0A09" w:rsidRPr="00FE16CF" w14:paraId="7660DD53" w14:textId="77777777" w:rsidTr="003C35FA">
        <w:trPr>
          <w:trHeight w:val="845"/>
        </w:trPr>
        <w:tc>
          <w:tcPr>
            <w:tcW w:w="1151" w:type="dxa"/>
            <w:shd w:val="clear" w:color="auto" w:fill="auto"/>
          </w:tcPr>
          <w:p w14:paraId="3A19D344" w14:textId="77777777" w:rsidR="005732AD" w:rsidRPr="00FE16CF" w:rsidRDefault="00C4608E" w:rsidP="00C4608E">
            <w:pPr>
              <w:spacing w:line="360" w:lineRule="auto"/>
              <w:jc w:val="both"/>
              <w:rPr>
                <w:rFonts w:ascii="Arial" w:hAnsi="Arial" w:cs="Arial"/>
                <w:i/>
                <w:sz w:val="28"/>
                <w:szCs w:val="28"/>
                <w:lang w:val="uk-UA"/>
              </w:rPr>
            </w:pPr>
            <w:proofErr w:type="spellStart"/>
            <w:r w:rsidRPr="00FE16CF">
              <w:rPr>
                <w:rFonts w:ascii="Arial" w:hAnsi="Arial" w:cs="Arial"/>
                <w:i/>
                <w:sz w:val="28"/>
                <w:szCs w:val="28"/>
                <w:lang w:val="uk-UA"/>
              </w:rPr>
              <w:lastRenderedPageBreak/>
              <w:t>v</w:t>
            </w:r>
            <w:r w:rsidRPr="00FE16CF">
              <w:rPr>
                <w:rFonts w:ascii="Arial" w:hAnsi="Arial" w:cs="Arial"/>
                <w:i/>
                <w:sz w:val="28"/>
                <w:szCs w:val="28"/>
                <w:vertAlign w:val="subscript"/>
                <w:lang w:val="uk-UA"/>
              </w:rPr>
              <w:t>А,R</w:t>
            </w:r>
            <w:proofErr w:type="spellEnd"/>
          </w:p>
        </w:tc>
        <w:tc>
          <w:tcPr>
            <w:tcW w:w="8738" w:type="dxa"/>
            <w:shd w:val="clear" w:color="auto" w:fill="auto"/>
          </w:tcPr>
          <w:p w14:paraId="0BCA991E" w14:textId="77777777" w:rsidR="00FA5712" w:rsidRPr="00FE16CF" w:rsidRDefault="00D6485C" w:rsidP="00C4608E">
            <w:pPr>
              <w:spacing w:line="360" w:lineRule="auto"/>
              <w:jc w:val="both"/>
              <w:rPr>
                <w:rFonts w:ascii="Arial" w:hAnsi="Arial" w:cs="Arial"/>
                <w:sz w:val="28"/>
                <w:szCs w:val="28"/>
                <w:lang w:val="uk-UA"/>
              </w:rPr>
            </w:pPr>
            <w:r w:rsidRPr="00FE16CF">
              <w:rPr>
                <w:rFonts w:ascii="Arial" w:hAnsi="Arial" w:cs="Arial"/>
                <w:sz w:val="28"/>
                <w:szCs w:val="28"/>
                <w:lang w:val="uk-UA"/>
              </w:rPr>
              <w:t xml:space="preserve">об'єм, в </w:t>
            </w:r>
            <w:proofErr w:type="spellStart"/>
            <w:r w:rsidR="00C4608E" w:rsidRPr="00FE16CF">
              <w:rPr>
                <w:rFonts w:ascii="Arial" w:hAnsi="Arial" w:cs="Arial"/>
                <w:sz w:val="28"/>
                <w:szCs w:val="28"/>
                <w:lang w:val="uk-UA"/>
              </w:rPr>
              <w:t>мілілітрах</w:t>
            </w:r>
            <w:proofErr w:type="spellEnd"/>
            <w:r w:rsidRPr="00FE16CF">
              <w:rPr>
                <w:rFonts w:ascii="Arial" w:hAnsi="Arial" w:cs="Arial"/>
                <w:sz w:val="28"/>
                <w:szCs w:val="28"/>
                <w:lang w:val="uk-UA"/>
              </w:rPr>
              <w:t xml:space="preserve"> </w:t>
            </w:r>
            <w:r w:rsidR="005732AD" w:rsidRPr="00FE16CF">
              <w:rPr>
                <w:rFonts w:ascii="Arial" w:hAnsi="Arial" w:cs="Arial"/>
                <w:sz w:val="28"/>
                <w:szCs w:val="28"/>
                <w:lang w:val="uk-UA"/>
              </w:rPr>
              <w:t xml:space="preserve">розчину </w:t>
            </w:r>
            <w:r w:rsidR="005732AD" w:rsidRPr="00FE16CF">
              <w:rPr>
                <w:rFonts w:ascii="Arial" w:hAnsi="Arial" w:cs="Arial"/>
                <w:sz w:val="28"/>
                <w:szCs w:val="28"/>
                <w:lang w:val="en-US"/>
              </w:rPr>
              <w:t>EDTA</w:t>
            </w:r>
            <w:r w:rsidR="005732AD" w:rsidRPr="00FE16CF">
              <w:rPr>
                <w:rFonts w:ascii="Arial" w:hAnsi="Arial" w:cs="Arial"/>
                <w:sz w:val="28"/>
                <w:szCs w:val="28"/>
                <w:lang w:val="uk-UA"/>
              </w:rPr>
              <w:t xml:space="preserve">, що використовується для титрування алюмінію </w:t>
            </w:r>
            <w:r w:rsidR="00FA5712" w:rsidRPr="00FE16CF">
              <w:rPr>
                <w:rFonts w:ascii="Arial" w:hAnsi="Arial" w:cs="Arial"/>
                <w:sz w:val="28"/>
                <w:szCs w:val="28"/>
                <w:lang w:val="uk-UA"/>
              </w:rPr>
              <w:t>у</w:t>
            </w:r>
            <w:r w:rsidR="005732AD" w:rsidRPr="00FE16CF">
              <w:rPr>
                <w:rFonts w:ascii="Arial" w:hAnsi="Arial" w:cs="Arial"/>
                <w:sz w:val="28"/>
                <w:szCs w:val="28"/>
                <w:lang w:val="uk-UA"/>
              </w:rPr>
              <w:t xml:space="preserve"> залишку базо</w:t>
            </w:r>
            <w:proofErr w:type="spellStart"/>
            <w:r w:rsidR="005732AD" w:rsidRPr="00FE16CF">
              <w:rPr>
                <w:rFonts w:ascii="Arial" w:hAnsi="Arial" w:cs="Arial"/>
                <w:sz w:val="28"/>
                <w:szCs w:val="28"/>
              </w:rPr>
              <w:t>вого</w:t>
            </w:r>
            <w:proofErr w:type="spellEnd"/>
            <w:r w:rsidR="005732AD" w:rsidRPr="00FE16CF">
              <w:rPr>
                <w:rFonts w:ascii="Arial" w:hAnsi="Arial" w:cs="Arial"/>
                <w:sz w:val="28"/>
                <w:szCs w:val="28"/>
                <w:lang w:val="uk-UA"/>
              </w:rPr>
              <w:t xml:space="preserve"> </w:t>
            </w:r>
            <w:proofErr w:type="spellStart"/>
            <w:r w:rsidR="005732AD" w:rsidRPr="00FE16CF">
              <w:rPr>
                <w:rFonts w:ascii="Arial" w:hAnsi="Arial" w:cs="Arial"/>
                <w:sz w:val="28"/>
                <w:szCs w:val="28"/>
                <w:lang w:val="uk-UA"/>
              </w:rPr>
              <w:t>комплексоутворюючого</w:t>
            </w:r>
            <w:proofErr w:type="spellEnd"/>
            <w:r w:rsidR="005732AD" w:rsidRPr="00FE16CF">
              <w:rPr>
                <w:rFonts w:ascii="Arial" w:hAnsi="Arial" w:cs="Arial"/>
                <w:sz w:val="28"/>
                <w:szCs w:val="28"/>
                <w:lang w:val="uk-UA"/>
              </w:rPr>
              <w:t xml:space="preserve"> </w:t>
            </w:r>
            <w:proofErr w:type="spellStart"/>
            <w:r w:rsidR="000342EA" w:rsidRPr="00FE16CF">
              <w:rPr>
                <w:rFonts w:ascii="Arial" w:hAnsi="Arial" w:cs="Arial"/>
                <w:sz w:val="28"/>
                <w:szCs w:val="28"/>
                <w:lang w:val="uk-UA"/>
              </w:rPr>
              <w:t>ре</w:t>
            </w:r>
            <w:r w:rsidR="005732AD" w:rsidRPr="00FE16CF">
              <w:rPr>
                <w:rFonts w:ascii="Arial" w:hAnsi="Arial" w:cs="Arial"/>
                <w:sz w:val="28"/>
                <w:szCs w:val="28"/>
                <w:lang w:val="uk-UA"/>
              </w:rPr>
              <w:t>агента</w:t>
            </w:r>
            <w:proofErr w:type="spellEnd"/>
            <w:r w:rsidR="005732AD" w:rsidRPr="00FE16CF">
              <w:rPr>
                <w:rFonts w:ascii="Arial" w:hAnsi="Arial" w:cs="Arial"/>
                <w:sz w:val="28"/>
                <w:szCs w:val="28"/>
                <w:lang w:val="uk-UA"/>
              </w:rPr>
              <w:t>.</w:t>
            </w:r>
          </w:p>
        </w:tc>
      </w:tr>
    </w:tbl>
    <w:p w14:paraId="7D17B9A7" w14:textId="77777777" w:rsidR="005732AD" w:rsidRPr="00545BE0" w:rsidRDefault="005732AD"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Відсоток </w:t>
      </w:r>
      <w:r w:rsidRPr="00FE16CF">
        <w:rPr>
          <w:rFonts w:ascii="Arial" w:hAnsi="Arial" w:cs="Arial"/>
          <w:sz w:val="28"/>
          <w:szCs w:val="28"/>
          <w:lang w:val="en-US"/>
        </w:rPr>
        <w:t>Al</w:t>
      </w:r>
      <w:r w:rsidRPr="00FE16CF">
        <w:rPr>
          <w:rFonts w:ascii="Arial" w:hAnsi="Arial" w:cs="Arial"/>
          <w:b/>
          <w:sz w:val="28"/>
          <w:szCs w:val="28"/>
          <w:vertAlign w:val="subscript"/>
          <w:lang w:val="uk-UA"/>
        </w:rPr>
        <w:t>2</w:t>
      </w:r>
      <w:r w:rsidRPr="00FE16CF">
        <w:rPr>
          <w:rFonts w:ascii="Arial" w:hAnsi="Arial" w:cs="Arial"/>
          <w:sz w:val="28"/>
          <w:szCs w:val="28"/>
          <w:lang w:val="en-US"/>
        </w:rPr>
        <w:t>O</w:t>
      </w:r>
      <w:r w:rsidRPr="00FE16CF">
        <w:rPr>
          <w:rFonts w:ascii="Arial" w:hAnsi="Arial" w:cs="Arial"/>
          <w:b/>
          <w:sz w:val="28"/>
          <w:szCs w:val="28"/>
          <w:vertAlign w:val="subscript"/>
        </w:rPr>
        <w:t>3</w:t>
      </w:r>
      <w:r w:rsidRPr="00FE16CF">
        <w:rPr>
          <w:rFonts w:ascii="Arial" w:hAnsi="Arial" w:cs="Arial"/>
          <w:sz w:val="28"/>
          <w:szCs w:val="28"/>
          <w:lang w:val="uk-UA"/>
        </w:rPr>
        <w:t xml:space="preserve"> (</w:t>
      </w:r>
      <w:r w:rsidRPr="00FE16CF">
        <w:rPr>
          <w:rFonts w:ascii="Arial" w:hAnsi="Arial" w:cs="Arial"/>
          <w:i/>
          <w:sz w:val="28"/>
          <w:szCs w:val="28"/>
          <w:lang w:val="uk-UA"/>
        </w:rPr>
        <w:t>ΔА</w:t>
      </w:r>
      <w:r w:rsidRPr="00FE16CF">
        <w:rPr>
          <w:rFonts w:ascii="Arial" w:hAnsi="Arial" w:cs="Arial"/>
          <w:sz w:val="28"/>
          <w:szCs w:val="28"/>
          <w:lang w:val="uk-UA"/>
        </w:rPr>
        <w:t xml:space="preserve">), що використовується у розрахунках, визначених у </w:t>
      </w:r>
      <w:r w:rsidR="007E29DE" w:rsidRPr="00FE16CF">
        <w:rPr>
          <w:rFonts w:ascii="Arial" w:hAnsi="Arial" w:cs="Arial"/>
          <w:sz w:val="28"/>
          <w:szCs w:val="28"/>
          <w:lang w:val="uk-UA"/>
        </w:rPr>
        <w:t xml:space="preserve">пункті </w:t>
      </w:r>
      <w:r w:rsidRPr="00FE16CF">
        <w:rPr>
          <w:rFonts w:ascii="Arial" w:hAnsi="Arial" w:cs="Arial"/>
          <w:sz w:val="28"/>
          <w:szCs w:val="28"/>
          <w:lang w:val="uk-UA"/>
        </w:rPr>
        <w:t xml:space="preserve">12, </w:t>
      </w:r>
      <w:r w:rsidR="00043840" w:rsidRPr="00FE16CF">
        <w:rPr>
          <w:rFonts w:ascii="Arial" w:hAnsi="Arial" w:cs="Arial"/>
          <w:sz w:val="28"/>
          <w:szCs w:val="28"/>
          <w:lang w:val="uk-UA"/>
        </w:rPr>
        <w:t>розрахову</w:t>
      </w:r>
      <w:r w:rsidR="00C4608E" w:rsidRPr="00FE16CF">
        <w:rPr>
          <w:rFonts w:ascii="Arial" w:hAnsi="Arial" w:cs="Arial"/>
          <w:sz w:val="28"/>
          <w:szCs w:val="28"/>
          <w:lang w:val="uk-UA"/>
        </w:rPr>
        <w:t>ю</w:t>
      </w:r>
      <w:r w:rsidR="00043840" w:rsidRPr="00FE16CF">
        <w:rPr>
          <w:rFonts w:ascii="Arial" w:hAnsi="Arial" w:cs="Arial"/>
          <w:sz w:val="28"/>
          <w:szCs w:val="28"/>
          <w:lang w:val="uk-UA"/>
        </w:rPr>
        <w:t>ть</w:t>
      </w:r>
      <w:r w:rsidRPr="00FE16CF">
        <w:rPr>
          <w:rFonts w:ascii="Arial" w:hAnsi="Arial" w:cs="Arial"/>
          <w:sz w:val="28"/>
          <w:szCs w:val="28"/>
          <w:lang w:val="uk-UA"/>
        </w:rPr>
        <w:t xml:space="preserve"> </w:t>
      </w:r>
      <w:r w:rsidR="007E29DE" w:rsidRPr="00FE16CF">
        <w:rPr>
          <w:rFonts w:ascii="Arial" w:hAnsi="Arial" w:cs="Arial"/>
          <w:sz w:val="28"/>
          <w:szCs w:val="28"/>
          <w:lang w:val="uk-UA"/>
        </w:rPr>
        <w:t xml:space="preserve">за </w:t>
      </w:r>
      <w:r w:rsidR="007E29DE" w:rsidRPr="00545BE0">
        <w:rPr>
          <w:rFonts w:ascii="Arial" w:hAnsi="Arial" w:cs="Arial"/>
          <w:sz w:val="28"/>
          <w:szCs w:val="28"/>
          <w:lang w:val="uk-UA"/>
        </w:rPr>
        <w:t>формулою</w:t>
      </w:r>
      <w:r w:rsidRPr="00545BE0">
        <w:rPr>
          <w:rFonts w:ascii="Arial" w:hAnsi="Arial" w:cs="Arial"/>
          <w:sz w:val="28"/>
          <w:szCs w:val="28"/>
          <w:lang w:val="uk-UA"/>
        </w:rPr>
        <w:t>:</w:t>
      </w:r>
    </w:p>
    <w:p w14:paraId="123A294B" w14:textId="77777777" w:rsidR="00FB1D72" w:rsidRPr="00545BE0" w:rsidRDefault="00122F57" w:rsidP="00122F57">
      <w:pPr>
        <w:pStyle w:val="a6"/>
        <w:spacing w:after="0" w:line="360" w:lineRule="auto"/>
        <w:ind w:firstLine="709"/>
        <w:jc w:val="both"/>
        <w:rPr>
          <w:rFonts w:ascii="Arial" w:hAnsi="Arial" w:cs="Arial"/>
          <w:i/>
          <w:sz w:val="28"/>
          <w:szCs w:val="28"/>
          <w:lang w:val="en-US"/>
        </w:rPr>
      </w:pPr>
      <m:oMathPara>
        <m:oMath>
          <m:r>
            <w:rPr>
              <w:rFonts w:ascii="Cambria Math" w:hAnsi="Cambria Math" w:cs="Arial"/>
              <w:sz w:val="28"/>
              <w:szCs w:val="28"/>
              <w:lang w:val="uk-UA"/>
            </w:rPr>
            <m:t>(∆</m:t>
          </m:r>
          <m:r>
            <w:rPr>
              <w:rFonts w:ascii="Cambria Math" w:hAnsi="Cambria Math" w:cs="Arial"/>
              <w:sz w:val="28"/>
              <w:szCs w:val="28"/>
              <w:lang w:val="en-US"/>
            </w:rPr>
            <m:t>А)=</m:t>
          </m:r>
          <m:sSub>
            <m:sSubPr>
              <m:ctrlPr>
                <w:rPr>
                  <w:rFonts w:ascii="Cambria Math" w:hAnsi="Cambria Math" w:cs="Arial"/>
                  <w:i/>
                  <w:sz w:val="28"/>
                  <w:szCs w:val="28"/>
                  <w:lang w:val="en-US"/>
                </w:rPr>
              </m:ctrlPr>
            </m:sSubPr>
            <m:e>
              <m:r>
                <w:rPr>
                  <w:rFonts w:ascii="Cambria Math" w:hAnsi="Cambria Math" w:cs="Arial"/>
                  <w:sz w:val="28"/>
                  <w:szCs w:val="28"/>
                  <w:lang w:val="en-US"/>
                </w:rPr>
                <m:t>A</m:t>
              </m:r>
            </m:e>
            <m:sub>
              <m:r>
                <w:rPr>
                  <w:rFonts w:ascii="Cambria Math" w:hAnsi="Cambria Math" w:cs="Arial"/>
                  <w:sz w:val="28"/>
                  <w:szCs w:val="28"/>
                  <w:lang w:val="en-US"/>
                </w:rPr>
                <m:t>0</m:t>
              </m:r>
            </m:sub>
          </m:sSub>
          <m:r>
            <w:rPr>
              <w:rFonts w:ascii="Cambria Math" w:hAnsi="Cambria Math" w:cs="Arial"/>
              <w:sz w:val="28"/>
              <w:szCs w:val="28"/>
              <w:lang w:val="en-US"/>
            </w:rPr>
            <m:t>-</m:t>
          </m:r>
          <m:sSub>
            <m:sSubPr>
              <m:ctrlPr>
                <w:rPr>
                  <w:rFonts w:ascii="Cambria Math" w:hAnsi="Cambria Math" w:cs="Arial"/>
                  <w:i/>
                  <w:sz w:val="28"/>
                  <w:szCs w:val="28"/>
                  <w:lang w:val="en-US"/>
                </w:rPr>
              </m:ctrlPr>
            </m:sSubPr>
            <m:e>
              <m:r>
                <w:rPr>
                  <w:rFonts w:ascii="Cambria Math" w:hAnsi="Cambria Math" w:cs="Arial"/>
                  <w:sz w:val="28"/>
                  <w:szCs w:val="28"/>
                  <w:lang w:val="en-US"/>
                </w:rPr>
                <m:t>A</m:t>
              </m:r>
            </m:e>
            <m:sub>
              <m:r>
                <w:rPr>
                  <w:rFonts w:ascii="Cambria Math" w:hAnsi="Cambria Math" w:cs="Arial"/>
                  <w:sz w:val="28"/>
                  <w:szCs w:val="28"/>
                  <w:lang w:val="en-US"/>
                </w:rPr>
                <m:t>R</m:t>
              </m:r>
            </m:sub>
          </m:sSub>
        </m:oMath>
      </m:oMathPara>
    </w:p>
    <w:p w14:paraId="5C4ECBD4" w14:textId="77777777" w:rsidR="00D66D7C" w:rsidRPr="00545BE0" w:rsidRDefault="00D66D7C" w:rsidP="00AF0A09">
      <w:pPr>
        <w:pStyle w:val="a6"/>
        <w:spacing w:after="0" w:line="360" w:lineRule="auto"/>
        <w:ind w:firstLine="709"/>
        <w:jc w:val="both"/>
        <w:rPr>
          <w:rFonts w:ascii="Arial" w:hAnsi="Arial" w:cs="Arial"/>
          <w:noProof/>
          <w:lang w:val="uk-UA"/>
        </w:rPr>
      </w:pPr>
    </w:p>
    <w:p w14:paraId="55EE7CF3" w14:textId="73115F62" w:rsidR="00095D25" w:rsidRPr="00545BE0" w:rsidRDefault="00D66D7C" w:rsidP="00AF0A09">
      <w:pPr>
        <w:spacing w:line="360" w:lineRule="auto"/>
        <w:ind w:firstLine="709"/>
        <w:jc w:val="both"/>
        <w:rPr>
          <w:rFonts w:ascii="Arial" w:hAnsi="Arial" w:cs="Arial"/>
          <w:sz w:val="28"/>
          <w:szCs w:val="28"/>
          <w:lang w:val="uk-UA"/>
        </w:rPr>
      </w:pPr>
      <w:r w:rsidRPr="00545BE0">
        <w:rPr>
          <w:rFonts w:ascii="Arial" w:hAnsi="Arial" w:cs="Arial"/>
          <w:b/>
          <w:sz w:val="28"/>
          <w:szCs w:val="28"/>
          <w:lang w:val="uk-UA"/>
        </w:rPr>
        <w:t>15</w:t>
      </w:r>
      <w:r w:rsidRPr="00545BE0">
        <w:rPr>
          <w:rFonts w:ascii="Arial" w:hAnsi="Arial" w:cs="Arial"/>
          <w:b/>
          <w:sz w:val="28"/>
          <w:szCs w:val="28"/>
          <w:lang w:val="uk-UA"/>
        </w:rPr>
        <w:tab/>
        <w:t xml:space="preserve">ВИЗНАЧЕННЯ </w:t>
      </w:r>
      <w:r w:rsidR="00137C57" w:rsidRPr="00545BE0">
        <w:rPr>
          <w:rFonts w:ascii="Arial" w:hAnsi="Arial" w:cs="Arial"/>
          <w:b/>
          <w:sz w:val="28"/>
          <w:szCs w:val="28"/>
          <w:lang w:val="uk-UA"/>
        </w:rPr>
        <w:t>СУЛЬФУР (VІ) ОКСИДУ (SO</w:t>
      </w:r>
      <w:r w:rsidR="00137C57" w:rsidRPr="00545BE0">
        <w:rPr>
          <w:rFonts w:ascii="Arial" w:hAnsi="Arial" w:cs="Arial"/>
          <w:b/>
          <w:sz w:val="28"/>
          <w:szCs w:val="28"/>
          <w:vertAlign w:val="subscript"/>
          <w:lang w:val="uk-UA"/>
        </w:rPr>
        <w:t>3</w:t>
      </w:r>
      <w:r w:rsidR="00137C57" w:rsidRPr="00545BE0">
        <w:rPr>
          <w:rFonts w:ascii="Arial" w:hAnsi="Arial" w:cs="Arial"/>
          <w:b/>
          <w:sz w:val="28"/>
          <w:szCs w:val="28"/>
          <w:lang w:val="uk-UA"/>
        </w:rPr>
        <w:t>)</w:t>
      </w:r>
    </w:p>
    <w:p w14:paraId="393C5690" w14:textId="77777777" w:rsidR="005732AD" w:rsidRPr="00545BE0" w:rsidRDefault="005732AD" w:rsidP="00AF0A09">
      <w:pPr>
        <w:spacing w:line="360" w:lineRule="auto"/>
        <w:ind w:firstLine="709"/>
        <w:jc w:val="both"/>
        <w:rPr>
          <w:rFonts w:ascii="Arial" w:hAnsi="Arial" w:cs="Arial"/>
          <w:sz w:val="28"/>
          <w:szCs w:val="28"/>
          <w:lang w:val="uk-UA"/>
        </w:rPr>
      </w:pPr>
    </w:p>
    <w:p w14:paraId="5AD19572" w14:textId="77777777" w:rsidR="005732AD" w:rsidRPr="00FE16CF" w:rsidRDefault="00095D25" w:rsidP="00AF0A09">
      <w:pPr>
        <w:spacing w:line="360" w:lineRule="auto"/>
        <w:ind w:firstLine="709"/>
        <w:jc w:val="both"/>
        <w:rPr>
          <w:rFonts w:ascii="Arial" w:hAnsi="Arial" w:cs="Arial"/>
          <w:sz w:val="28"/>
          <w:szCs w:val="28"/>
          <w:lang w:val="uk-UA"/>
        </w:rPr>
      </w:pPr>
      <w:r w:rsidRPr="00545BE0">
        <w:rPr>
          <w:rFonts w:ascii="Arial" w:hAnsi="Arial" w:cs="Arial"/>
          <w:sz w:val="28"/>
          <w:szCs w:val="28"/>
          <w:lang w:val="uk-UA"/>
        </w:rPr>
        <w:t>Це визначення п</w:t>
      </w:r>
      <w:r w:rsidR="002E13F8" w:rsidRPr="00545BE0">
        <w:rPr>
          <w:rFonts w:ascii="Arial" w:hAnsi="Arial" w:cs="Arial"/>
          <w:sz w:val="28"/>
          <w:szCs w:val="28"/>
          <w:lang w:val="uk-UA"/>
        </w:rPr>
        <w:t>роводять на аліквоті випробува</w:t>
      </w:r>
      <w:r w:rsidRPr="00545BE0">
        <w:rPr>
          <w:rFonts w:ascii="Arial" w:hAnsi="Arial" w:cs="Arial"/>
          <w:sz w:val="28"/>
          <w:szCs w:val="28"/>
          <w:lang w:val="uk-UA"/>
        </w:rPr>
        <w:t>ного</w:t>
      </w:r>
      <w:r w:rsidRPr="00FE16CF">
        <w:rPr>
          <w:rFonts w:ascii="Arial" w:hAnsi="Arial" w:cs="Arial"/>
          <w:sz w:val="28"/>
          <w:szCs w:val="28"/>
          <w:lang w:val="uk-UA"/>
        </w:rPr>
        <w:t xml:space="preserve"> зразка </w:t>
      </w:r>
      <w:r w:rsidR="002E13F8" w:rsidRPr="00FE16CF">
        <w:rPr>
          <w:rFonts w:ascii="Arial" w:hAnsi="Arial" w:cs="Arial"/>
          <w:sz w:val="28"/>
          <w:szCs w:val="28"/>
          <w:lang w:val="uk-UA"/>
        </w:rPr>
        <w:t>і</w:t>
      </w:r>
      <w:r w:rsidRPr="00FE16CF">
        <w:rPr>
          <w:rFonts w:ascii="Arial" w:hAnsi="Arial" w:cs="Arial"/>
          <w:sz w:val="28"/>
          <w:szCs w:val="28"/>
          <w:lang w:val="uk-UA"/>
        </w:rPr>
        <w:t>з використанням методу, наведеного в EN 196-2.</w:t>
      </w:r>
    </w:p>
    <w:p w14:paraId="355F2D07" w14:textId="77777777" w:rsidR="00122F57" w:rsidRPr="00FE16CF" w:rsidRDefault="00122F57" w:rsidP="00AF0A09">
      <w:pPr>
        <w:spacing w:line="360" w:lineRule="auto"/>
        <w:ind w:firstLine="709"/>
        <w:jc w:val="both"/>
        <w:rPr>
          <w:rFonts w:ascii="Arial" w:hAnsi="Arial" w:cs="Arial"/>
          <w:sz w:val="28"/>
          <w:szCs w:val="28"/>
          <w:lang w:val="uk-UA"/>
        </w:rPr>
      </w:pPr>
    </w:p>
    <w:p w14:paraId="1F4F2DA0" w14:textId="77777777" w:rsidR="002E13F8" w:rsidRPr="00FE16CF" w:rsidRDefault="00D66D7C"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16</w:t>
      </w:r>
      <w:r w:rsidRPr="00FE16CF">
        <w:rPr>
          <w:rFonts w:ascii="Arial" w:hAnsi="Arial" w:cs="Arial"/>
          <w:b/>
          <w:sz w:val="28"/>
          <w:szCs w:val="28"/>
          <w:lang w:val="uk-UA"/>
        </w:rPr>
        <w:tab/>
        <w:t xml:space="preserve">ОБ’ЄМНЕ ВИЗНАЧЕННЯ </w:t>
      </w:r>
      <w:r w:rsidR="00043840" w:rsidRPr="00FE16CF">
        <w:rPr>
          <w:rFonts w:ascii="Arial" w:hAnsi="Arial" w:cs="Arial"/>
          <w:b/>
          <w:sz w:val="28"/>
          <w:szCs w:val="28"/>
          <w:lang w:val="uk-UA"/>
        </w:rPr>
        <w:t xml:space="preserve">ВУГЛЕКИСЛОГО ГАЗУ </w:t>
      </w:r>
      <w:r w:rsidRPr="00FE16CF">
        <w:rPr>
          <w:rFonts w:ascii="Arial" w:hAnsi="Arial" w:cs="Arial"/>
          <w:b/>
          <w:sz w:val="28"/>
          <w:szCs w:val="28"/>
          <w:lang w:val="uk-UA"/>
        </w:rPr>
        <w:t>(CO</w:t>
      </w:r>
      <w:r w:rsidRPr="00FE16CF">
        <w:rPr>
          <w:rFonts w:ascii="Arial" w:hAnsi="Arial" w:cs="Arial"/>
          <w:b/>
          <w:sz w:val="28"/>
          <w:szCs w:val="28"/>
          <w:vertAlign w:val="subscript"/>
          <w:lang w:val="uk-UA"/>
        </w:rPr>
        <w:t>2</w:t>
      </w:r>
      <w:r w:rsidRPr="00FE16CF">
        <w:rPr>
          <w:rFonts w:ascii="Arial" w:hAnsi="Arial" w:cs="Arial"/>
          <w:b/>
          <w:sz w:val="28"/>
          <w:szCs w:val="28"/>
          <w:lang w:val="uk-UA"/>
        </w:rPr>
        <w:t>)</w:t>
      </w:r>
    </w:p>
    <w:p w14:paraId="3B9622ED" w14:textId="77777777" w:rsidR="00095D25" w:rsidRPr="00FE16CF" w:rsidRDefault="00D66D7C"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 xml:space="preserve"> У ВИПРОБУВАНОМУ ЗРАЗКУ ЦЕМЕНТУ</w:t>
      </w:r>
    </w:p>
    <w:p w14:paraId="09C6A2BC" w14:textId="77777777" w:rsidR="00122F57" w:rsidRPr="00FE16CF" w:rsidRDefault="00122F57" w:rsidP="00AF0A09">
      <w:pPr>
        <w:spacing w:line="360" w:lineRule="auto"/>
        <w:ind w:firstLine="709"/>
        <w:jc w:val="both"/>
        <w:rPr>
          <w:rFonts w:ascii="Arial" w:hAnsi="Arial" w:cs="Arial"/>
          <w:sz w:val="28"/>
          <w:szCs w:val="28"/>
          <w:lang w:val="uk-UA"/>
        </w:rPr>
      </w:pPr>
    </w:p>
    <w:p w14:paraId="245DC876" w14:textId="77777777" w:rsidR="005732AD" w:rsidRPr="00FE16CF" w:rsidRDefault="007E29DE"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Об’єм </w:t>
      </w:r>
      <w:r w:rsidR="00095D25" w:rsidRPr="00FE16CF">
        <w:rPr>
          <w:rFonts w:ascii="Arial" w:hAnsi="Arial" w:cs="Arial"/>
          <w:sz w:val="28"/>
          <w:szCs w:val="28"/>
          <w:lang w:val="uk-UA"/>
        </w:rPr>
        <w:t>газу визначають за допомогою приладу Дітріха-Фрюлінга (</w:t>
      </w:r>
      <w:r w:rsidRPr="00FE16CF">
        <w:rPr>
          <w:rFonts w:ascii="Arial" w:hAnsi="Arial" w:cs="Arial"/>
          <w:sz w:val="28"/>
          <w:szCs w:val="28"/>
          <w:lang w:val="uk-UA"/>
        </w:rPr>
        <w:t xml:space="preserve">Рисунок </w:t>
      </w:r>
      <w:r w:rsidR="00095D25" w:rsidRPr="00FE16CF">
        <w:rPr>
          <w:rFonts w:ascii="Arial" w:hAnsi="Arial" w:cs="Arial"/>
          <w:sz w:val="28"/>
          <w:szCs w:val="28"/>
          <w:lang w:val="uk-UA"/>
        </w:rPr>
        <w:t xml:space="preserve">2, 10.13) у середовищі, що підтримується </w:t>
      </w:r>
      <w:r w:rsidR="00122F57" w:rsidRPr="00FE16CF">
        <w:rPr>
          <w:rFonts w:ascii="Arial" w:hAnsi="Arial" w:cs="Arial"/>
          <w:sz w:val="28"/>
          <w:szCs w:val="28"/>
          <w:lang w:val="uk-UA"/>
        </w:rPr>
        <w:t>за</w:t>
      </w:r>
      <w:r w:rsidR="00095D25" w:rsidRPr="00FE16CF">
        <w:rPr>
          <w:rFonts w:ascii="Arial" w:hAnsi="Arial" w:cs="Arial"/>
          <w:sz w:val="28"/>
          <w:szCs w:val="28"/>
          <w:lang w:val="uk-UA"/>
        </w:rPr>
        <w:t xml:space="preserve"> постійн</w:t>
      </w:r>
      <w:r w:rsidR="00122F57" w:rsidRPr="00FE16CF">
        <w:rPr>
          <w:rFonts w:ascii="Arial" w:hAnsi="Arial" w:cs="Arial"/>
          <w:sz w:val="28"/>
          <w:szCs w:val="28"/>
          <w:lang w:val="uk-UA"/>
        </w:rPr>
        <w:t>ої</w:t>
      </w:r>
      <w:r w:rsidR="00095D25" w:rsidRPr="00FE16CF">
        <w:rPr>
          <w:rFonts w:ascii="Arial" w:hAnsi="Arial" w:cs="Arial"/>
          <w:sz w:val="28"/>
          <w:szCs w:val="28"/>
          <w:lang w:val="uk-UA"/>
        </w:rPr>
        <w:t xml:space="preserve"> температур</w:t>
      </w:r>
      <w:r w:rsidR="00E51424" w:rsidRPr="00FE16CF">
        <w:rPr>
          <w:rFonts w:ascii="Arial" w:hAnsi="Arial" w:cs="Arial"/>
          <w:sz w:val="28"/>
          <w:szCs w:val="28"/>
          <w:lang w:val="uk-UA"/>
        </w:rPr>
        <w:t>и</w:t>
      </w:r>
      <w:r w:rsidR="00095D25" w:rsidRPr="00FE16CF">
        <w:rPr>
          <w:rFonts w:ascii="Arial" w:hAnsi="Arial" w:cs="Arial"/>
          <w:sz w:val="28"/>
          <w:szCs w:val="28"/>
          <w:lang w:val="uk-UA"/>
        </w:rPr>
        <w:t xml:space="preserve"> ±0,5°С у діапазоні від 20°С до 27°С.</w:t>
      </w:r>
    </w:p>
    <w:p w14:paraId="3CE01941" w14:textId="77777777" w:rsidR="005732AD" w:rsidRPr="00FE16CF" w:rsidRDefault="00095D25"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Зваж</w:t>
      </w:r>
      <w:r w:rsidR="007E29DE" w:rsidRPr="00FE16CF">
        <w:rPr>
          <w:rFonts w:ascii="Arial" w:hAnsi="Arial" w:cs="Arial"/>
          <w:sz w:val="28"/>
          <w:szCs w:val="28"/>
          <w:lang w:val="uk-UA"/>
        </w:rPr>
        <w:t>ити</w:t>
      </w:r>
      <w:r w:rsidR="002E13F8" w:rsidRPr="00FE16CF">
        <w:rPr>
          <w:rFonts w:ascii="Arial" w:hAnsi="Arial" w:cs="Arial"/>
          <w:sz w:val="28"/>
          <w:szCs w:val="28"/>
          <w:lang w:val="uk-UA"/>
        </w:rPr>
        <w:t xml:space="preserve"> </w:t>
      </w:r>
      <w:r w:rsidRPr="00FE16CF">
        <w:rPr>
          <w:rFonts w:ascii="Arial" w:hAnsi="Arial" w:cs="Arial"/>
          <w:sz w:val="28"/>
          <w:szCs w:val="28"/>
          <w:lang w:val="uk-UA"/>
        </w:rPr>
        <w:t>(1,00</w:t>
      </w:r>
      <w:r w:rsidR="007E29DE" w:rsidRPr="00FE16CF">
        <w:rPr>
          <w:rFonts w:ascii="Arial" w:hAnsi="Arial" w:cs="Arial"/>
          <w:sz w:val="28"/>
          <w:szCs w:val="28"/>
          <w:lang w:val="uk-UA"/>
        </w:rPr>
        <w:t xml:space="preserve"> </w:t>
      </w:r>
      <w:r w:rsidRPr="00FE16CF">
        <w:rPr>
          <w:rFonts w:ascii="Arial" w:hAnsi="Arial" w:cs="Arial"/>
          <w:sz w:val="28"/>
          <w:szCs w:val="28"/>
          <w:lang w:val="uk-UA"/>
        </w:rPr>
        <w:t>±</w:t>
      </w:r>
      <w:r w:rsidR="007E29DE" w:rsidRPr="00FE16CF">
        <w:rPr>
          <w:rFonts w:ascii="Arial" w:hAnsi="Arial" w:cs="Arial"/>
          <w:sz w:val="28"/>
          <w:szCs w:val="28"/>
          <w:lang w:val="uk-UA"/>
        </w:rPr>
        <w:t xml:space="preserve"> </w:t>
      </w:r>
      <w:r w:rsidRPr="00FE16CF">
        <w:rPr>
          <w:rFonts w:ascii="Arial" w:hAnsi="Arial" w:cs="Arial"/>
          <w:sz w:val="28"/>
          <w:szCs w:val="28"/>
          <w:lang w:val="uk-UA"/>
        </w:rPr>
        <w:t>0,05) г випробуваного зразка цементу (</w:t>
      </w:r>
      <w:proofErr w:type="spellStart"/>
      <w:r w:rsidRPr="00FE16CF">
        <w:rPr>
          <w:rFonts w:ascii="Arial" w:hAnsi="Arial" w:cs="Arial"/>
          <w:i/>
          <w:sz w:val="28"/>
          <w:szCs w:val="28"/>
          <w:lang w:val="uk-UA"/>
        </w:rPr>
        <w:t>m</w:t>
      </w:r>
      <w:r w:rsidRPr="00FE16CF">
        <w:rPr>
          <w:rFonts w:ascii="Arial" w:hAnsi="Arial" w:cs="Arial"/>
          <w:b/>
          <w:sz w:val="28"/>
          <w:szCs w:val="28"/>
          <w:vertAlign w:val="subscript"/>
          <w:lang w:val="uk-UA"/>
        </w:rPr>
        <w:t>о</w:t>
      </w:r>
      <w:proofErr w:type="spellEnd"/>
      <w:r w:rsidRPr="00FE16CF">
        <w:rPr>
          <w:rFonts w:ascii="Arial" w:hAnsi="Arial" w:cs="Arial"/>
          <w:sz w:val="28"/>
          <w:szCs w:val="28"/>
          <w:lang w:val="uk-UA"/>
        </w:rPr>
        <w:t xml:space="preserve">) на аналітичних </w:t>
      </w:r>
      <w:r w:rsidR="007211ED" w:rsidRPr="00FE16CF">
        <w:rPr>
          <w:rFonts w:ascii="Arial" w:hAnsi="Arial" w:cs="Arial"/>
          <w:sz w:val="28"/>
          <w:szCs w:val="28"/>
          <w:lang w:val="uk-UA"/>
        </w:rPr>
        <w:t>вагах і</w:t>
      </w:r>
      <w:r w:rsidRPr="00FE16CF">
        <w:rPr>
          <w:rFonts w:ascii="Arial" w:hAnsi="Arial" w:cs="Arial"/>
          <w:sz w:val="28"/>
          <w:szCs w:val="28"/>
          <w:lang w:val="uk-UA"/>
        </w:rPr>
        <w:t xml:space="preserve"> кількісно перенес</w:t>
      </w:r>
      <w:r w:rsidR="007E29DE" w:rsidRPr="00FE16CF">
        <w:rPr>
          <w:rFonts w:ascii="Arial" w:hAnsi="Arial" w:cs="Arial"/>
          <w:sz w:val="28"/>
          <w:szCs w:val="28"/>
          <w:lang w:val="uk-UA"/>
        </w:rPr>
        <w:t>ти</w:t>
      </w:r>
      <w:r w:rsidRPr="00FE16CF">
        <w:rPr>
          <w:rFonts w:ascii="Arial" w:hAnsi="Arial" w:cs="Arial"/>
          <w:sz w:val="28"/>
          <w:szCs w:val="28"/>
          <w:lang w:val="uk-UA"/>
        </w:rPr>
        <w:t xml:space="preserve"> у реакційну колбу 5 (</w:t>
      </w:r>
      <w:r w:rsidR="007E29DE" w:rsidRPr="00FE16CF">
        <w:rPr>
          <w:rFonts w:ascii="Arial" w:hAnsi="Arial" w:cs="Arial"/>
          <w:sz w:val="28"/>
          <w:szCs w:val="28"/>
          <w:lang w:val="uk-UA"/>
        </w:rPr>
        <w:t xml:space="preserve">Рисунок </w:t>
      </w:r>
      <w:r w:rsidRPr="00FE16CF">
        <w:rPr>
          <w:rFonts w:ascii="Arial" w:hAnsi="Arial" w:cs="Arial"/>
          <w:sz w:val="28"/>
          <w:szCs w:val="28"/>
          <w:lang w:val="uk-UA"/>
        </w:rPr>
        <w:t xml:space="preserve">2, 10.13), що містить </w:t>
      </w:r>
      <w:r w:rsidR="00043840" w:rsidRPr="00FE16CF">
        <w:rPr>
          <w:rFonts w:ascii="Arial" w:hAnsi="Arial" w:cs="Arial"/>
          <w:sz w:val="28"/>
          <w:szCs w:val="28"/>
          <w:lang w:val="uk-UA"/>
        </w:rPr>
        <w:t>паличку</w:t>
      </w:r>
      <w:r w:rsidRPr="00FE16CF">
        <w:rPr>
          <w:rFonts w:ascii="Arial" w:hAnsi="Arial" w:cs="Arial"/>
          <w:sz w:val="28"/>
          <w:szCs w:val="28"/>
          <w:lang w:val="uk-UA"/>
        </w:rPr>
        <w:t xml:space="preserve"> магнітної мішалки.</w:t>
      </w:r>
    </w:p>
    <w:p w14:paraId="7C35A9E7" w14:textId="77777777" w:rsidR="005732AD" w:rsidRPr="00FE16CF" w:rsidRDefault="00095D25"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Підготу</w:t>
      </w:r>
      <w:r w:rsidR="007E29DE" w:rsidRPr="00FE16CF">
        <w:rPr>
          <w:rFonts w:ascii="Arial" w:hAnsi="Arial" w:cs="Arial"/>
          <w:sz w:val="28"/>
          <w:szCs w:val="28"/>
          <w:lang w:val="uk-UA"/>
        </w:rPr>
        <w:t>вати</w:t>
      </w:r>
      <w:r w:rsidRPr="00FE16CF">
        <w:rPr>
          <w:rFonts w:ascii="Arial" w:hAnsi="Arial" w:cs="Arial"/>
          <w:sz w:val="28"/>
          <w:szCs w:val="28"/>
          <w:lang w:val="uk-UA"/>
        </w:rPr>
        <w:t xml:space="preserve"> прилад для аналізу, відкривши </w:t>
      </w:r>
      <w:r w:rsidR="007E29DE" w:rsidRPr="00FE16CF">
        <w:rPr>
          <w:rFonts w:ascii="Arial" w:hAnsi="Arial" w:cs="Arial"/>
          <w:sz w:val="28"/>
          <w:szCs w:val="28"/>
          <w:lang w:val="uk-UA"/>
        </w:rPr>
        <w:t xml:space="preserve">з’єднання </w:t>
      </w:r>
      <w:r w:rsidRPr="00FE16CF">
        <w:rPr>
          <w:rFonts w:ascii="Arial" w:hAnsi="Arial" w:cs="Arial"/>
          <w:sz w:val="28"/>
          <w:szCs w:val="28"/>
          <w:lang w:val="uk-UA"/>
        </w:rPr>
        <w:t>6, 7 і 11 (</w:t>
      </w:r>
      <w:r w:rsidR="007E29DE" w:rsidRPr="00FE16CF">
        <w:rPr>
          <w:rFonts w:ascii="Arial" w:hAnsi="Arial" w:cs="Arial"/>
          <w:sz w:val="28"/>
          <w:szCs w:val="28"/>
          <w:lang w:val="uk-UA"/>
        </w:rPr>
        <w:t>Рисунок</w:t>
      </w:r>
      <w:r w:rsidRPr="00FE16CF">
        <w:rPr>
          <w:rFonts w:ascii="Arial" w:hAnsi="Arial" w:cs="Arial"/>
          <w:sz w:val="28"/>
          <w:szCs w:val="28"/>
          <w:lang w:val="uk-UA"/>
        </w:rPr>
        <w:t xml:space="preserve"> 2, 10.13), потім дуже обережно вве</w:t>
      </w:r>
      <w:r w:rsidR="007E29DE" w:rsidRPr="00FE16CF">
        <w:rPr>
          <w:rFonts w:ascii="Arial" w:hAnsi="Arial" w:cs="Arial"/>
          <w:sz w:val="28"/>
          <w:szCs w:val="28"/>
          <w:lang w:val="uk-UA"/>
        </w:rPr>
        <w:t>сти</w:t>
      </w:r>
      <w:r w:rsidRPr="00FE16CF">
        <w:rPr>
          <w:rFonts w:ascii="Arial" w:hAnsi="Arial" w:cs="Arial"/>
          <w:sz w:val="28"/>
          <w:szCs w:val="28"/>
          <w:lang w:val="uk-UA"/>
        </w:rPr>
        <w:t xml:space="preserve"> пробірку </w:t>
      </w:r>
      <w:r w:rsidR="007510C0" w:rsidRPr="00FE16CF">
        <w:rPr>
          <w:rFonts w:ascii="Arial" w:hAnsi="Arial" w:cs="Arial"/>
          <w:sz w:val="28"/>
          <w:szCs w:val="28"/>
          <w:lang w:val="uk-UA"/>
        </w:rPr>
        <w:t>у</w:t>
      </w:r>
      <w:r w:rsidRPr="00FE16CF">
        <w:rPr>
          <w:rFonts w:ascii="Arial" w:hAnsi="Arial" w:cs="Arial"/>
          <w:sz w:val="28"/>
          <w:szCs w:val="28"/>
          <w:lang w:val="uk-UA"/>
        </w:rPr>
        <w:t xml:space="preserve"> колбу, що містить 10,0 </w:t>
      </w:r>
      <w:r w:rsidR="00043840" w:rsidRPr="00FE16CF">
        <w:rPr>
          <w:rFonts w:ascii="Arial" w:hAnsi="Arial" w:cs="Arial"/>
          <w:sz w:val="28"/>
          <w:szCs w:val="28"/>
          <w:lang w:val="uk-UA"/>
        </w:rPr>
        <w:t>мл</w:t>
      </w:r>
      <w:r w:rsidRPr="00FE16CF">
        <w:rPr>
          <w:rFonts w:ascii="Arial" w:hAnsi="Arial" w:cs="Arial"/>
          <w:sz w:val="28"/>
          <w:szCs w:val="28"/>
          <w:lang w:val="uk-UA"/>
        </w:rPr>
        <w:t xml:space="preserve"> реактиву (9.33), нахиливши її під кутом (див. </w:t>
      </w:r>
      <w:r w:rsidR="007E29DE" w:rsidRPr="00FE16CF">
        <w:rPr>
          <w:rFonts w:ascii="Arial" w:hAnsi="Arial" w:cs="Arial"/>
          <w:sz w:val="28"/>
          <w:szCs w:val="28"/>
          <w:lang w:val="uk-UA"/>
        </w:rPr>
        <w:t>Рисунок</w:t>
      </w:r>
      <w:r w:rsidRPr="00FE16CF">
        <w:rPr>
          <w:rFonts w:ascii="Arial" w:hAnsi="Arial" w:cs="Arial"/>
          <w:sz w:val="28"/>
          <w:szCs w:val="28"/>
          <w:lang w:val="uk-UA"/>
        </w:rPr>
        <w:t xml:space="preserve"> 2, 10.13). Уника</w:t>
      </w:r>
      <w:r w:rsidR="007E29DE" w:rsidRPr="00FE16CF">
        <w:rPr>
          <w:rFonts w:ascii="Arial" w:hAnsi="Arial" w:cs="Arial"/>
          <w:sz w:val="28"/>
          <w:szCs w:val="28"/>
          <w:lang w:val="uk-UA"/>
        </w:rPr>
        <w:t>ти</w:t>
      </w:r>
      <w:r w:rsidRPr="00FE16CF">
        <w:rPr>
          <w:rFonts w:ascii="Arial" w:hAnsi="Arial" w:cs="Arial"/>
          <w:sz w:val="28"/>
          <w:szCs w:val="28"/>
          <w:lang w:val="uk-UA"/>
        </w:rPr>
        <w:t xml:space="preserve"> проливання реа</w:t>
      </w:r>
      <w:r w:rsidR="007E29DE" w:rsidRPr="00FE16CF">
        <w:rPr>
          <w:rFonts w:ascii="Arial" w:hAnsi="Arial" w:cs="Arial"/>
          <w:sz w:val="28"/>
          <w:szCs w:val="28"/>
          <w:lang w:val="uk-UA"/>
        </w:rPr>
        <w:t>ктиву</w:t>
      </w:r>
      <w:r w:rsidRPr="00FE16CF">
        <w:rPr>
          <w:rFonts w:ascii="Arial" w:hAnsi="Arial" w:cs="Arial"/>
          <w:sz w:val="28"/>
          <w:szCs w:val="28"/>
          <w:lang w:val="uk-UA"/>
        </w:rPr>
        <w:t xml:space="preserve"> </w:t>
      </w:r>
      <w:r w:rsidR="007510C0" w:rsidRPr="00FE16CF">
        <w:rPr>
          <w:rFonts w:ascii="Arial" w:hAnsi="Arial" w:cs="Arial"/>
          <w:sz w:val="28"/>
          <w:szCs w:val="28"/>
          <w:lang w:val="uk-UA"/>
        </w:rPr>
        <w:t>і</w:t>
      </w:r>
      <w:r w:rsidRPr="00FE16CF">
        <w:rPr>
          <w:rFonts w:ascii="Arial" w:hAnsi="Arial" w:cs="Arial"/>
          <w:sz w:val="28"/>
          <w:szCs w:val="28"/>
          <w:lang w:val="uk-UA"/>
        </w:rPr>
        <w:t>з пробірки.</w:t>
      </w:r>
    </w:p>
    <w:p w14:paraId="31C3F436" w14:textId="77777777" w:rsidR="005732AD" w:rsidRPr="00FE16CF" w:rsidRDefault="00095D25"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Зак</w:t>
      </w:r>
      <w:r w:rsidR="00043840" w:rsidRPr="00FE16CF">
        <w:rPr>
          <w:rFonts w:ascii="Arial" w:hAnsi="Arial" w:cs="Arial"/>
          <w:sz w:val="28"/>
          <w:szCs w:val="28"/>
          <w:lang w:val="uk-UA"/>
        </w:rPr>
        <w:t>рити</w:t>
      </w:r>
      <w:r w:rsidR="007E29DE" w:rsidRPr="00FE16CF">
        <w:rPr>
          <w:rFonts w:ascii="Arial" w:hAnsi="Arial" w:cs="Arial"/>
          <w:sz w:val="28"/>
          <w:szCs w:val="28"/>
          <w:lang w:val="uk-UA"/>
        </w:rPr>
        <w:t xml:space="preserve"> </w:t>
      </w:r>
      <w:r w:rsidRPr="00FE16CF">
        <w:rPr>
          <w:rFonts w:ascii="Arial" w:hAnsi="Arial" w:cs="Arial"/>
          <w:sz w:val="28"/>
          <w:szCs w:val="28"/>
          <w:lang w:val="uk-UA"/>
        </w:rPr>
        <w:t>колбу 5 (</w:t>
      </w:r>
      <w:r w:rsidR="007E29DE" w:rsidRPr="00FE16CF">
        <w:rPr>
          <w:rFonts w:ascii="Arial" w:hAnsi="Arial" w:cs="Arial"/>
          <w:sz w:val="28"/>
          <w:szCs w:val="28"/>
          <w:lang w:val="uk-UA"/>
        </w:rPr>
        <w:t xml:space="preserve">Рисунок </w:t>
      </w:r>
      <w:r w:rsidRPr="00FE16CF">
        <w:rPr>
          <w:rFonts w:ascii="Arial" w:hAnsi="Arial" w:cs="Arial"/>
          <w:sz w:val="28"/>
          <w:szCs w:val="28"/>
          <w:lang w:val="uk-UA"/>
        </w:rPr>
        <w:t xml:space="preserve">2, 10.13) </w:t>
      </w:r>
      <w:r w:rsidR="00043840" w:rsidRPr="00FE16CF">
        <w:rPr>
          <w:rFonts w:ascii="Arial" w:hAnsi="Arial" w:cs="Arial"/>
          <w:sz w:val="28"/>
          <w:szCs w:val="28"/>
          <w:lang w:val="uk-UA"/>
        </w:rPr>
        <w:t>пробкою</w:t>
      </w:r>
      <w:r w:rsidRPr="00FE16CF">
        <w:rPr>
          <w:rFonts w:ascii="Arial" w:hAnsi="Arial" w:cs="Arial"/>
          <w:sz w:val="28"/>
          <w:szCs w:val="28"/>
          <w:lang w:val="uk-UA"/>
        </w:rPr>
        <w:t xml:space="preserve"> 6, яка </w:t>
      </w:r>
      <w:r w:rsidR="007E29DE" w:rsidRPr="00FE16CF">
        <w:rPr>
          <w:rFonts w:ascii="Arial" w:hAnsi="Arial" w:cs="Arial"/>
          <w:sz w:val="28"/>
          <w:szCs w:val="28"/>
          <w:lang w:val="uk-UA"/>
        </w:rPr>
        <w:t>з’єднується</w:t>
      </w:r>
      <w:r w:rsidRPr="00FE16CF">
        <w:rPr>
          <w:rFonts w:ascii="Arial" w:hAnsi="Arial" w:cs="Arial"/>
          <w:sz w:val="28"/>
          <w:szCs w:val="28"/>
          <w:lang w:val="uk-UA"/>
        </w:rPr>
        <w:t xml:space="preserve"> з бюреткою, зсунувши </w:t>
      </w:r>
      <w:r w:rsidR="00454755" w:rsidRPr="00FE16CF">
        <w:rPr>
          <w:rFonts w:ascii="Arial" w:hAnsi="Arial" w:cs="Arial"/>
          <w:sz w:val="28"/>
          <w:szCs w:val="28"/>
          <w:lang w:val="uk-UA"/>
        </w:rPr>
        <w:t>резервуар</w:t>
      </w:r>
      <w:r w:rsidRPr="00FE16CF">
        <w:rPr>
          <w:rFonts w:ascii="Arial" w:hAnsi="Arial" w:cs="Arial"/>
          <w:sz w:val="28"/>
          <w:szCs w:val="28"/>
          <w:lang w:val="uk-UA"/>
        </w:rPr>
        <w:t xml:space="preserve"> 3 вертикально.</w:t>
      </w:r>
    </w:p>
    <w:p w14:paraId="457C87AB" w14:textId="77777777" w:rsidR="005732AD" w:rsidRPr="00FE16CF" w:rsidRDefault="00095D25"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lastRenderedPageBreak/>
        <w:t>Знову закри</w:t>
      </w:r>
      <w:r w:rsidR="007E29DE" w:rsidRPr="00FE16CF">
        <w:rPr>
          <w:rFonts w:ascii="Arial" w:hAnsi="Arial" w:cs="Arial"/>
          <w:sz w:val="28"/>
          <w:szCs w:val="28"/>
          <w:lang w:val="uk-UA"/>
        </w:rPr>
        <w:t>ти</w:t>
      </w:r>
      <w:r w:rsidRPr="00FE16CF">
        <w:rPr>
          <w:rFonts w:ascii="Arial" w:hAnsi="Arial" w:cs="Arial"/>
          <w:sz w:val="28"/>
          <w:szCs w:val="28"/>
          <w:lang w:val="uk-UA"/>
        </w:rPr>
        <w:t xml:space="preserve"> кран 7 (</w:t>
      </w:r>
      <w:r w:rsidR="007E29DE" w:rsidRPr="00FE16CF">
        <w:rPr>
          <w:rFonts w:ascii="Arial" w:hAnsi="Arial" w:cs="Arial"/>
          <w:sz w:val="28"/>
          <w:szCs w:val="28"/>
          <w:lang w:val="uk-UA"/>
        </w:rPr>
        <w:t>Рисунок</w:t>
      </w:r>
      <w:r w:rsidRPr="00FE16CF">
        <w:rPr>
          <w:rFonts w:ascii="Arial" w:hAnsi="Arial" w:cs="Arial"/>
          <w:sz w:val="28"/>
          <w:szCs w:val="28"/>
          <w:lang w:val="uk-UA"/>
        </w:rPr>
        <w:t xml:space="preserve"> 2, 10.13) та зачека</w:t>
      </w:r>
      <w:r w:rsidR="007E29DE" w:rsidRPr="00FE16CF">
        <w:rPr>
          <w:rFonts w:ascii="Arial" w:hAnsi="Arial" w:cs="Arial"/>
          <w:sz w:val="28"/>
          <w:szCs w:val="28"/>
          <w:lang w:val="uk-UA"/>
        </w:rPr>
        <w:t>ти</w:t>
      </w:r>
      <w:r w:rsidRPr="00FE16CF">
        <w:rPr>
          <w:rFonts w:ascii="Arial" w:hAnsi="Arial" w:cs="Arial"/>
          <w:sz w:val="28"/>
          <w:szCs w:val="28"/>
          <w:lang w:val="uk-UA"/>
        </w:rPr>
        <w:t xml:space="preserve"> приблизно 60 с, протягом яких рівень має залишатися ідеально вирівняним.</w:t>
      </w:r>
    </w:p>
    <w:p w14:paraId="556D92F9" w14:textId="77777777" w:rsidR="005732AD" w:rsidRPr="00FE16CF" w:rsidRDefault="00095D25"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Нахил</w:t>
      </w:r>
      <w:r w:rsidR="007E29DE" w:rsidRPr="00FE16CF">
        <w:rPr>
          <w:rFonts w:ascii="Arial" w:hAnsi="Arial" w:cs="Arial"/>
          <w:sz w:val="28"/>
          <w:szCs w:val="28"/>
          <w:lang w:val="uk-UA"/>
        </w:rPr>
        <w:t>ити</w:t>
      </w:r>
      <w:r w:rsidRPr="00FE16CF">
        <w:rPr>
          <w:rFonts w:ascii="Arial" w:hAnsi="Arial" w:cs="Arial"/>
          <w:sz w:val="28"/>
          <w:szCs w:val="28"/>
          <w:lang w:val="uk-UA"/>
        </w:rPr>
        <w:t xml:space="preserve"> колбу 5 (</w:t>
      </w:r>
      <w:r w:rsidR="007E29DE" w:rsidRPr="00FE16CF">
        <w:rPr>
          <w:rFonts w:ascii="Arial" w:hAnsi="Arial" w:cs="Arial"/>
          <w:sz w:val="28"/>
          <w:szCs w:val="28"/>
          <w:lang w:val="uk-UA"/>
        </w:rPr>
        <w:t>Рисунок</w:t>
      </w:r>
      <w:r w:rsidRPr="00FE16CF">
        <w:rPr>
          <w:rFonts w:ascii="Arial" w:hAnsi="Arial" w:cs="Arial"/>
          <w:sz w:val="28"/>
          <w:szCs w:val="28"/>
          <w:lang w:val="uk-UA"/>
        </w:rPr>
        <w:t xml:space="preserve"> 2, 10.13), щоб вилити </w:t>
      </w:r>
      <w:r w:rsidR="007510C0" w:rsidRPr="00FE16CF">
        <w:rPr>
          <w:rFonts w:ascii="Arial" w:hAnsi="Arial" w:cs="Arial"/>
          <w:sz w:val="28"/>
          <w:szCs w:val="28"/>
          <w:lang w:val="uk-UA"/>
        </w:rPr>
        <w:t>у</w:t>
      </w:r>
      <w:r w:rsidRPr="00FE16CF">
        <w:rPr>
          <w:rFonts w:ascii="Arial" w:hAnsi="Arial" w:cs="Arial"/>
          <w:sz w:val="28"/>
          <w:szCs w:val="28"/>
          <w:lang w:val="uk-UA"/>
        </w:rPr>
        <w:t>весь реактив із пробірки. Поч</w:t>
      </w:r>
      <w:r w:rsidR="007E29DE" w:rsidRPr="00FE16CF">
        <w:rPr>
          <w:rFonts w:ascii="Arial" w:hAnsi="Arial" w:cs="Arial"/>
          <w:sz w:val="28"/>
          <w:szCs w:val="28"/>
          <w:lang w:val="uk-UA"/>
        </w:rPr>
        <w:t>ати</w:t>
      </w:r>
      <w:r w:rsidRPr="00FE16CF">
        <w:rPr>
          <w:rFonts w:ascii="Arial" w:hAnsi="Arial" w:cs="Arial"/>
          <w:sz w:val="28"/>
          <w:szCs w:val="28"/>
          <w:lang w:val="uk-UA"/>
        </w:rPr>
        <w:t xml:space="preserve"> відлік часу, рівні </w:t>
      </w:r>
      <w:r w:rsidR="003C35FA" w:rsidRPr="00FE16CF">
        <w:rPr>
          <w:rFonts w:ascii="Arial" w:hAnsi="Arial" w:cs="Arial"/>
          <w:sz w:val="28"/>
          <w:szCs w:val="28"/>
          <w:lang w:val="uk-UA"/>
        </w:rPr>
        <w:t xml:space="preserve">в </w:t>
      </w:r>
      <w:r w:rsidRPr="00FE16CF">
        <w:rPr>
          <w:rFonts w:ascii="Arial" w:hAnsi="Arial" w:cs="Arial"/>
          <w:sz w:val="28"/>
          <w:szCs w:val="28"/>
          <w:lang w:val="uk-UA"/>
        </w:rPr>
        <w:t>1 і 3 (</w:t>
      </w:r>
      <w:r w:rsidR="007E29DE" w:rsidRPr="00FE16CF">
        <w:rPr>
          <w:rFonts w:ascii="Arial" w:hAnsi="Arial" w:cs="Arial"/>
          <w:sz w:val="28"/>
          <w:szCs w:val="28"/>
          <w:lang w:val="uk-UA"/>
        </w:rPr>
        <w:t>Рисунок</w:t>
      </w:r>
      <w:r w:rsidRPr="00FE16CF">
        <w:rPr>
          <w:rFonts w:ascii="Arial" w:hAnsi="Arial" w:cs="Arial"/>
          <w:sz w:val="28"/>
          <w:szCs w:val="28"/>
          <w:lang w:val="uk-UA"/>
        </w:rPr>
        <w:t xml:space="preserve"> 2, 10.13) залишаються приблизно в</w:t>
      </w:r>
      <w:r w:rsidR="007E29DE" w:rsidRPr="00FE16CF">
        <w:rPr>
          <w:rFonts w:ascii="Arial" w:hAnsi="Arial" w:cs="Arial"/>
          <w:sz w:val="28"/>
          <w:szCs w:val="28"/>
          <w:lang w:val="uk-UA"/>
        </w:rPr>
        <w:t>ирівняними</w:t>
      </w:r>
      <w:r w:rsidRPr="00FE16CF">
        <w:rPr>
          <w:rFonts w:ascii="Arial" w:hAnsi="Arial" w:cs="Arial"/>
          <w:sz w:val="28"/>
          <w:szCs w:val="28"/>
          <w:lang w:val="uk-UA"/>
        </w:rPr>
        <w:t>, переміша</w:t>
      </w:r>
      <w:r w:rsidR="007E29DE" w:rsidRPr="00FE16CF">
        <w:rPr>
          <w:rFonts w:ascii="Arial" w:hAnsi="Arial" w:cs="Arial"/>
          <w:sz w:val="28"/>
          <w:szCs w:val="28"/>
          <w:lang w:val="uk-UA"/>
        </w:rPr>
        <w:t>ти</w:t>
      </w:r>
      <w:r w:rsidRPr="00FE16CF">
        <w:rPr>
          <w:rFonts w:ascii="Arial" w:hAnsi="Arial" w:cs="Arial"/>
          <w:sz w:val="28"/>
          <w:szCs w:val="28"/>
          <w:lang w:val="uk-UA"/>
        </w:rPr>
        <w:t xml:space="preserve"> вручну протягом 30 с, після чого занур</w:t>
      </w:r>
      <w:r w:rsidR="007E29DE" w:rsidRPr="00FE16CF">
        <w:rPr>
          <w:rFonts w:ascii="Arial" w:hAnsi="Arial" w:cs="Arial"/>
          <w:sz w:val="28"/>
          <w:szCs w:val="28"/>
          <w:lang w:val="uk-UA"/>
        </w:rPr>
        <w:t>ити</w:t>
      </w:r>
      <w:r w:rsidR="007211ED" w:rsidRPr="00FE16CF">
        <w:rPr>
          <w:rFonts w:ascii="Arial" w:hAnsi="Arial" w:cs="Arial"/>
          <w:sz w:val="28"/>
          <w:szCs w:val="28"/>
          <w:lang w:val="uk-UA"/>
        </w:rPr>
        <w:t xml:space="preserve"> колбу у водяну баню 1</w:t>
      </w:r>
      <w:r w:rsidRPr="00FE16CF">
        <w:rPr>
          <w:rFonts w:ascii="Arial" w:hAnsi="Arial" w:cs="Arial"/>
          <w:sz w:val="28"/>
          <w:szCs w:val="28"/>
          <w:lang w:val="uk-UA"/>
        </w:rPr>
        <w:t>0 (що містить воду з температурою приблизно на 0,4°С нижче температури, виміряно</w:t>
      </w:r>
      <w:r w:rsidR="007E29DE" w:rsidRPr="00FE16CF">
        <w:rPr>
          <w:rFonts w:ascii="Arial" w:hAnsi="Arial" w:cs="Arial"/>
          <w:sz w:val="28"/>
          <w:szCs w:val="28"/>
          <w:lang w:val="uk-UA"/>
        </w:rPr>
        <w:t>ї відповідно до</w:t>
      </w:r>
      <w:r w:rsidRPr="00FE16CF">
        <w:rPr>
          <w:rFonts w:ascii="Arial" w:hAnsi="Arial" w:cs="Arial"/>
          <w:sz w:val="28"/>
          <w:szCs w:val="28"/>
          <w:lang w:val="uk-UA"/>
        </w:rPr>
        <w:t xml:space="preserve"> </w:t>
      </w:r>
      <w:r w:rsidR="007E29DE" w:rsidRPr="00FE16CF">
        <w:rPr>
          <w:rFonts w:ascii="Arial" w:hAnsi="Arial" w:cs="Arial"/>
          <w:sz w:val="28"/>
          <w:szCs w:val="28"/>
          <w:lang w:val="uk-UA"/>
        </w:rPr>
        <w:t xml:space="preserve">п. </w:t>
      </w:r>
      <w:r w:rsidRPr="00FE16CF">
        <w:rPr>
          <w:rFonts w:ascii="Arial" w:hAnsi="Arial" w:cs="Arial"/>
          <w:sz w:val="28"/>
          <w:szCs w:val="28"/>
          <w:lang w:val="uk-UA"/>
        </w:rPr>
        <w:t>8), встановлену на магнітній мішалці 9 (</w:t>
      </w:r>
      <w:r w:rsidR="007E29DE" w:rsidRPr="00FE16CF">
        <w:rPr>
          <w:rFonts w:ascii="Arial" w:hAnsi="Arial" w:cs="Arial"/>
          <w:sz w:val="28"/>
          <w:szCs w:val="28"/>
          <w:lang w:val="uk-UA"/>
        </w:rPr>
        <w:t>Рисунок</w:t>
      </w:r>
      <w:r w:rsidRPr="00FE16CF">
        <w:rPr>
          <w:rFonts w:ascii="Arial" w:hAnsi="Arial" w:cs="Arial"/>
          <w:sz w:val="28"/>
          <w:szCs w:val="28"/>
          <w:lang w:val="uk-UA"/>
        </w:rPr>
        <w:t xml:space="preserve"> 2, 10.13).</w:t>
      </w:r>
    </w:p>
    <w:p w14:paraId="67AC2ADA" w14:textId="77777777" w:rsidR="005732AD" w:rsidRPr="00FE16CF" w:rsidRDefault="00095D25"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Підтриму</w:t>
      </w:r>
      <w:r w:rsidR="007E29DE" w:rsidRPr="00FE16CF">
        <w:rPr>
          <w:rFonts w:ascii="Arial" w:hAnsi="Arial" w:cs="Arial"/>
          <w:sz w:val="28"/>
          <w:szCs w:val="28"/>
          <w:lang w:val="uk-UA"/>
        </w:rPr>
        <w:t>ючи</w:t>
      </w:r>
      <w:r w:rsidRPr="00FE16CF">
        <w:rPr>
          <w:rFonts w:ascii="Arial" w:hAnsi="Arial" w:cs="Arial"/>
          <w:sz w:val="28"/>
          <w:szCs w:val="28"/>
          <w:lang w:val="uk-UA"/>
        </w:rPr>
        <w:t xml:space="preserve"> рівні </w:t>
      </w:r>
      <w:r w:rsidR="003C35FA" w:rsidRPr="00FE16CF">
        <w:rPr>
          <w:rFonts w:ascii="Arial" w:hAnsi="Arial" w:cs="Arial"/>
          <w:sz w:val="28"/>
          <w:szCs w:val="28"/>
          <w:lang w:val="uk-UA"/>
        </w:rPr>
        <w:t xml:space="preserve">в </w:t>
      </w:r>
      <w:r w:rsidRPr="00FE16CF">
        <w:rPr>
          <w:rFonts w:ascii="Arial" w:hAnsi="Arial" w:cs="Arial"/>
          <w:sz w:val="28"/>
          <w:szCs w:val="28"/>
          <w:lang w:val="uk-UA"/>
        </w:rPr>
        <w:t>1 і 3 (</w:t>
      </w:r>
      <w:r w:rsidR="007E29DE" w:rsidRPr="00FE16CF">
        <w:rPr>
          <w:rFonts w:ascii="Arial" w:hAnsi="Arial" w:cs="Arial"/>
          <w:sz w:val="28"/>
          <w:szCs w:val="28"/>
          <w:lang w:val="uk-UA"/>
        </w:rPr>
        <w:t>Рисунок</w:t>
      </w:r>
      <w:r w:rsidRPr="00FE16CF">
        <w:rPr>
          <w:rFonts w:ascii="Arial" w:hAnsi="Arial" w:cs="Arial"/>
          <w:sz w:val="28"/>
          <w:szCs w:val="28"/>
          <w:lang w:val="uk-UA"/>
        </w:rPr>
        <w:t xml:space="preserve"> 2: 10.13) приблизно </w:t>
      </w:r>
      <w:r w:rsidR="007E29DE" w:rsidRPr="00FE16CF">
        <w:rPr>
          <w:rFonts w:ascii="Arial" w:hAnsi="Arial" w:cs="Arial"/>
          <w:sz w:val="28"/>
          <w:szCs w:val="28"/>
          <w:lang w:val="uk-UA"/>
        </w:rPr>
        <w:t>вирівняними</w:t>
      </w:r>
      <w:r w:rsidRPr="00FE16CF">
        <w:rPr>
          <w:rFonts w:ascii="Arial" w:hAnsi="Arial" w:cs="Arial"/>
          <w:sz w:val="28"/>
          <w:szCs w:val="28"/>
          <w:lang w:val="uk-UA"/>
        </w:rPr>
        <w:t>, переміш</w:t>
      </w:r>
      <w:r w:rsidR="007E29DE" w:rsidRPr="00FE16CF">
        <w:rPr>
          <w:rFonts w:ascii="Arial" w:hAnsi="Arial" w:cs="Arial"/>
          <w:sz w:val="28"/>
          <w:szCs w:val="28"/>
          <w:lang w:val="uk-UA"/>
        </w:rPr>
        <w:t>ати</w:t>
      </w:r>
      <w:r w:rsidRPr="00FE16CF">
        <w:rPr>
          <w:rFonts w:ascii="Arial" w:hAnsi="Arial" w:cs="Arial"/>
          <w:sz w:val="28"/>
          <w:szCs w:val="28"/>
          <w:lang w:val="uk-UA"/>
        </w:rPr>
        <w:t xml:space="preserve"> рідину в реакційній колбі, занурен</w:t>
      </w:r>
      <w:r w:rsidR="003C35FA" w:rsidRPr="00FE16CF">
        <w:rPr>
          <w:rFonts w:ascii="Arial" w:hAnsi="Arial" w:cs="Arial"/>
          <w:sz w:val="28"/>
          <w:szCs w:val="28"/>
          <w:lang w:val="uk-UA"/>
        </w:rPr>
        <w:t>ій</w:t>
      </w:r>
      <w:r w:rsidRPr="00FE16CF">
        <w:rPr>
          <w:rFonts w:ascii="Arial" w:hAnsi="Arial" w:cs="Arial"/>
          <w:sz w:val="28"/>
          <w:szCs w:val="28"/>
          <w:lang w:val="uk-UA"/>
        </w:rPr>
        <w:t xml:space="preserve"> у водя</w:t>
      </w:r>
      <w:r w:rsidR="007211ED" w:rsidRPr="00FE16CF">
        <w:rPr>
          <w:rFonts w:ascii="Arial" w:hAnsi="Arial" w:cs="Arial"/>
          <w:sz w:val="28"/>
          <w:szCs w:val="28"/>
          <w:lang w:val="uk-UA"/>
        </w:rPr>
        <w:t xml:space="preserve">ну баню, </w:t>
      </w:r>
      <w:r w:rsidRPr="00FE16CF">
        <w:rPr>
          <w:rFonts w:ascii="Arial" w:hAnsi="Arial" w:cs="Arial"/>
          <w:sz w:val="28"/>
          <w:szCs w:val="28"/>
          <w:lang w:val="uk-UA"/>
        </w:rPr>
        <w:t>що п</w:t>
      </w:r>
      <w:r w:rsidR="007510C0" w:rsidRPr="00FE16CF">
        <w:rPr>
          <w:rFonts w:ascii="Arial" w:hAnsi="Arial" w:cs="Arial"/>
          <w:sz w:val="28"/>
          <w:szCs w:val="28"/>
          <w:lang w:val="uk-UA"/>
        </w:rPr>
        <w:t>ідтримує ту ж температуру ± 0,1</w:t>
      </w:r>
      <w:r w:rsidRPr="00FE16CF">
        <w:rPr>
          <w:rFonts w:ascii="Arial" w:hAnsi="Arial" w:cs="Arial"/>
          <w:sz w:val="28"/>
          <w:szCs w:val="28"/>
          <w:lang w:val="uk-UA"/>
        </w:rPr>
        <w:t xml:space="preserve">°С, що і термометр </w:t>
      </w:r>
      <w:r w:rsidR="003C35FA" w:rsidRPr="00FE16CF">
        <w:rPr>
          <w:rFonts w:ascii="Arial" w:hAnsi="Arial" w:cs="Arial"/>
          <w:sz w:val="28"/>
          <w:szCs w:val="28"/>
          <w:lang w:val="uk-UA"/>
        </w:rPr>
        <w:t xml:space="preserve">у п. </w:t>
      </w:r>
      <w:r w:rsidRPr="00FE16CF">
        <w:rPr>
          <w:rFonts w:ascii="Arial" w:hAnsi="Arial" w:cs="Arial"/>
          <w:sz w:val="28"/>
          <w:szCs w:val="28"/>
          <w:lang w:val="uk-UA"/>
        </w:rPr>
        <w:t>8, до закінчення 10-хвилинного періоду часу.</w:t>
      </w:r>
    </w:p>
    <w:p w14:paraId="52F4E993" w14:textId="77777777" w:rsidR="005732AD" w:rsidRPr="00FE16CF" w:rsidRDefault="00095D25"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Відрегулю</w:t>
      </w:r>
      <w:r w:rsidR="003C35FA" w:rsidRPr="00FE16CF">
        <w:rPr>
          <w:rFonts w:ascii="Arial" w:hAnsi="Arial" w:cs="Arial"/>
          <w:sz w:val="28"/>
          <w:szCs w:val="28"/>
          <w:lang w:val="uk-UA"/>
        </w:rPr>
        <w:t xml:space="preserve">вати </w:t>
      </w:r>
      <w:r w:rsidRPr="00FE16CF">
        <w:rPr>
          <w:rFonts w:ascii="Arial" w:hAnsi="Arial" w:cs="Arial"/>
          <w:sz w:val="28"/>
          <w:szCs w:val="28"/>
          <w:lang w:val="uk-UA"/>
        </w:rPr>
        <w:t xml:space="preserve">рівні </w:t>
      </w:r>
      <w:r w:rsidR="007510C0" w:rsidRPr="00FE16CF">
        <w:rPr>
          <w:rFonts w:ascii="Arial" w:hAnsi="Arial" w:cs="Arial"/>
          <w:sz w:val="28"/>
          <w:szCs w:val="28"/>
          <w:lang w:val="uk-UA"/>
        </w:rPr>
        <w:t>у</w:t>
      </w:r>
      <w:r w:rsidRPr="00FE16CF">
        <w:rPr>
          <w:rFonts w:ascii="Arial" w:hAnsi="Arial" w:cs="Arial"/>
          <w:sz w:val="28"/>
          <w:szCs w:val="28"/>
          <w:lang w:val="uk-UA"/>
        </w:rPr>
        <w:t xml:space="preserve"> 1 і 3 (</w:t>
      </w:r>
      <w:r w:rsidR="007E29DE" w:rsidRPr="00FE16CF">
        <w:rPr>
          <w:rFonts w:ascii="Arial" w:hAnsi="Arial" w:cs="Arial"/>
          <w:sz w:val="28"/>
          <w:szCs w:val="28"/>
          <w:lang w:val="uk-UA"/>
        </w:rPr>
        <w:t>Рисунок</w:t>
      </w:r>
      <w:r w:rsidRPr="00FE16CF">
        <w:rPr>
          <w:rFonts w:ascii="Arial" w:hAnsi="Arial" w:cs="Arial"/>
          <w:sz w:val="28"/>
          <w:szCs w:val="28"/>
          <w:lang w:val="uk-UA"/>
        </w:rPr>
        <w:t xml:space="preserve"> 2: 10.13) так, щоб вони були точно вирівняні один з одним, і </w:t>
      </w:r>
      <w:r w:rsidR="003C35FA" w:rsidRPr="00FE16CF">
        <w:rPr>
          <w:rFonts w:ascii="Arial" w:hAnsi="Arial" w:cs="Arial"/>
          <w:sz w:val="28"/>
          <w:szCs w:val="28"/>
          <w:lang w:val="uk-UA"/>
        </w:rPr>
        <w:t>по</w:t>
      </w:r>
      <w:r w:rsidRPr="00FE16CF">
        <w:rPr>
          <w:rFonts w:ascii="Arial" w:hAnsi="Arial" w:cs="Arial"/>
          <w:sz w:val="28"/>
          <w:szCs w:val="28"/>
          <w:lang w:val="uk-UA"/>
        </w:rPr>
        <w:t>раху</w:t>
      </w:r>
      <w:r w:rsidR="003C35FA" w:rsidRPr="00FE16CF">
        <w:rPr>
          <w:rFonts w:ascii="Arial" w:hAnsi="Arial" w:cs="Arial"/>
          <w:sz w:val="28"/>
          <w:szCs w:val="28"/>
          <w:lang w:val="uk-UA"/>
        </w:rPr>
        <w:t>вати</w:t>
      </w:r>
      <w:r w:rsidRPr="00FE16CF">
        <w:rPr>
          <w:rFonts w:ascii="Arial" w:hAnsi="Arial" w:cs="Arial"/>
          <w:sz w:val="28"/>
          <w:szCs w:val="28"/>
          <w:lang w:val="uk-UA"/>
        </w:rPr>
        <w:t xml:space="preserve"> </w:t>
      </w:r>
      <w:r w:rsidR="003C35FA" w:rsidRPr="00FE16CF">
        <w:rPr>
          <w:rFonts w:ascii="Arial" w:hAnsi="Arial" w:cs="Arial"/>
          <w:sz w:val="28"/>
          <w:szCs w:val="28"/>
          <w:lang w:val="uk-UA"/>
        </w:rPr>
        <w:t xml:space="preserve">об’єм </w:t>
      </w:r>
      <w:r w:rsidRPr="00FE16CF">
        <w:rPr>
          <w:rFonts w:ascii="Arial" w:hAnsi="Arial" w:cs="Arial"/>
          <w:sz w:val="28"/>
          <w:szCs w:val="28"/>
          <w:lang w:val="uk-UA"/>
        </w:rPr>
        <w:t>ви</w:t>
      </w:r>
      <w:r w:rsidR="007510C0" w:rsidRPr="00FE16CF">
        <w:rPr>
          <w:rFonts w:ascii="Arial" w:hAnsi="Arial" w:cs="Arial"/>
          <w:sz w:val="28"/>
          <w:szCs w:val="28"/>
          <w:lang w:val="uk-UA"/>
        </w:rPr>
        <w:t>діленого</w:t>
      </w:r>
      <w:r w:rsidRPr="00FE16CF">
        <w:rPr>
          <w:rFonts w:ascii="Arial" w:hAnsi="Arial" w:cs="Arial"/>
          <w:sz w:val="28"/>
          <w:szCs w:val="28"/>
          <w:lang w:val="uk-UA"/>
        </w:rPr>
        <w:t xml:space="preserve"> CO</w:t>
      </w:r>
      <w:r w:rsidRPr="00FE16CF">
        <w:rPr>
          <w:rFonts w:ascii="Arial" w:hAnsi="Arial" w:cs="Arial"/>
          <w:b/>
          <w:sz w:val="28"/>
          <w:szCs w:val="28"/>
          <w:vertAlign w:val="subscript"/>
          <w:lang w:val="uk-UA"/>
        </w:rPr>
        <w:t>2</w:t>
      </w:r>
      <w:r w:rsidRPr="00FE16CF">
        <w:rPr>
          <w:rFonts w:ascii="Arial" w:hAnsi="Arial" w:cs="Arial"/>
          <w:sz w:val="28"/>
          <w:szCs w:val="28"/>
          <w:lang w:val="uk-UA"/>
        </w:rPr>
        <w:t xml:space="preserve"> на вимірювальній бюретці.</w:t>
      </w:r>
    </w:p>
    <w:p w14:paraId="18B19A53" w14:textId="77777777" w:rsidR="00137C57" w:rsidRDefault="00095D25" w:rsidP="00137C57">
      <w:pPr>
        <w:spacing w:line="360" w:lineRule="auto"/>
        <w:ind w:firstLine="709"/>
        <w:jc w:val="both"/>
        <w:rPr>
          <w:rFonts w:ascii="Arial" w:hAnsi="Arial" w:cs="Arial"/>
          <w:sz w:val="28"/>
          <w:szCs w:val="28"/>
          <w:lang w:val="uk-UA"/>
        </w:rPr>
      </w:pPr>
      <w:r w:rsidRPr="00FE16CF">
        <w:rPr>
          <w:rFonts w:ascii="Arial" w:hAnsi="Arial" w:cs="Arial"/>
          <w:sz w:val="28"/>
          <w:szCs w:val="28"/>
          <w:lang w:val="uk-UA"/>
        </w:rPr>
        <w:t>Зн</w:t>
      </w:r>
      <w:r w:rsidR="003C35FA" w:rsidRPr="00FE16CF">
        <w:rPr>
          <w:rFonts w:ascii="Arial" w:hAnsi="Arial" w:cs="Arial"/>
          <w:sz w:val="28"/>
          <w:szCs w:val="28"/>
          <w:lang w:val="uk-UA"/>
        </w:rPr>
        <w:t xml:space="preserve">яти </w:t>
      </w:r>
      <w:r w:rsidR="007211ED" w:rsidRPr="00FE16CF">
        <w:rPr>
          <w:rFonts w:ascii="Arial" w:hAnsi="Arial" w:cs="Arial"/>
          <w:sz w:val="28"/>
          <w:szCs w:val="28"/>
          <w:lang w:val="uk-UA"/>
        </w:rPr>
        <w:t>також показники</w:t>
      </w:r>
      <w:r w:rsidRPr="00FE16CF">
        <w:rPr>
          <w:rFonts w:ascii="Arial" w:hAnsi="Arial" w:cs="Arial"/>
          <w:sz w:val="28"/>
          <w:szCs w:val="28"/>
          <w:lang w:val="uk-UA"/>
        </w:rPr>
        <w:t xml:space="preserve"> температури з точністю ±</w:t>
      </w:r>
      <w:r w:rsidR="003C35FA" w:rsidRPr="00FE16CF">
        <w:rPr>
          <w:rFonts w:ascii="Arial" w:hAnsi="Arial" w:cs="Arial"/>
          <w:sz w:val="28"/>
          <w:szCs w:val="28"/>
          <w:lang w:val="uk-UA"/>
        </w:rPr>
        <w:t xml:space="preserve"> </w:t>
      </w:r>
      <w:r w:rsidRPr="00FE16CF">
        <w:rPr>
          <w:rFonts w:ascii="Arial" w:hAnsi="Arial" w:cs="Arial"/>
          <w:sz w:val="28"/>
          <w:szCs w:val="28"/>
          <w:lang w:val="uk-UA"/>
        </w:rPr>
        <w:t>0,1°</w:t>
      </w:r>
      <w:r w:rsidR="003C35FA" w:rsidRPr="00FE16CF">
        <w:rPr>
          <w:rFonts w:ascii="Arial" w:hAnsi="Arial" w:cs="Arial"/>
          <w:sz w:val="28"/>
          <w:szCs w:val="28"/>
          <w:lang w:val="uk-UA"/>
        </w:rPr>
        <w:t>С, а також</w:t>
      </w:r>
      <w:r w:rsidRPr="00FE16CF">
        <w:rPr>
          <w:rFonts w:ascii="Arial" w:hAnsi="Arial" w:cs="Arial"/>
          <w:sz w:val="28"/>
          <w:szCs w:val="28"/>
          <w:lang w:val="uk-UA"/>
        </w:rPr>
        <w:t xml:space="preserve"> барометричного тиску </w:t>
      </w:r>
      <w:r w:rsidR="007510C0" w:rsidRPr="00FE16CF">
        <w:rPr>
          <w:rFonts w:ascii="Arial" w:hAnsi="Arial" w:cs="Arial"/>
          <w:sz w:val="28"/>
          <w:szCs w:val="28"/>
          <w:lang w:val="uk-UA"/>
        </w:rPr>
        <w:t>у</w:t>
      </w:r>
      <w:r w:rsidRPr="00FE16CF">
        <w:rPr>
          <w:rFonts w:ascii="Arial" w:hAnsi="Arial" w:cs="Arial"/>
          <w:sz w:val="28"/>
          <w:szCs w:val="28"/>
          <w:lang w:val="uk-UA"/>
        </w:rPr>
        <w:t xml:space="preserve"> безпосередній близькості від </w:t>
      </w:r>
      <w:r w:rsidR="00A16961" w:rsidRPr="00FE16CF">
        <w:rPr>
          <w:rFonts w:ascii="Arial" w:hAnsi="Arial" w:cs="Arial"/>
          <w:sz w:val="28"/>
          <w:szCs w:val="28"/>
          <w:lang w:val="uk-UA"/>
        </w:rPr>
        <w:t>приладу</w:t>
      </w:r>
      <w:r w:rsidRPr="00FE16CF">
        <w:rPr>
          <w:rFonts w:ascii="Arial" w:hAnsi="Arial" w:cs="Arial"/>
          <w:sz w:val="28"/>
          <w:szCs w:val="28"/>
          <w:lang w:val="uk-UA"/>
        </w:rPr>
        <w:t xml:space="preserve"> </w:t>
      </w:r>
      <w:r w:rsidR="007510C0" w:rsidRPr="00FE16CF">
        <w:rPr>
          <w:rFonts w:ascii="Arial" w:hAnsi="Arial" w:cs="Arial"/>
          <w:sz w:val="28"/>
          <w:szCs w:val="28"/>
          <w:lang w:val="uk-UA"/>
        </w:rPr>
        <w:t>і</w:t>
      </w:r>
      <w:r w:rsidRPr="00FE16CF">
        <w:rPr>
          <w:rFonts w:ascii="Arial" w:hAnsi="Arial" w:cs="Arial"/>
          <w:sz w:val="28"/>
          <w:szCs w:val="28"/>
          <w:lang w:val="uk-UA"/>
        </w:rPr>
        <w:t xml:space="preserve">з точністю </w:t>
      </w:r>
    </w:p>
    <w:p w14:paraId="707A2789" w14:textId="77777777" w:rsidR="00095D25" w:rsidRPr="00FE16CF" w:rsidRDefault="00095D25" w:rsidP="00137C57">
      <w:pPr>
        <w:spacing w:line="360" w:lineRule="auto"/>
        <w:jc w:val="both"/>
        <w:rPr>
          <w:rFonts w:ascii="Arial" w:hAnsi="Arial" w:cs="Arial"/>
          <w:sz w:val="28"/>
          <w:szCs w:val="28"/>
          <w:lang w:val="uk-UA"/>
        </w:rPr>
      </w:pPr>
      <w:r w:rsidRPr="00FE16CF">
        <w:rPr>
          <w:rFonts w:ascii="Arial" w:hAnsi="Arial" w:cs="Arial"/>
          <w:sz w:val="28"/>
          <w:szCs w:val="28"/>
          <w:lang w:val="uk-UA"/>
        </w:rPr>
        <w:t>±</w:t>
      </w:r>
      <w:r w:rsidR="007510C0" w:rsidRPr="00FE16CF">
        <w:rPr>
          <w:rFonts w:ascii="Arial" w:hAnsi="Arial" w:cs="Arial"/>
          <w:sz w:val="28"/>
          <w:szCs w:val="28"/>
          <w:lang w:val="uk-UA"/>
        </w:rPr>
        <w:t xml:space="preserve"> </w:t>
      </w:r>
      <w:r w:rsidRPr="00FE16CF">
        <w:rPr>
          <w:rFonts w:ascii="Arial" w:hAnsi="Arial" w:cs="Arial"/>
          <w:sz w:val="28"/>
          <w:szCs w:val="28"/>
          <w:lang w:val="uk-UA"/>
        </w:rPr>
        <w:t xml:space="preserve">0,5 мм </w:t>
      </w:r>
      <w:proofErr w:type="spellStart"/>
      <w:r w:rsidRPr="00FE16CF">
        <w:rPr>
          <w:rFonts w:ascii="Arial" w:hAnsi="Arial" w:cs="Arial"/>
          <w:sz w:val="28"/>
          <w:szCs w:val="28"/>
          <w:lang w:val="uk-UA"/>
        </w:rPr>
        <w:t>рт</w:t>
      </w:r>
      <w:proofErr w:type="spellEnd"/>
      <w:r w:rsidRPr="00FE16CF">
        <w:rPr>
          <w:rFonts w:ascii="Arial" w:hAnsi="Arial" w:cs="Arial"/>
          <w:sz w:val="28"/>
          <w:szCs w:val="28"/>
          <w:lang w:val="uk-UA"/>
        </w:rPr>
        <w:t>.</w:t>
      </w:r>
      <w:r w:rsidR="003C35FA" w:rsidRPr="00FE16CF">
        <w:rPr>
          <w:rFonts w:ascii="Arial" w:hAnsi="Arial" w:cs="Arial"/>
          <w:sz w:val="28"/>
          <w:szCs w:val="28"/>
          <w:lang w:val="uk-UA"/>
        </w:rPr>
        <w:t xml:space="preserve"> </w:t>
      </w:r>
      <w:r w:rsidRPr="00FE16CF">
        <w:rPr>
          <w:rFonts w:ascii="Arial" w:hAnsi="Arial" w:cs="Arial"/>
          <w:sz w:val="28"/>
          <w:szCs w:val="28"/>
          <w:lang w:val="uk-UA"/>
        </w:rPr>
        <w:t>ст.</w:t>
      </w:r>
    </w:p>
    <w:p w14:paraId="194B9441" w14:textId="77777777" w:rsidR="00095D25" w:rsidRPr="00FE16CF" w:rsidRDefault="00454755"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В</w:t>
      </w:r>
      <w:r w:rsidR="00095D25" w:rsidRPr="00FE16CF">
        <w:rPr>
          <w:rFonts w:ascii="Arial" w:hAnsi="Arial" w:cs="Arial"/>
          <w:sz w:val="28"/>
          <w:szCs w:val="28"/>
          <w:lang w:val="uk-UA"/>
        </w:rPr>
        <w:t>міст CO</w:t>
      </w:r>
      <w:r w:rsidR="00095D25" w:rsidRPr="00FE16CF">
        <w:rPr>
          <w:rFonts w:ascii="Arial" w:hAnsi="Arial" w:cs="Arial"/>
          <w:b/>
          <w:sz w:val="28"/>
          <w:szCs w:val="28"/>
          <w:vertAlign w:val="subscript"/>
          <w:lang w:val="uk-UA"/>
        </w:rPr>
        <w:t>2</w:t>
      </w:r>
      <w:r w:rsidR="00195E81" w:rsidRPr="00FE16CF">
        <w:rPr>
          <w:rFonts w:ascii="Arial" w:hAnsi="Arial" w:cs="Arial"/>
          <w:sz w:val="28"/>
          <w:szCs w:val="28"/>
          <w:lang w:val="uk-UA"/>
        </w:rPr>
        <w:t xml:space="preserve"> за масою у випробува</w:t>
      </w:r>
      <w:r w:rsidR="00095D25" w:rsidRPr="00FE16CF">
        <w:rPr>
          <w:rFonts w:ascii="Arial" w:hAnsi="Arial" w:cs="Arial"/>
          <w:sz w:val="28"/>
          <w:szCs w:val="28"/>
          <w:lang w:val="uk-UA"/>
        </w:rPr>
        <w:t xml:space="preserve">ному зразку цементу, виражений у відсотках, </w:t>
      </w:r>
      <w:r w:rsidRPr="00FE16CF">
        <w:rPr>
          <w:rFonts w:ascii="Arial" w:hAnsi="Arial" w:cs="Arial"/>
          <w:sz w:val="28"/>
          <w:szCs w:val="28"/>
          <w:lang w:val="uk-UA"/>
        </w:rPr>
        <w:t>розрахову</w:t>
      </w:r>
      <w:r w:rsidR="00E51424" w:rsidRPr="00FE16CF">
        <w:rPr>
          <w:rFonts w:ascii="Arial" w:hAnsi="Arial" w:cs="Arial"/>
          <w:sz w:val="28"/>
          <w:szCs w:val="28"/>
          <w:lang w:val="uk-UA"/>
        </w:rPr>
        <w:t>ють</w:t>
      </w:r>
      <w:r w:rsidR="00095D25" w:rsidRPr="00FE16CF">
        <w:rPr>
          <w:rFonts w:ascii="Arial" w:hAnsi="Arial" w:cs="Arial"/>
          <w:sz w:val="28"/>
          <w:szCs w:val="28"/>
          <w:lang w:val="uk-UA"/>
        </w:rPr>
        <w:t xml:space="preserve"> за формулою:</w:t>
      </w:r>
    </w:p>
    <w:p w14:paraId="0383413B" w14:textId="77777777" w:rsidR="00095D25" w:rsidRPr="00FE16CF" w:rsidRDefault="00E51424" w:rsidP="00E51424">
      <w:pPr>
        <w:spacing w:line="360" w:lineRule="auto"/>
        <w:ind w:firstLine="709"/>
        <w:jc w:val="both"/>
        <w:rPr>
          <w:rFonts w:ascii="Arial" w:hAnsi="Arial" w:cs="Arial"/>
          <w:sz w:val="28"/>
          <w:szCs w:val="28"/>
          <w:lang w:val="uk-UA"/>
        </w:rPr>
      </w:pPr>
      <m:oMathPara>
        <m:oMath>
          <m:r>
            <w:rPr>
              <w:rFonts w:ascii="Cambria Math" w:hAnsi="Cambria Math" w:cs="Arial"/>
              <w:sz w:val="28"/>
              <w:szCs w:val="28"/>
              <w:lang w:val="uk-UA"/>
            </w:rPr>
            <m:t>%</m:t>
          </m:r>
          <m:sSub>
            <m:sSubPr>
              <m:ctrlPr>
                <w:rPr>
                  <w:rFonts w:ascii="Cambria Math" w:hAnsi="Cambria Math" w:cs="Arial"/>
                  <w:i/>
                  <w:sz w:val="28"/>
                  <w:szCs w:val="28"/>
                  <w:lang w:val="uk-UA"/>
                </w:rPr>
              </m:ctrlPr>
            </m:sSubPr>
            <m:e>
              <m:r>
                <w:rPr>
                  <w:rFonts w:ascii="Cambria Math" w:hAnsi="Cambria Math" w:cs="Arial"/>
                  <w:sz w:val="28"/>
                  <w:szCs w:val="28"/>
                  <w:lang w:val="en-US"/>
                </w:rPr>
                <m:t>CO</m:t>
              </m:r>
            </m:e>
            <m:sub>
              <m:r>
                <w:rPr>
                  <w:rFonts w:ascii="Cambria Math" w:hAnsi="Cambria Math" w:cs="Arial"/>
                  <w:sz w:val="28"/>
                  <w:szCs w:val="28"/>
                  <w:lang w:val="uk-UA"/>
                </w:rPr>
                <m:t>2</m:t>
              </m:r>
            </m:sub>
          </m:sSub>
          <m:r>
            <w:rPr>
              <w:rFonts w:ascii="Cambria Math" w:hAnsi="Cambria Math" w:cs="Arial"/>
              <w:sz w:val="28"/>
              <w:szCs w:val="28"/>
              <w:lang w:val="uk-UA"/>
            </w:rPr>
            <m:t>=</m:t>
          </m:r>
          <m:f>
            <m:fPr>
              <m:ctrlPr>
                <w:rPr>
                  <w:rFonts w:ascii="Cambria Math" w:hAnsi="Cambria Math" w:cs="Arial"/>
                  <w:i/>
                  <w:sz w:val="28"/>
                  <w:szCs w:val="28"/>
                  <w:lang w:val="uk-UA"/>
                </w:rPr>
              </m:ctrlPr>
            </m:fPr>
            <m:num>
              <m:r>
                <w:rPr>
                  <w:rFonts w:ascii="Cambria Math" w:hAnsi="Cambria Math" w:cs="Arial"/>
                  <w:sz w:val="28"/>
                  <w:szCs w:val="28"/>
                  <w:lang w:val="uk-UA"/>
                </w:rPr>
                <m:t>7,057∙</m:t>
              </m:r>
              <m:sSup>
                <m:sSupPr>
                  <m:ctrlPr>
                    <w:rPr>
                      <w:rFonts w:ascii="Cambria Math" w:hAnsi="Cambria Math" w:cs="Arial"/>
                      <w:i/>
                      <w:sz w:val="28"/>
                      <w:szCs w:val="28"/>
                      <w:lang w:val="uk-UA"/>
                    </w:rPr>
                  </m:ctrlPr>
                </m:sSupPr>
                <m:e>
                  <m:r>
                    <w:rPr>
                      <w:rFonts w:ascii="Cambria Math" w:hAnsi="Cambria Math" w:cs="Arial"/>
                      <w:sz w:val="28"/>
                      <w:szCs w:val="28"/>
                      <w:lang w:val="uk-UA"/>
                    </w:rPr>
                    <m:t>10</m:t>
                  </m:r>
                </m:e>
                <m:sup>
                  <m:r>
                    <w:rPr>
                      <w:rFonts w:ascii="Cambria Math" w:hAnsi="Cambria Math" w:cs="Arial"/>
                      <w:sz w:val="28"/>
                      <w:szCs w:val="28"/>
                      <w:lang w:val="uk-UA"/>
                    </w:rPr>
                    <m:t>-2</m:t>
                  </m:r>
                </m:sup>
              </m:sSup>
            </m:num>
            <m:den>
              <m:sSub>
                <m:sSubPr>
                  <m:ctrlPr>
                    <w:rPr>
                      <w:rFonts w:ascii="Cambria Math" w:hAnsi="Cambria Math" w:cs="Arial"/>
                      <w:i/>
                      <w:sz w:val="28"/>
                      <w:szCs w:val="28"/>
                      <w:lang w:val="uk-UA"/>
                    </w:rPr>
                  </m:ctrlPr>
                </m:sSubPr>
                <m:e>
                  <m:r>
                    <w:rPr>
                      <w:rFonts w:ascii="Cambria Math" w:hAnsi="Cambria Math" w:cs="Arial"/>
                      <w:sz w:val="28"/>
                      <w:szCs w:val="28"/>
                      <w:lang w:val="uk-UA"/>
                    </w:rPr>
                    <m:t>m</m:t>
                  </m:r>
                </m:e>
                <m:sub>
                  <m:r>
                    <w:rPr>
                      <w:rFonts w:ascii="Cambria Math" w:hAnsi="Cambria Math" w:cs="Arial"/>
                      <w:sz w:val="28"/>
                      <w:szCs w:val="28"/>
                      <w:lang w:val="uk-UA"/>
                    </w:rPr>
                    <m:t>0</m:t>
                  </m:r>
                </m:sub>
              </m:sSub>
              <m:r>
                <w:rPr>
                  <w:rFonts w:ascii="Cambria Math" w:hAnsi="Cambria Math" w:cs="Arial"/>
                  <w:sz w:val="28"/>
                  <w:szCs w:val="28"/>
                  <w:lang w:val="uk-UA"/>
                </w:rPr>
                <m:t>×(273,15+T)</m:t>
              </m:r>
            </m:den>
          </m:f>
          <m:r>
            <w:rPr>
              <w:rFonts w:ascii="Cambria Math" w:hAnsi="Cambria Math" w:cs="Arial"/>
              <w:sz w:val="28"/>
              <w:szCs w:val="28"/>
              <w:lang w:val="uk-UA"/>
            </w:rPr>
            <m:t>×</m:t>
          </m:r>
          <m:d>
            <m:dPr>
              <m:begChr m:val="["/>
              <m:endChr m:val="]"/>
              <m:ctrlPr>
                <w:rPr>
                  <w:rFonts w:ascii="Cambria Math" w:hAnsi="Cambria Math" w:cs="Arial"/>
                  <w:i/>
                  <w:sz w:val="28"/>
                  <w:szCs w:val="28"/>
                  <w:lang w:val="uk-UA"/>
                </w:rPr>
              </m:ctrlPr>
            </m:dPr>
            <m:e>
              <m:d>
                <m:dPr>
                  <m:ctrlPr>
                    <w:rPr>
                      <w:rFonts w:ascii="Cambria Math" w:hAnsi="Cambria Math" w:cs="Arial"/>
                      <w:i/>
                      <w:sz w:val="28"/>
                      <w:szCs w:val="28"/>
                      <w:lang w:val="uk-UA"/>
                    </w:rPr>
                  </m:ctrlPr>
                </m:dPr>
                <m:e>
                  <m:r>
                    <w:rPr>
                      <w:rFonts w:ascii="Cambria Math" w:hAnsi="Cambria Math" w:cs="Arial"/>
                      <w:sz w:val="28"/>
                      <w:szCs w:val="28"/>
                      <w:lang w:val="uk-UA"/>
                    </w:rPr>
                    <m:t>V-</m:t>
                  </m:r>
                  <m:sSub>
                    <m:sSubPr>
                      <m:ctrlPr>
                        <w:rPr>
                          <w:rFonts w:ascii="Cambria Math" w:hAnsi="Cambria Math" w:cs="Arial"/>
                          <w:i/>
                          <w:sz w:val="28"/>
                          <w:szCs w:val="28"/>
                          <w:lang w:val="uk-UA"/>
                        </w:rPr>
                      </m:ctrlPr>
                    </m:sSubPr>
                    <m:e>
                      <m:r>
                        <w:rPr>
                          <w:rFonts w:ascii="Cambria Math" w:hAnsi="Cambria Math" w:cs="Arial"/>
                          <w:sz w:val="28"/>
                          <w:szCs w:val="28"/>
                          <w:lang w:val="uk-UA"/>
                        </w:rPr>
                        <m:t>V</m:t>
                      </m:r>
                    </m:e>
                    <m:sub>
                      <m:r>
                        <w:rPr>
                          <w:rFonts w:ascii="Cambria Math" w:hAnsi="Cambria Math" w:cs="Arial"/>
                          <w:sz w:val="28"/>
                          <w:szCs w:val="28"/>
                          <w:lang w:val="uk-UA"/>
                        </w:rPr>
                        <m:t>B</m:t>
                      </m:r>
                    </m:sub>
                  </m:sSub>
                </m:e>
              </m:d>
              <m:r>
                <w:rPr>
                  <w:rFonts w:ascii="Cambria Math" w:hAnsi="Cambria Math" w:cs="Arial"/>
                  <w:sz w:val="28"/>
                  <w:szCs w:val="28"/>
                  <w:lang w:val="uk-UA"/>
                </w:rPr>
                <m:t>×</m:t>
              </m:r>
              <m:d>
                <m:dPr>
                  <m:ctrlPr>
                    <w:rPr>
                      <w:rFonts w:ascii="Cambria Math" w:hAnsi="Cambria Math" w:cs="Arial"/>
                      <w:i/>
                      <w:sz w:val="28"/>
                      <w:szCs w:val="28"/>
                      <w:lang w:val="uk-UA"/>
                    </w:rPr>
                  </m:ctrlPr>
                </m:dPr>
                <m:e>
                  <m:r>
                    <w:rPr>
                      <w:rFonts w:ascii="Cambria Math" w:hAnsi="Cambria Math" w:cs="Arial"/>
                      <w:sz w:val="28"/>
                      <w:szCs w:val="28"/>
                      <w:lang w:val="uk-UA"/>
                    </w:rPr>
                    <m:t>P-</m:t>
                  </m:r>
                  <m:sSub>
                    <m:sSubPr>
                      <m:ctrlPr>
                        <w:rPr>
                          <w:rFonts w:ascii="Cambria Math" w:hAnsi="Cambria Math" w:cs="Arial"/>
                          <w:i/>
                          <w:sz w:val="28"/>
                          <w:szCs w:val="28"/>
                          <w:lang w:val="uk-UA"/>
                        </w:rPr>
                      </m:ctrlPr>
                    </m:sSubPr>
                    <m:e>
                      <m:r>
                        <w:rPr>
                          <w:rFonts w:ascii="Cambria Math" w:hAnsi="Cambria Math" w:cs="Arial"/>
                          <w:sz w:val="28"/>
                          <w:szCs w:val="28"/>
                          <w:lang w:val="uk-UA"/>
                        </w:rPr>
                        <m:t>P</m:t>
                      </m:r>
                    </m:e>
                    <m:sub>
                      <m:sSub>
                        <m:sSubPr>
                          <m:ctrlPr>
                            <w:rPr>
                              <w:rFonts w:ascii="Cambria Math" w:hAnsi="Cambria Math" w:cs="Arial"/>
                              <w:i/>
                              <w:sz w:val="28"/>
                              <w:szCs w:val="28"/>
                              <w:lang w:val="uk-UA"/>
                            </w:rPr>
                          </m:ctrlPr>
                        </m:sSubPr>
                        <m:e>
                          <m:r>
                            <w:rPr>
                              <w:rFonts w:ascii="Cambria Math" w:hAnsi="Cambria Math" w:cs="Arial"/>
                              <w:sz w:val="28"/>
                              <w:szCs w:val="28"/>
                              <w:lang w:val="uk-UA"/>
                            </w:rPr>
                            <m:t>H</m:t>
                          </m:r>
                        </m:e>
                        <m:sub>
                          <m:r>
                            <w:rPr>
                              <w:rFonts w:ascii="Cambria Math" w:hAnsi="Cambria Math" w:cs="Arial"/>
                              <w:sz w:val="28"/>
                              <w:szCs w:val="28"/>
                              <w:lang w:val="uk-UA"/>
                            </w:rPr>
                            <m:t>2</m:t>
                          </m:r>
                        </m:sub>
                      </m:sSub>
                      <m:r>
                        <w:rPr>
                          <w:rFonts w:ascii="Cambria Math" w:hAnsi="Cambria Math" w:cs="Arial"/>
                          <w:sz w:val="28"/>
                          <w:szCs w:val="28"/>
                          <w:lang w:val="uk-UA"/>
                        </w:rPr>
                        <m:t>O</m:t>
                      </m:r>
                    </m:sub>
                  </m:sSub>
                </m:e>
              </m:d>
              <m:r>
                <w:rPr>
                  <w:rFonts w:ascii="Cambria Math" w:hAnsi="Cambria Math" w:cs="Arial"/>
                  <w:sz w:val="28"/>
                  <w:szCs w:val="28"/>
                  <w:lang w:val="uk-UA"/>
                </w:rPr>
                <m:t>+P×</m:t>
              </m:r>
              <m:sSub>
                <m:sSubPr>
                  <m:ctrlPr>
                    <w:rPr>
                      <w:rFonts w:ascii="Cambria Math" w:hAnsi="Cambria Math" w:cs="Arial"/>
                      <w:i/>
                      <w:sz w:val="28"/>
                      <w:szCs w:val="28"/>
                      <w:lang w:val="uk-UA"/>
                    </w:rPr>
                  </m:ctrlPr>
                </m:sSubPr>
                <m:e>
                  <m:r>
                    <w:rPr>
                      <w:rFonts w:ascii="Cambria Math" w:hAnsi="Cambria Math" w:cs="Arial"/>
                      <w:sz w:val="28"/>
                      <w:szCs w:val="28"/>
                      <w:lang w:val="uk-UA"/>
                    </w:rPr>
                    <m:t>V</m:t>
                  </m:r>
                </m:e>
                <m:sub>
                  <m:r>
                    <w:rPr>
                      <w:rFonts w:ascii="Cambria Math" w:hAnsi="Cambria Math" w:cs="Arial"/>
                      <w:sz w:val="28"/>
                      <w:szCs w:val="28"/>
                      <w:lang w:val="uk-UA"/>
                    </w:rPr>
                    <m:t>ass</m:t>
                  </m:r>
                </m:sub>
              </m:sSub>
            </m:e>
          </m:d>
        </m:oMath>
      </m:oMathPara>
    </w:p>
    <w:p w14:paraId="5D6A3013" w14:textId="77777777" w:rsidR="00095D25" w:rsidRPr="00FE16CF" w:rsidRDefault="00095D25" w:rsidP="00AF0A09">
      <w:pPr>
        <w:pStyle w:val="a6"/>
        <w:spacing w:after="0" w:line="360" w:lineRule="auto"/>
        <w:ind w:firstLine="709"/>
        <w:jc w:val="both"/>
        <w:rPr>
          <w:rFonts w:ascii="Arial" w:hAnsi="Arial" w:cs="Arial"/>
          <w:sz w:val="28"/>
          <w:szCs w:val="28"/>
          <w:lang w:val="uk-UA"/>
        </w:rPr>
      </w:pPr>
      <w:r w:rsidRPr="00FE16CF">
        <w:rPr>
          <w:rFonts w:ascii="Arial" w:hAnsi="Arial" w:cs="Arial"/>
          <w:sz w:val="28"/>
          <w:szCs w:val="28"/>
          <w:lang w:val="uk-UA"/>
        </w:rPr>
        <w:t>де:</w:t>
      </w:r>
    </w:p>
    <w:tbl>
      <w:tblPr>
        <w:tblW w:w="0" w:type="auto"/>
        <w:tblLayout w:type="fixed"/>
        <w:tblLook w:val="0000" w:firstRow="0" w:lastRow="0" w:firstColumn="0" w:lastColumn="0" w:noHBand="0" w:noVBand="0"/>
      </w:tblPr>
      <w:tblGrid>
        <w:gridCol w:w="1151"/>
        <w:gridCol w:w="8738"/>
      </w:tblGrid>
      <w:tr w:rsidR="00AF0A09" w:rsidRPr="00FE16CF" w14:paraId="50F73140" w14:textId="77777777" w:rsidTr="003C35FA">
        <w:trPr>
          <w:trHeight w:val="770"/>
        </w:trPr>
        <w:tc>
          <w:tcPr>
            <w:tcW w:w="1151" w:type="dxa"/>
            <w:shd w:val="clear" w:color="auto" w:fill="auto"/>
          </w:tcPr>
          <w:p w14:paraId="4DC33938" w14:textId="77777777" w:rsidR="003C35FA" w:rsidRPr="00FE16CF" w:rsidRDefault="003C35FA" w:rsidP="00E51424">
            <w:pPr>
              <w:jc w:val="both"/>
              <w:rPr>
                <w:rFonts w:ascii="Arial" w:hAnsi="Arial" w:cs="Arial"/>
                <w:sz w:val="28"/>
                <w:szCs w:val="28"/>
                <w:lang w:val="uk-UA"/>
              </w:rPr>
            </w:pPr>
            <w:r w:rsidRPr="00FE16CF">
              <w:rPr>
                <w:rFonts w:ascii="Arial" w:hAnsi="Arial" w:cs="Arial"/>
                <w:i/>
                <w:sz w:val="28"/>
                <w:szCs w:val="28"/>
                <w:lang w:val="en-US"/>
              </w:rPr>
              <w:t>V</w:t>
            </w:r>
            <w:r w:rsidRPr="00FE16CF">
              <w:rPr>
                <w:rFonts w:ascii="Arial" w:hAnsi="Arial" w:cs="Arial"/>
                <w:sz w:val="28"/>
                <w:szCs w:val="28"/>
                <w:vertAlign w:val="subscript"/>
                <w:lang w:val="en-US"/>
              </w:rPr>
              <w:t>B</w:t>
            </w:r>
          </w:p>
        </w:tc>
        <w:tc>
          <w:tcPr>
            <w:tcW w:w="8738" w:type="dxa"/>
            <w:shd w:val="clear" w:color="auto" w:fill="auto"/>
          </w:tcPr>
          <w:p w14:paraId="5576FDE6" w14:textId="77777777" w:rsidR="003C35FA" w:rsidRPr="00FE16CF" w:rsidRDefault="003C35FA" w:rsidP="00E51424">
            <w:pPr>
              <w:jc w:val="both"/>
              <w:rPr>
                <w:rFonts w:ascii="Arial" w:hAnsi="Arial" w:cs="Arial"/>
                <w:sz w:val="28"/>
                <w:szCs w:val="28"/>
              </w:rPr>
            </w:pPr>
            <w:r w:rsidRPr="00FE16CF">
              <w:rPr>
                <w:rFonts w:ascii="Arial" w:hAnsi="Arial" w:cs="Arial"/>
                <w:sz w:val="28"/>
                <w:szCs w:val="28"/>
                <w:lang w:val="uk-UA"/>
              </w:rPr>
              <w:t xml:space="preserve">об’єм, </w:t>
            </w:r>
            <w:r w:rsidR="00454755" w:rsidRPr="00FE16CF">
              <w:rPr>
                <w:rFonts w:ascii="Arial" w:hAnsi="Arial" w:cs="Arial"/>
                <w:sz w:val="28"/>
                <w:szCs w:val="28"/>
                <w:lang w:val="uk-UA"/>
              </w:rPr>
              <w:t>отриманий</w:t>
            </w:r>
            <w:r w:rsidR="00195E81" w:rsidRPr="00FE16CF">
              <w:rPr>
                <w:rFonts w:ascii="Arial" w:hAnsi="Arial" w:cs="Arial"/>
                <w:sz w:val="28"/>
                <w:szCs w:val="28"/>
                <w:lang w:val="uk-UA"/>
              </w:rPr>
              <w:t xml:space="preserve"> </w:t>
            </w:r>
            <w:r w:rsidRPr="00FE16CF">
              <w:rPr>
                <w:rFonts w:ascii="Arial" w:hAnsi="Arial" w:cs="Arial"/>
                <w:sz w:val="28"/>
                <w:szCs w:val="28"/>
                <w:lang w:val="uk-UA"/>
              </w:rPr>
              <w:t>шляхом застосування описан</w:t>
            </w:r>
            <w:r w:rsidR="00195E81" w:rsidRPr="00FE16CF">
              <w:rPr>
                <w:rFonts w:ascii="Arial" w:hAnsi="Arial" w:cs="Arial"/>
                <w:sz w:val="28"/>
                <w:szCs w:val="28"/>
                <w:lang w:val="uk-UA"/>
              </w:rPr>
              <w:t>ої процедури, але без зразка (см</w:t>
            </w:r>
            <w:r w:rsidR="00195E81" w:rsidRPr="00FE16CF">
              <w:rPr>
                <w:rFonts w:ascii="Arial" w:hAnsi="Arial" w:cs="Arial"/>
                <w:sz w:val="28"/>
                <w:szCs w:val="28"/>
                <w:vertAlign w:val="superscript"/>
                <w:lang w:val="uk-UA"/>
              </w:rPr>
              <w:t>3</w:t>
            </w:r>
            <w:r w:rsidRPr="00FE16CF">
              <w:rPr>
                <w:rFonts w:ascii="Arial" w:hAnsi="Arial" w:cs="Arial"/>
                <w:sz w:val="28"/>
                <w:szCs w:val="28"/>
                <w:lang w:val="uk-UA"/>
              </w:rPr>
              <w:t>);</w:t>
            </w:r>
          </w:p>
        </w:tc>
      </w:tr>
      <w:tr w:rsidR="00AF0A09" w:rsidRPr="00FE16CF" w14:paraId="5B810ED5" w14:textId="77777777" w:rsidTr="003C35FA">
        <w:trPr>
          <w:trHeight w:val="428"/>
        </w:trPr>
        <w:tc>
          <w:tcPr>
            <w:tcW w:w="1151" w:type="dxa"/>
            <w:shd w:val="clear" w:color="auto" w:fill="auto"/>
          </w:tcPr>
          <w:p w14:paraId="36295624" w14:textId="77777777" w:rsidR="003C35FA" w:rsidRPr="00FE16CF" w:rsidRDefault="003C35FA" w:rsidP="00E51424">
            <w:pPr>
              <w:jc w:val="both"/>
              <w:rPr>
                <w:rFonts w:ascii="Arial" w:hAnsi="Arial" w:cs="Arial"/>
                <w:i/>
                <w:sz w:val="28"/>
                <w:szCs w:val="28"/>
                <w:lang w:val="uk-UA"/>
              </w:rPr>
            </w:pPr>
            <w:r w:rsidRPr="00FE16CF">
              <w:rPr>
                <w:rFonts w:ascii="Arial" w:hAnsi="Arial" w:cs="Arial"/>
                <w:i/>
                <w:sz w:val="28"/>
                <w:szCs w:val="28"/>
                <w:lang w:val="en-US"/>
              </w:rPr>
              <w:t>V</w:t>
            </w:r>
          </w:p>
        </w:tc>
        <w:tc>
          <w:tcPr>
            <w:tcW w:w="8738" w:type="dxa"/>
            <w:shd w:val="clear" w:color="auto" w:fill="auto"/>
          </w:tcPr>
          <w:p w14:paraId="6ADA8083" w14:textId="77777777" w:rsidR="003C35FA" w:rsidRPr="00FE16CF" w:rsidRDefault="003C35FA" w:rsidP="00E51424">
            <w:pPr>
              <w:jc w:val="both"/>
              <w:rPr>
                <w:rFonts w:ascii="Arial" w:hAnsi="Arial" w:cs="Arial"/>
                <w:sz w:val="28"/>
                <w:szCs w:val="28"/>
              </w:rPr>
            </w:pPr>
            <w:r w:rsidRPr="00FE16CF">
              <w:rPr>
                <w:rFonts w:ascii="Arial" w:hAnsi="Arial" w:cs="Arial"/>
                <w:sz w:val="28"/>
                <w:szCs w:val="28"/>
                <w:lang w:val="uk-UA"/>
              </w:rPr>
              <w:t>об’єм СО</w:t>
            </w:r>
            <w:r w:rsidRPr="00FE16CF">
              <w:rPr>
                <w:rFonts w:ascii="Arial" w:hAnsi="Arial" w:cs="Arial"/>
                <w:b/>
                <w:sz w:val="28"/>
                <w:szCs w:val="28"/>
                <w:vertAlign w:val="subscript"/>
                <w:lang w:val="uk-UA"/>
              </w:rPr>
              <w:t>2</w:t>
            </w:r>
            <w:r w:rsidR="00195E81" w:rsidRPr="00FE16CF">
              <w:rPr>
                <w:rFonts w:ascii="Arial" w:hAnsi="Arial" w:cs="Arial"/>
                <w:sz w:val="28"/>
                <w:szCs w:val="28"/>
                <w:lang w:val="uk-UA"/>
              </w:rPr>
              <w:t xml:space="preserve">, </w:t>
            </w:r>
            <w:r w:rsidR="00454755" w:rsidRPr="00FE16CF">
              <w:rPr>
                <w:rFonts w:ascii="Arial" w:hAnsi="Arial" w:cs="Arial"/>
                <w:sz w:val="28"/>
                <w:szCs w:val="28"/>
                <w:lang w:val="uk-UA"/>
              </w:rPr>
              <w:t>отриманого</w:t>
            </w:r>
            <w:r w:rsidR="00195E81" w:rsidRPr="00FE16CF">
              <w:rPr>
                <w:rFonts w:ascii="Arial" w:hAnsi="Arial" w:cs="Arial"/>
                <w:sz w:val="28"/>
                <w:szCs w:val="28"/>
                <w:lang w:val="uk-UA"/>
              </w:rPr>
              <w:t xml:space="preserve"> із випробуваного зразка цементу (см</w:t>
            </w:r>
            <w:r w:rsidR="00195E81" w:rsidRPr="00FE16CF">
              <w:rPr>
                <w:rFonts w:ascii="Arial" w:hAnsi="Arial" w:cs="Arial"/>
                <w:sz w:val="28"/>
                <w:szCs w:val="28"/>
                <w:vertAlign w:val="superscript"/>
                <w:lang w:val="uk-UA"/>
              </w:rPr>
              <w:t>3</w:t>
            </w:r>
            <w:r w:rsidRPr="00FE16CF">
              <w:rPr>
                <w:rFonts w:ascii="Arial" w:hAnsi="Arial" w:cs="Arial"/>
                <w:sz w:val="28"/>
                <w:szCs w:val="28"/>
                <w:lang w:val="uk-UA"/>
              </w:rPr>
              <w:t>);</w:t>
            </w:r>
          </w:p>
        </w:tc>
      </w:tr>
      <w:tr w:rsidR="00AF0A09" w:rsidRPr="00FE16CF" w14:paraId="7A8C0D0B" w14:textId="77777777" w:rsidTr="003C35FA">
        <w:tc>
          <w:tcPr>
            <w:tcW w:w="1151" w:type="dxa"/>
            <w:shd w:val="clear" w:color="auto" w:fill="auto"/>
          </w:tcPr>
          <w:p w14:paraId="0122FB4B" w14:textId="77777777" w:rsidR="003C35FA" w:rsidRPr="00FE16CF" w:rsidRDefault="003C35FA" w:rsidP="00E51424">
            <w:pPr>
              <w:spacing w:line="360" w:lineRule="auto"/>
              <w:jc w:val="both"/>
              <w:rPr>
                <w:rFonts w:ascii="Arial" w:hAnsi="Arial" w:cs="Arial"/>
                <w:i/>
                <w:sz w:val="28"/>
                <w:szCs w:val="28"/>
                <w:lang w:val="uk-UA"/>
              </w:rPr>
            </w:pPr>
            <w:r w:rsidRPr="00FE16CF">
              <w:rPr>
                <w:rFonts w:ascii="Arial" w:hAnsi="Arial" w:cs="Arial"/>
                <w:i/>
                <w:sz w:val="28"/>
                <w:szCs w:val="28"/>
                <w:lang w:val="en-US"/>
              </w:rPr>
              <w:t>T</w:t>
            </w:r>
          </w:p>
        </w:tc>
        <w:tc>
          <w:tcPr>
            <w:tcW w:w="8738" w:type="dxa"/>
            <w:shd w:val="clear" w:color="auto" w:fill="auto"/>
          </w:tcPr>
          <w:p w14:paraId="360F0DAA" w14:textId="77777777" w:rsidR="003C35FA" w:rsidRPr="00FE16CF" w:rsidRDefault="003C35FA" w:rsidP="00E51424">
            <w:pPr>
              <w:spacing w:line="360" w:lineRule="auto"/>
              <w:jc w:val="both"/>
              <w:rPr>
                <w:rFonts w:ascii="Arial" w:hAnsi="Arial" w:cs="Arial"/>
                <w:sz w:val="28"/>
                <w:szCs w:val="28"/>
              </w:rPr>
            </w:pPr>
            <w:r w:rsidRPr="00FE16CF">
              <w:rPr>
                <w:rFonts w:ascii="Arial" w:hAnsi="Arial" w:cs="Arial"/>
                <w:sz w:val="28"/>
                <w:szCs w:val="28"/>
                <w:lang w:val="uk-UA"/>
              </w:rPr>
              <w:t>температура навколишнього середовища, °С;</w:t>
            </w:r>
          </w:p>
        </w:tc>
      </w:tr>
      <w:tr w:rsidR="00AF0A09" w:rsidRPr="00FE16CF" w14:paraId="2EBE0CF3" w14:textId="77777777" w:rsidTr="003C35FA">
        <w:trPr>
          <w:trHeight w:val="787"/>
        </w:trPr>
        <w:tc>
          <w:tcPr>
            <w:tcW w:w="1151" w:type="dxa"/>
            <w:shd w:val="clear" w:color="auto" w:fill="auto"/>
          </w:tcPr>
          <w:p w14:paraId="69DD65F1" w14:textId="77777777" w:rsidR="003C35FA" w:rsidRPr="00FE16CF" w:rsidRDefault="003C35FA" w:rsidP="00E51424">
            <w:pPr>
              <w:jc w:val="both"/>
              <w:rPr>
                <w:rFonts w:ascii="Arial" w:hAnsi="Arial" w:cs="Arial"/>
                <w:i/>
                <w:sz w:val="28"/>
                <w:szCs w:val="28"/>
                <w:lang w:val="uk-UA"/>
              </w:rPr>
            </w:pPr>
            <w:r w:rsidRPr="00FE16CF">
              <w:rPr>
                <w:rFonts w:ascii="Arial" w:hAnsi="Arial" w:cs="Arial"/>
                <w:i/>
                <w:sz w:val="28"/>
                <w:szCs w:val="28"/>
                <w:lang w:val="en-US"/>
              </w:rPr>
              <w:t>P</w:t>
            </w:r>
          </w:p>
        </w:tc>
        <w:tc>
          <w:tcPr>
            <w:tcW w:w="8738" w:type="dxa"/>
            <w:shd w:val="clear" w:color="auto" w:fill="auto"/>
          </w:tcPr>
          <w:p w14:paraId="6D9CADA2" w14:textId="77777777" w:rsidR="003C35FA" w:rsidRPr="00FE16CF" w:rsidRDefault="003C35FA" w:rsidP="00E51424">
            <w:pPr>
              <w:jc w:val="both"/>
              <w:rPr>
                <w:rFonts w:ascii="Arial" w:hAnsi="Arial" w:cs="Arial"/>
                <w:sz w:val="28"/>
                <w:szCs w:val="28"/>
              </w:rPr>
            </w:pPr>
            <w:r w:rsidRPr="00FE16CF">
              <w:rPr>
                <w:rFonts w:ascii="Arial" w:hAnsi="Arial" w:cs="Arial"/>
                <w:sz w:val="28"/>
                <w:szCs w:val="28"/>
                <w:lang w:val="uk-UA"/>
              </w:rPr>
              <w:t>барометричний тиск навколишнього середовища, виражений у мм</w:t>
            </w:r>
            <w:r w:rsidR="00195E81" w:rsidRPr="00FE16CF">
              <w:rPr>
                <w:rFonts w:ascii="Arial" w:hAnsi="Arial" w:cs="Arial"/>
                <w:sz w:val="28"/>
                <w:szCs w:val="28"/>
                <w:lang w:val="uk-UA"/>
              </w:rPr>
              <w:t>.</w:t>
            </w:r>
            <w:r w:rsidRPr="00FE16CF">
              <w:rPr>
                <w:rFonts w:ascii="Arial" w:hAnsi="Arial" w:cs="Arial"/>
                <w:sz w:val="28"/>
                <w:szCs w:val="28"/>
                <w:lang w:val="uk-UA"/>
              </w:rPr>
              <w:t xml:space="preserve"> рт. ст.;</w:t>
            </w:r>
          </w:p>
        </w:tc>
      </w:tr>
      <w:tr w:rsidR="00AF0A09" w:rsidRPr="00FE16CF" w14:paraId="1374E82C" w14:textId="77777777" w:rsidTr="003C35FA">
        <w:trPr>
          <w:trHeight w:val="841"/>
        </w:trPr>
        <w:tc>
          <w:tcPr>
            <w:tcW w:w="1151" w:type="dxa"/>
            <w:shd w:val="clear" w:color="auto" w:fill="auto"/>
          </w:tcPr>
          <w:p w14:paraId="4C038BBC" w14:textId="77777777" w:rsidR="003C35FA" w:rsidRPr="00FE16CF" w:rsidRDefault="003C35FA" w:rsidP="00E51424">
            <w:pPr>
              <w:jc w:val="both"/>
              <w:rPr>
                <w:rFonts w:ascii="Arial" w:hAnsi="Arial" w:cs="Arial"/>
                <w:sz w:val="28"/>
                <w:szCs w:val="28"/>
                <w:lang w:val="uk-UA"/>
              </w:rPr>
            </w:pPr>
            <w:r w:rsidRPr="00FE16CF">
              <w:rPr>
                <w:rFonts w:ascii="Arial" w:hAnsi="Arial" w:cs="Arial"/>
                <w:i/>
                <w:sz w:val="28"/>
                <w:szCs w:val="28"/>
                <w:lang w:val="en-US"/>
              </w:rPr>
              <w:t>P</w:t>
            </w:r>
            <w:r w:rsidRPr="00FE16CF">
              <w:rPr>
                <w:rFonts w:ascii="Arial" w:hAnsi="Arial" w:cs="Arial"/>
                <w:sz w:val="28"/>
                <w:szCs w:val="28"/>
                <w:vertAlign w:val="subscript"/>
                <w:lang w:val="en-US"/>
              </w:rPr>
              <w:t>H</w:t>
            </w:r>
            <w:r w:rsidRPr="00FE16CF">
              <w:rPr>
                <w:rFonts w:ascii="Arial" w:hAnsi="Arial" w:cs="Arial"/>
                <w:sz w:val="28"/>
                <w:szCs w:val="28"/>
                <w:vertAlign w:val="subscript"/>
              </w:rPr>
              <w:t>2</w:t>
            </w:r>
            <w:r w:rsidRPr="00FE16CF">
              <w:rPr>
                <w:rFonts w:ascii="Arial" w:hAnsi="Arial" w:cs="Arial"/>
                <w:sz w:val="28"/>
                <w:szCs w:val="28"/>
                <w:vertAlign w:val="subscript"/>
                <w:lang w:val="en-US"/>
              </w:rPr>
              <w:t>O</w:t>
            </w:r>
          </w:p>
        </w:tc>
        <w:tc>
          <w:tcPr>
            <w:tcW w:w="8738" w:type="dxa"/>
            <w:shd w:val="clear" w:color="auto" w:fill="auto"/>
          </w:tcPr>
          <w:p w14:paraId="3F1493BF" w14:textId="77777777" w:rsidR="003C35FA" w:rsidRPr="00FE16CF" w:rsidRDefault="003C35FA" w:rsidP="00E51424">
            <w:pPr>
              <w:jc w:val="both"/>
              <w:rPr>
                <w:rFonts w:ascii="Arial" w:hAnsi="Arial" w:cs="Arial"/>
                <w:sz w:val="28"/>
                <w:szCs w:val="28"/>
              </w:rPr>
            </w:pPr>
            <w:r w:rsidRPr="00FE16CF">
              <w:rPr>
                <w:rFonts w:ascii="Arial" w:hAnsi="Arial" w:cs="Arial"/>
                <w:sz w:val="28"/>
                <w:szCs w:val="28"/>
                <w:lang w:val="uk-UA"/>
              </w:rPr>
              <w:t xml:space="preserve">тиск пари води при температурі </w:t>
            </w:r>
            <w:r w:rsidRPr="00FE16CF">
              <w:rPr>
                <w:rFonts w:ascii="Arial" w:hAnsi="Arial" w:cs="Arial"/>
                <w:i/>
                <w:sz w:val="28"/>
                <w:szCs w:val="28"/>
                <w:lang w:val="uk-UA"/>
              </w:rPr>
              <w:t>Т</w:t>
            </w:r>
            <w:r w:rsidRPr="00FE16CF">
              <w:rPr>
                <w:rFonts w:ascii="Arial" w:hAnsi="Arial" w:cs="Arial"/>
                <w:sz w:val="28"/>
                <w:szCs w:val="28"/>
                <w:lang w:val="uk-UA"/>
              </w:rPr>
              <w:t xml:space="preserve">, виражений </w:t>
            </w:r>
            <w:r w:rsidR="00195E81" w:rsidRPr="00FE16CF">
              <w:rPr>
                <w:rFonts w:ascii="Arial" w:hAnsi="Arial" w:cs="Arial"/>
                <w:sz w:val="28"/>
                <w:szCs w:val="28"/>
                <w:lang w:val="uk-UA"/>
              </w:rPr>
              <w:t>у</w:t>
            </w:r>
            <w:r w:rsidRPr="00FE16CF">
              <w:rPr>
                <w:rFonts w:ascii="Arial" w:hAnsi="Arial" w:cs="Arial"/>
                <w:sz w:val="28"/>
                <w:szCs w:val="28"/>
                <w:lang w:val="uk-UA"/>
              </w:rPr>
              <w:t xml:space="preserve"> мм</w:t>
            </w:r>
            <w:r w:rsidR="00195E81" w:rsidRPr="00FE16CF">
              <w:rPr>
                <w:rFonts w:ascii="Arial" w:hAnsi="Arial" w:cs="Arial"/>
                <w:sz w:val="28"/>
                <w:szCs w:val="28"/>
                <w:lang w:val="uk-UA"/>
              </w:rPr>
              <w:t>.</w:t>
            </w:r>
            <w:r w:rsidRPr="00FE16CF">
              <w:rPr>
                <w:rFonts w:ascii="Arial" w:hAnsi="Arial" w:cs="Arial"/>
                <w:sz w:val="28"/>
                <w:szCs w:val="28"/>
                <w:lang w:val="uk-UA"/>
              </w:rPr>
              <w:t xml:space="preserve"> рт. ст. (див. Таблицю 1);</w:t>
            </w:r>
          </w:p>
        </w:tc>
      </w:tr>
      <w:tr w:rsidR="00AF0A09" w:rsidRPr="00FE16CF" w14:paraId="6C0A2239" w14:textId="77777777" w:rsidTr="003C35FA">
        <w:tc>
          <w:tcPr>
            <w:tcW w:w="1151" w:type="dxa"/>
            <w:shd w:val="clear" w:color="auto" w:fill="auto"/>
          </w:tcPr>
          <w:p w14:paraId="06FB950A" w14:textId="77777777" w:rsidR="003C35FA" w:rsidRPr="00FE16CF" w:rsidRDefault="003C35FA" w:rsidP="00E51424">
            <w:pPr>
              <w:jc w:val="both"/>
              <w:rPr>
                <w:rFonts w:ascii="Arial" w:hAnsi="Arial" w:cs="Arial"/>
                <w:sz w:val="28"/>
                <w:szCs w:val="28"/>
                <w:lang w:val="uk-UA"/>
              </w:rPr>
            </w:pPr>
            <w:r w:rsidRPr="00FE16CF">
              <w:rPr>
                <w:rFonts w:ascii="Arial" w:hAnsi="Arial" w:cs="Arial"/>
                <w:i/>
                <w:sz w:val="28"/>
                <w:szCs w:val="28"/>
                <w:lang w:val="en-US"/>
              </w:rPr>
              <w:lastRenderedPageBreak/>
              <w:t>V</w:t>
            </w:r>
            <w:r w:rsidRPr="00FE16CF">
              <w:rPr>
                <w:rFonts w:ascii="Arial" w:hAnsi="Arial" w:cs="Arial"/>
                <w:sz w:val="28"/>
                <w:szCs w:val="28"/>
                <w:vertAlign w:val="subscript"/>
                <w:lang w:val="en-US"/>
              </w:rPr>
              <w:t>ASS</w:t>
            </w:r>
          </w:p>
        </w:tc>
        <w:tc>
          <w:tcPr>
            <w:tcW w:w="8738" w:type="dxa"/>
            <w:shd w:val="clear" w:color="auto" w:fill="auto"/>
          </w:tcPr>
          <w:p w14:paraId="7C9144D2" w14:textId="77777777" w:rsidR="003C35FA" w:rsidRPr="00FE16CF" w:rsidRDefault="003C35FA" w:rsidP="00E51424">
            <w:pPr>
              <w:jc w:val="both"/>
              <w:rPr>
                <w:rFonts w:ascii="Arial" w:hAnsi="Arial" w:cs="Arial"/>
                <w:sz w:val="28"/>
                <w:szCs w:val="28"/>
                <w:lang w:val="uk-UA"/>
              </w:rPr>
            </w:pPr>
            <w:r w:rsidRPr="00FE16CF">
              <w:rPr>
                <w:rFonts w:ascii="Arial" w:hAnsi="Arial" w:cs="Arial"/>
                <w:sz w:val="28"/>
                <w:szCs w:val="28"/>
                <w:lang w:val="uk-UA"/>
              </w:rPr>
              <w:t>об’єм CO</w:t>
            </w:r>
            <w:r w:rsidRPr="00FE16CF">
              <w:rPr>
                <w:rFonts w:ascii="Arial" w:hAnsi="Arial" w:cs="Arial"/>
                <w:b/>
                <w:sz w:val="28"/>
                <w:szCs w:val="28"/>
                <w:vertAlign w:val="subscript"/>
                <w:lang w:val="uk-UA"/>
              </w:rPr>
              <w:t>2</w:t>
            </w:r>
            <w:r w:rsidRPr="00FE16CF">
              <w:rPr>
                <w:rFonts w:ascii="Arial" w:hAnsi="Arial" w:cs="Arial"/>
                <w:sz w:val="28"/>
                <w:szCs w:val="28"/>
                <w:lang w:val="uk-UA"/>
              </w:rPr>
              <w:t xml:space="preserve">, який залишається поглиненим реактивом, виражений </w:t>
            </w:r>
            <w:r w:rsidR="00195E81" w:rsidRPr="00FE16CF">
              <w:rPr>
                <w:rFonts w:ascii="Arial" w:hAnsi="Arial" w:cs="Arial"/>
                <w:sz w:val="28"/>
                <w:szCs w:val="28"/>
                <w:lang w:val="uk-UA"/>
              </w:rPr>
              <w:t>у сантиметрах кубічних</w:t>
            </w:r>
            <w:r w:rsidRPr="00FE16CF">
              <w:rPr>
                <w:rFonts w:ascii="Arial" w:hAnsi="Arial" w:cs="Arial"/>
                <w:sz w:val="28"/>
                <w:szCs w:val="28"/>
                <w:lang w:val="uk-UA"/>
              </w:rPr>
              <w:t>; цей об’єм розраховується на діаграмі (Рисунок 3) як функція визначеного об’єму (</w:t>
            </w:r>
            <w:r w:rsidRPr="00FE16CF">
              <w:rPr>
                <w:rFonts w:ascii="Arial" w:hAnsi="Arial" w:cs="Arial"/>
                <w:i/>
                <w:sz w:val="28"/>
                <w:szCs w:val="28"/>
                <w:lang w:val="uk-UA"/>
              </w:rPr>
              <w:t>V</w:t>
            </w:r>
            <w:r w:rsidRPr="00FE16CF">
              <w:rPr>
                <w:rFonts w:ascii="Arial" w:hAnsi="Arial" w:cs="Arial"/>
                <w:sz w:val="28"/>
                <w:szCs w:val="28"/>
                <w:lang w:val="uk-UA"/>
              </w:rPr>
              <w:t xml:space="preserve"> - </w:t>
            </w:r>
            <w:r w:rsidRPr="00FE16CF">
              <w:rPr>
                <w:rFonts w:ascii="Arial" w:hAnsi="Arial" w:cs="Arial"/>
                <w:i/>
                <w:sz w:val="28"/>
                <w:szCs w:val="28"/>
                <w:lang w:val="en-US"/>
              </w:rPr>
              <w:t>V</w:t>
            </w:r>
            <w:r w:rsidRPr="00FE16CF">
              <w:rPr>
                <w:rFonts w:ascii="Arial" w:hAnsi="Arial" w:cs="Arial"/>
                <w:sz w:val="28"/>
                <w:szCs w:val="28"/>
                <w:vertAlign w:val="subscript"/>
                <w:lang w:val="en-US"/>
              </w:rPr>
              <w:t>B</w:t>
            </w:r>
            <w:r w:rsidRPr="00FE16CF">
              <w:rPr>
                <w:rFonts w:ascii="Arial" w:hAnsi="Arial" w:cs="Arial"/>
                <w:sz w:val="28"/>
                <w:szCs w:val="28"/>
                <w:lang w:val="uk-UA"/>
              </w:rPr>
              <w:t>).</w:t>
            </w:r>
          </w:p>
        </w:tc>
      </w:tr>
    </w:tbl>
    <w:p w14:paraId="51039699" w14:textId="77777777" w:rsidR="00195E81" w:rsidRPr="00FE16CF" w:rsidRDefault="0075170A" w:rsidP="00E51424">
      <w:pPr>
        <w:pStyle w:val="a6"/>
        <w:spacing w:after="0" w:line="360" w:lineRule="auto"/>
        <w:jc w:val="both"/>
        <w:rPr>
          <w:rFonts w:ascii="Arial" w:hAnsi="Arial" w:cs="Arial"/>
          <w:noProof/>
        </w:rPr>
      </w:pPr>
      <w:r w:rsidRPr="00FE16CF">
        <w:rPr>
          <w:rFonts w:ascii="Arial" w:hAnsi="Arial" w:cs="Arial"/>
          <w:noProof/>
          <w:lang w:val="uk-UA" w:eastAsia="uk-UA"/>
        </w:rPr>
        <w:drawing>
          <wp:inline distT="0" distB="0" distL="0" distR="0" wp14:anchorId="1FF65A62" wp14:editId="48F6299C">
            <wp:extent cx="6019800" cy="4267200"/>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19800" cy="4267200"/>
                    </a:xfrm>
                    <a:prstGeom prst="rect">
                      <a:avLst/>
                    </a:prstGeom>
                    <a:noFill/>
                    <a:ln>
                      <a:noFill/>
                    </a:ln>
                  </pic:spPr>
                </pic:pic>
              </a:graphicData>
            </a:graphic>
          </wp:inline>
        </w:drawing>
      </w:r>
    </w:p>
    <w:p w14:paraId="74151C4E" w14:textId="77777777" w:rsidR="003C35FA" w:rsidRPr="00FE16CF" w:rsidRDefault="003C35FA" w:rsidP="00AF0A09">
      <w:pPr>
        <w:pStyle w:val="a6"/>
        <w:spacing w:after="0" w:line="360" w:lineRule="auto"/>
        <w:ind w:firstLine="709"/>
        <w:jc w:val="both"/>
        <w:rPr>
          <w:rFonts w:ascii="Arial" w:hAnsi="Arial" w:cs="Arial"/>
          <w:b/>
          <w:sz w:val="28"/>
          <w:szCs w:val="28"/>
          <w:lang w:val="uk-UA"/>
        </w:rPr>
      </w:pPr>
      <w:r w:rsidRPr="00FE16CF">
        <w:rPr>
          <w:rFonts w:ascii="Arial" w:hAnsi="Arial" w:cs="Arial"/>
          <w:b/>
          <w:sz w:val="28"/>
          <w:szCs w:val="28"/>
          <w:lang w:val="uk-UA"/>
        </w:rPr>
        <w:t>Умовні позначення</w:t>
      </w:r>
    </w:p>
    <w:tbl>
      <w:tblPr>
        <w:tblW w:w="0" w:type="auto"/>
        <w:tblLayout w:type="fixed"/>
        <w:tblLook w:val="0000" w:firstRow="0" w:lastRow="0" w:firstColumn="0" w:lastColumn="0" w:noHBand="0" w:noVBand="0"/>
      </w:tblPr>
      <w:tblGrid>
        <w:gridCol w:w="817"/>
        <w:gridCol w:w="992"/>
        <w:gridCol w:w="992"/>
        <w:gridCol w:w="7564"/>
      </w:tblGrid>
      <w:tr w:rsidR="00AF0A09" w:rsidRPr="00FE16CF" w14:paraId="1A93E997" w14:textId="77777777" w:rsidTr="00195E81">
        <w:tc>
          <w:tcPr>
            <w:tcW w:w="817" w:type="dxa"/>
            <w:shd w:val="clear" w:color="auto" w:fill="auto"/>
          </w:tcPr>
          <w:p w14:paraId="68EBDE69" w14:textId="77777777" w:rsidR="00195E81" w:rsidRPr="00FE16CF" w:rsidRDefault="00195E81" w:rsidP="00AF0A09">
            <w:pPr>
              <w:spacing w:line="360" w:lineRule="auto"/>
              <w:jc w:val="both"/>
              <w:rPr>
                <w:rFonts w:ascii="Arial" w:hAnsi="Arial" w:cs="Arial"/>
                <w:sz w:val="28"/>
                <w:szCs w:val="28"/>
                <w:lang w:val="en-US"/>
              </w:rPr>
            </w:pPr>
            <w:r w:rsidRPr="00FE16CF">
              <w:rPr>
                <w:rFonts w:ascii="Arial" w:hAnsi="Arial" w:cs="Arial"/>
                <w:sz w:val="28"/>
                <w:szCs w:val="28"/>
                <w:lang w:val="uk-UA"/>
              </w:rPr>
              <w:t>Х</w:t>
            </w:r>
          </w:p>
        </w:tc>
        <w:tc>
          <w:tcPr>
            <w:tcW w:w="992" w:type="dxa"/>
          </w:tcPr>
          <w:p w14:paraId="3BC04892" w14:textId="77777777" w:rsidR="00195E81" w:rsidRPr="00FE16CF" w:rsidRDefault="00195E81" w:rsidP="00AF0A09">
            <w:pPr>
              <w:spacing w:line="360" w:lineRule="auto"/>
              <w:jc w:val="both"/>
              <w:rPr>
                <w:rFonts w:ascii="Arial" w:hAnsi="Arial" w:cs="Arial"/>
                <w:noProof/>
              </w:rPr>
            </w:pPr>
          </w:p>
        </w:tc>
        <w:tc>
          <w:tcPr>
            <w:tcW w:w="992" w:type="dxa"/>
            <w:shd w:val="clear" w:color="auto" w:fill="auto"/>
          </w:tcPr>
          <w:p w14:paraId="5AACEE7E" w14:textId="77777777" w:rsidR="00195E81" w:rsidRPr="00FE16CF" w:rsidRDefault="00DB2653" w:rsidP="00AF0A09">
            <w:pPr>
              <w:spacing w:line="360" w:lineRule="auto"/>
              <w:jc w:val="both"/>
              <w:rPr>
                <w:rFonts w:ascii="Arial" w:hAnsi="Arial" w:cs="Arial"/>
                <w:i/>
                <w:sz w:val="28"/>
                <w:szCs w:val="28"/>
                <w:lang w:val="en-US"/>
              </w:rPr>
            </w:pPr>
            <w:r w:rsidRPr="00FE16CF">
              <w:rPr>
                <w:rFonts w:ascii="Arial" w:hAnsi="Arial" w:cs="Arial"/>
                <w:i/>
                <w:noProof/>
                <w:lang w:val="en-US" w:eastAsia="uk-UA"/>
              </w:rPr>
              <w:t>V-V</w:t>
            </w:r>
            <w:r w:rsidRPr="00FE16CF">
              <w:rPr>
                <w:rFonts w:ascii="Arial" w:hAnsi="Arial" w:cs="Arial"/>
                <w:i/>
                <w:noProof/>
                <w:vertAlign w:val="subscript"/>
                <w:lang w:val="en-US" w:eastAsia="uk-UA"/>
              </w:rPr>
              <w:t>B</w:t>
            </w:r>
          </w:p>
        </w:tc>
        <w:tc>
          <w:tcPr>
            <w:tcW w:w="7564" w:type="dxa"/>
            <w:shd w:val="clear" w:color="auto" w:fill="auto"/>
          </w:tcPr>
          <w:p w14:paraId="37462F5E" w14:textId="77777777" w:rsidR="00195E81" w:rsidRPr="00FE16CF" w:rsidRDefault="00195E81" w:rsidP="00AF0A09">
            <w:pPr>
              <w:spacing w:line="360" w:lineRule="auto"/>
              <w:jc w:val="both"/>
              <w:rPr>
                <w:rFonts w:ascii="Arial" w:hAnsi="Arial" w:cs="Arial"/>
                <w:sz w:val="28"/>
                <w:szCs w:val="28"/>
                <w:vertAlign w:val="superscript"/>
              </w:rPr>
            </w:pPr>
            <w:r w:rsidRPr="00FE16CF">
              <w:rPr>
                <w:rFonts w:ascii="Arial" w:hAnsi="Arial" w:cs="Arial"/>
                <w:sz w:val="28"/>
                <w:szCs w:val="28"/>
                <w:lang w:val="uk-UA"/>
              </w:rPr>
              <w:t>у см</w:t>
            </w:r>
            <w:r w:rsidRPr="00FE16CF">
              <w:rPr>
                <w:rFonts w:ascii="Arial" w:hAnsi="Arial" w:cs="Arial"/>
                <w:sz w:val="28"/>
                <w:szCs w:val="28"/>
                <w:vertAlign w:val="superscript"/>
                <w:lang w:val="uk-UA"/>
              </w:rPr>
              <w:t>3</w:t>
            </w:r>
          </w:p>
        </w:tc>
      </w:tr>
      <w:tr w:rsidR="00AF0A09" w:rsidRPr="00FE16CF" w14:paraId="101FEBF2" w14:textId="77777777" w:rsidTr="00195E81">
        <w:tc>
          <w:tcPr>
            <w:tcW w:w="817" w:type="dxa"/>
            <w:shd w:val="clear" w:color="auto" w:fill="auto"/>
          </w:tcPr>
          <w:p w14:paraId="3775016D" w14:textId="77777777" w:rsidR="00195E81" w:rsidRPr="00FE16CF" w:rsidRDefault="00195E81" w:rsidP="00AF0A09">
            <w:pPr>
              <w:spacing w:line="360" w:lineRule="auto"/>
              <w:jc w:val="both"/>
              <w:rPr>
                <w:rFonts w:ascii="Arial" w:hAnsi="Arial" w:cs="Arial"/>
                <w:sz w:val="28"/>
                <w:szCs w:val="28"/>
                <w:lang w:val="en-US"/>
              </w:rPr>
            </w:pPr>
            <w:r w:rsidRPr="00FE16CF">
              <w:rPr>
                <w:rFonts w:ascii="Arial" w:hAnsi="Arial" w:cs="Arial"/>
                <w:sz w:val="28"/>
                <w:szCs w:val="28"/>
                <w:lang w:val="en-US"/>
              </w:rPr>
              <w:t>Y</w:t>
            </w:r>
          </w:p>
        </w:tc>
        <w:tc>
          <w:tcPr>
            <w:tcW w:w="992" w:type="dxa"/>
          </w:tcPr>
          <w:p w14:paraId="1EC47596" w14:textId="77777777" w:rsidR="00195E81" w:rsidRPr="00FE16CF" w:rsidRDefault="00195E81" w:rsidP="00AF0A09">
            <w:pPr>
              <w:spacing w:line="360" w:lineRule="auto"/>
              <w:jc w:val="both"/>
              <w:rPr>
                <w:rFonts w:ascii="Arial" w:hAnsi="Arial" w:cs="Arial"/>
                <w:noProof/>
              </w:rPr>
            </w:pPr>
          </w:p>
        </w:tc>
        <w:tc>
          <w:tcPr>
            <w:tcW w:w="992" w:type="dxa"/>
            <w:shd w:val="clear" w:color="auto" w:fill="auto"/>
          </w:tcPr>
          <w:p w14:paraId="71DFBDCD" w14:textId="77777777" w:rsidR="00195E81" w:rsidRPr="00FE16CF" w:rsidRDefault="00DB2653" w:rsidP="00AF0A09">
            <w:pPr>
              <w:spacing w:line="360" w:lineRule="auto"/>
              <w:jc w:val="both"/>
              <w:rPr>
                <w:rFonts w:ascii="Arial" w:hAnsi="Arial" w:cs="Arial"/>
                <w:i/>
                <w:sz w:val="28"/>
                <w:szCs w:val="28"/>
                <w:lang w:val="en-US"/>
              </w:rPr>
            </w:pPr>
            <w:r w:rsidRPr="00FE16CF">
              <w:rPr>
                <w:rFonts w:ascii="Arial" w:hAnsi="Arial" w:cs="Arial"/>
                <w:i/>
                <w:noProof/>
                <w:lang w:val="en-US" w:eastAsia="uk-UA"/>
              </w:rPr>
              <w:t>V</w:t>
            </w:r>
            <w:r w:rsidRPr="00FE16CF">
              <w:rPr>
                <w:rFonts w:ascii="Arial" w:hAnsi="Arial" w:cs="Arial"/>
                <w:i/>
                <w:noProof/>
                <w:vertAlign w:val="subscript"/>
                <w:lang w:val="en-US" w:eastAsia="uk-UA"/>
              </w:rPr>
              <w:t>ass</w:t>
            </w:r>
          </w:p>
        </w:tc>
        <w:tc>
          <w:tcPr>
            <w:tcW w:w="7564" w:type="dxa"/>
            <w:shd w:val="clear" w:color="auto" w:fill="auto"/>
          </w:tcPr>
          <w:p w14:paraId="2F815829" w14:textId="77777777" w:rsidR="00195E81" w:rsidRPr="00FE16CF" w:rsidRDefault="00195E81" w:rsidP="00AF0A09">
            <w:pPr>
              <w:spacing w:line="360" w:lineRule="auto"/>
              <w:jc w:val="both"/>
              <w:rPr>
                <w:rFonts w:ascii="Arial" w:hAnsi="Arial" w:cs="Arial"/>
                <w:sz w:val="28"/>
                <w:szCs w:val="28"/>
                <w:vertAlign w:val="superscript"/>
              </w:rPr>
            </w:pPr>
            <w:r w:rsidRPr="00FE16CF">
              <w:rPr>
                <w:rFonts w:ascii="Arial" w:hAnsi="Arial" w:cs="Arial"/>
                <w:sz w:val="28"/>
                <w:szCs w:val="28"/>
                <w:lang w:val="uk-UA"/>
              </w:rPr>
              <w:t>у см</w:t>
            </w:r>
            <w:r w:rsidRPr="00FE16CF">
              <w:rPr>
                <w:rFonts w:ascii="Arial" w:hAnsi="Arial" w:cs="Arial"/>
                <w:sz w:val="28"/>
                <w:szCs w:val="28"/>
                <w:vertAlign w:val="superscript"/>
                <w:lang w:val="uk-UA"/>
              </w:rPr>
              <w:t>3</w:t>
            </w:r>
          </w:p>
        </w:tc>
      </w:tr>
    </w:tbl>
    <w:p w14:paraId="52BE823A" w14:textId="77777777" w:rsidR="003C35FA" w:rsidRPr="00FE16CF" w:rsidRDefault="000342EA" w:rsidP="00AF0A09">
      <w:pPr>
        <w:ind w:firstLine="709"/>
        <w:jc w:val="both"/>
        <w:rPr>
          <w:rFonts w:ascii="Arial" w:hAnsi="Arial" w:cs="Arial"/>
          <w:b/>
          <w:sz w:val="28"/>
          <w:szCs w:val="28"/>
          <w:lang w:val="uk-UA"/>
        </w:rPr>
      </w:pPr>
      <w:r w:rsidRPr="00FE16CF">
        <w:rPr>
          <w:rFonts w:ascii="Arial" w:hAnsi="Arial" w:cs="Arial"/>
          <w:b/>
          <w:sz w:val="28"/>
          <w:szCs w:val="28"/>
          <w:lang w:val="uk-UA"/>
        </w:rPr>
        <w:t>Рисунок</w:t>
      </w:r>
      <w:r w:rsidR="003C35FA" w:rsidRPr="00FE16CF">
        <w:rPr>
          <w:rFonts w:ascii="Arial" w:hAnsi="Arial" w:cs="Arial"/>
          <w:b/>
          <w:sz w:val="28"/>
          <w:szCs w:val="28"/>
          <w:lang w:val="uk-UA"/>
        </w:rPr>
        <w:t xml:space="preserve"> 3 — Вимірювання об’єму газу CO</w:t>
      </w:r>
      <w:r w:rsidR="003C35FA" w:rsidRPr="00FE16CF">
        <w:rPr>
          <w:rFonts w:ascii="Arial" w:hAnsi="Arial" w:cs="Arial"/>
          <w:b/>
          <w:sz w:val="28"/>
          <w:szCs w:val="28"/>
          <w:vertAlign w:val="subscript"/>
          <w:lang w:val="uk-UA"/>
        </w:rPr>
        <w:t>2</w:t>
      </w:r>
      <w:r w:rsidR="003C35FA" w:rsidRPr="00FE16CF">
        <w:rPr>
          <w:rFonts w:ascii="Arial" w:hAnsi="Arial" w:cs="Arial"/>
          <w:b/>
          <w:sz w:val="28"/>
          <w:szCs w:val="28"/>
          <w:lang w:val="uk-UA"/>
        </w:rPr>
        <w:t xml:space="preserve"> — Крива поглинання</w:t>
      </w:r>
    </w:p>
    <w:p w14:paraId="7196D012" w14:textId="77777777" w:rsidR="000342EA" w:rsidRPr="00FE16CF" w:rsidRDefault="000342EA" w:rsidP="00AF0A09">
      <w:pPr>
        <w:ind w:firstLine="709"/>
        <w:jc w:val="both"/>
        <w:rPr>
          <w:rFonts w:ascii="Arial" w:hAnsi="Arial" w:cs="Arial"/>
          <w:sz w:val="28"/>
          <w:szCs w:val="28"/>
          <w:lang w:val="uk-UA"/>
        </w:rPr>
      </w:pPr>
    </w:p>
    <w:p w14:paraId="41B93D0C" w14:textId="77777777" w:rsidR="00195E81" w:rsidRPr="00FE16CF" w:rsidRDefault="003C35FA" w:rsidP="00E51424">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 xml:space="preserve">Таблиця 1 — Тиск водяної пари </w:t>
      </w:r>
      <w:r w:rsidRPr="00FE16CF">
        <w:rPr>
          <w:rFonts w:ascii="Arial" w:hAnsi="Arial" w:cs="Arial"/>
          <w:b/>
          <w:i/>
          <w:sz w:val="28"/>
          <w:szCs w:val="28"/>
          <w:lang w:val="uk-UA"/>
        </w:rPr>
        <w:t>P</w:t>
      </w:r>
      <w:r w:rsidRPr="00FE16CF">
        <w:rPr>
          <w:rFonts w:ascii="Arial" w:hAnsi="Arial" w:cs="Arial"/>
          <w:b/>
          <w:sz w:val="28"/>
          <w:szCs w:val="28"/>
          <w:vertAlign w:val="subscript"/>
          <w:lang w:val="en-US"/>
        </w:rPr>
        <w:t>H</w:t>
      </w:r>
      <w:r w:rsidRPr="00FE16CF">
        <w:rPr>
          <w:rFonts w:ascii="Arial" w:hAnsi="Arial" w:cs="Arial"/>
          <w:b/>
          <w:sz w:val="28"/>
          <w:szCs w:val="28"/>
          <w:vertAlign w:val="subscript"/>
        </w:rPr>
        <w:t>2</w:t>
      </w:r>
      <w:r w:rsidRPr="00FE16CF">
        <w:rPr>
          <w:rFonts w:ascii="Arial" w:hAnsi="Arial" w:cs="Arial"/>
          <w:b/>
          <w:sz w:val="28"/>
          <w:szCs w:val="28"/>
          <w:vertAlign w:val="subscript"/>
          <w:lang w:val="en-US"/>
        </w:rPr>
        <w:t>O</w:t>
      </w:r>
      <w:r w:rsidRPr="00FE16CF">
        <w:rPr>
          <w:rFonts w:ascii="Arial" w:hAnsi="Arial" w:cs="Arial"/>
          <w:b/>
          <w:sz w:val="28"/>
          <w:szCs w:val="28"/>
          <w:lang w:val="uk-UA"/>
        </w:rPr>
        <w:t xml:space="preserve"> (мм рт.</w:t>
      </w:r>
      <w:r w:rsidR="000342EA" w:rsidRPr="00FE16CF">
        <w:rPr>
          <w:rFonts w:ascii="Arial" w:hAnsi="Arial" w:cs="Arial"/>
          <w:b/>
          <w:sz w:val="28"/>
          <w:szCs w:val="28"/>
          <w:lang w:val="uk-UA"/>
        </w:rPr>
        <w:t xml:space="preserve"> </w:t>
      </w:r>
      <w:r w:rsidRPr="00FE16CF">
        <w:rPr>
          <w:rFonts w:ascii="Arial" w:hAnsi="Arial" w:cs="Arial"/>
          <w:b/>
          <w:sz w:val="28"/>
          <w:szCs w:val="28"/>
          <w:lang w:val="uk-UA"/>
        </w:rPr>
        <w:t>ст.) відповідно до температури</w:t>
      </w:r>
    </w:p>
    <w:tbl>
      <w:tblPr>
        <w:tblW w:w="0" w:type="auto"/>
        <w:tblInd w:w="749" w:type="dxa"/>
        <w:tblLayout w:type="fixed"/>
        <w:tblCellMar>
          <w:left w:w="40" w:type="dxa"/>
          <w:right w:w="40" w:type="dxa"/>
        </w:tblCellMar>
        <w:tblLook w:val="0000" w:firstRow="0" w:lastRow="0" w:firstColumn="0" w:lastColumn="0" w:noHBand="0" w:noVBand="0"/>
      </w:tblPr>
      <w:tblGrid>
        <w:gridCol w:w="2268"/>
        <w:gridCol w:w="1134"/>
        <w:gridCol w:w="1134"/>
        <w:gridCol w:w="1134"/>
        <w:gridCol w:w="1134"/>
        <w:gridCol w:w="1276"/>
      </w:tblGrid>
      <w:tr w:rsidR="00AF0A09" w:rsidRPr="00FE16CF" w14:paraId="79B6B1EE" w14:textId="77777777" w:rsidTr="000342EA">
        <w:trPr>
          <w:trHeight w:hRule="exact" w:val="403"/>
        </w:trPr>
        <w:tc>
          <w:tcPr>
            <w:tcW w:w="2268" w:type="dxa"/>
            <w:tcBorders>
              <w:top w:val="single" w:sz="4" w:space="0" w:color="000000"/>
              <w:left w:val="single" w:sz="4" w:space="0" w:color="000000"/>
              <w:bottom w:val="single" w:sz="4" w:space="0" w:color="000000"/>
            </w:tcBorders>
            <w:shd w:val="clear" w:color="auto" w:fill="FFFFFF"/>
            <w:vAlign w:val="center"/>
          </w:tcPr>
          <w:p w14:paraId="7A67CE99" w14:textId="77777777" w:rsidR="000342EA" w:rsidRPr="00FE16CF" w:rsidRDefault="000342EA" w:rsidP="00E51424">
            <w:pPr>
              <w:shd w:val="clear" w:color="auto" w:fill="FFFFFF"/>
              <w:jc w:val="center"/>
              <w:rPr>
                <w:rFonts w:ascii="Arial" w:hAnsi="Arial" w:cs="Arial"/>
                <w:lang w:val="uk-UA"/>
              </w:rPr>
            </w:pPr>
            <w:r w:rsidRPr="00FE16CF">
              <w:rPr>
                <w:rFonts w:ascii="Arial" w:hAnsi="Arial" w:cs="Arial"/>
                <w:lang w:val="uk-UA"/>
              </w:rPr>
              <w:t>Температура, °C</w:t>
            </w:r>
          </w:p>
        </w:tc>
        <w:tc>
          <w:tcPr>
            <w:tcW w:w="1134" w:type="dxa"/>
            <w:tcBorders>
              <w:top w:val="single" w:sz="4" w:space="0" w:color="000000"/>
              <w:left w:val="single" w:sz="4" w:space="0" w:color="000000"/>
              <w:bottom w:val="single" w:sz="4" w:space="0" w:color="000000"/>
            </w:tcBorders>
            <w:shd w:val="clear" w:color="auto" w:fill="FFFFFF"/>
            <w:vAlign w:val="center"/>
          </w:tcPr>
          <w:p w14:paraId="7B6DAA3B" w14:textId="77777777" w:rsidR="000342EA" w:rsidRPr="00FE16CF" w:rsidRDefault="000342EA" w:rsidP="00E51424">
            <w:pPr>
              <w:shd w:val="clear" w:color="auto" w:fill="FFFFFF"/>
              <w:jc w:val="center"/>
              <w:rPr>
                <w:rFonts w:ascii="Arial" w:hAnsi="Arial" w:cs="Arial"/>
                <w:lang w:val="uk-UA"/>
              </w:rPr>
            </w:pPr>
            <w:r w:rsidRPr="00FE16CF">
              <w:rPr>
                <w:rFonts w:ascii="Arial" w:hAnsi="Arial" w:cs="Arial"/>
                <w:lang w:val="uk-UA"/>
              </w:rPr>
              <w:t>0,0</w:t>
            </w:r>
          </w:p>
        </w:tc>
        <w:tc>
          <w:tcPr>
            <w:tcW w:w="1134" w:type="dxa"/>
            <w:tcBorders>
              <w:top w:val="single" w:sz="4" w:space="0" w:color="000000"/>
              <w:left w:val="single" w:sz="4" w:space="0" w:color="000000"/>
              <w:bottom w:val="single" w:sz="4" w:space="0" w:color="000000"/>
            </w:tcBorders>
            <w:shd w:val="clear" w:color="auto" w:fill="FFFFFF"/>
            <w:vAlign w:val="center"/>
          </w:tcPr>
          <w:p w14:paraId="392893F1" w14:textId="77777777" w:rsidR="000342EA" w:rsidRPr="00FE16CF" w:rsidRDefault="000342EA" w:rsidP="00E51424">
            <w:pPr>
              <w:shd w:val="clear" w:color="auto" w:fill="FFFFFF"/>
              <w:jc w:val="center"/>
              <w:rPr>
                <w:rFonts w:ascii="Arial" w:hAnsi="Arial" w:cs="Arial"/>
                <w:lang w:val="uk-UA"/>
              </w:rPr>
            </w:pPr>
            <w:r w:rsidRPr="00FE16CF">
              <w:rPr>
                <w:rFonts w:ascii="Arial" w:hAnsi="Arial" w:cs="Arial"/>
                <w:lang w:val="uk-UA"/>
              </w:rPr>
              <w:t>0,2</w:t>
            </w:r>
          </w:p>
        </w:tc>
        <w:tc>
          <w:tcPr>
            <w:tcW w:w="1134" w:type="dxa"/>
            <w:tcBorders>
              <w:top w:val="single" w:sz="4" w:space="0" w:color="000000"/>
              <w:left w:val="single" w:sz="4" w:space="0" w:color="000000"/>
              <w:bottom w:val="single" w:sz="4" w:space="0" w:color="000000"/>
            </w:tcBorders>
            <w:shd w:val="clear" w:color="auto" w:fill="FFFFFF"/>
            <w:vAlign w:val="center"/>
          </w:tcPr>
          <w:p w14:paraId="64C05DCA" w14:textId="77777777" w:rsidR="000342EA" w:rsidRPr="00FE16CF" w:rsidRDefault="000342EA" w:rsidP="00E51424">
            <w:pPr>
              <w:shd w:val="clear" w:color="auto" w:fill="FFFFFF"/>
              <w:jc w:val="center"/>
              <w:rPr>
                <w:rFonts w:ascii="Arial" w:hAnsi="Arial" w:cs="Arial"/>
                <w:lang w:val="uk-UA"/>
              </w:rPr>
            </w:pPr>
            <w:r w:rsidRPr="00FE16CF">
              <w:rPr>
                <w:rFonts w:ascii="Arial" w:hAnsi="Arial" w:cs="Arial"/>
                <w:lang w:val="uk-UA"/>
              </w:rPr>
              <w:t>0,4</w:t>
            </w:r>
          </w:p>
        </w:tc>
        <w:tc>
          <w:tcPr>
            <w:tcW w:w="1134" w:type="dxa"/>
            <w:tcBorders>
              <w:top w:val="single" w:sz="4" w:space="0" w:color="000000"/>
              <w:left w:val="single" w:sz="4" w:space="0" w:color="000000"/>
              <w:bottom w:val="single" w:sz="4" w:space="0" w:color="000000"/>
            </w:tcBorders>
            <w:shd w:val="clear" w:color="auto" w:fill="FFFFFF"/>
            <w:vAlign w:val="center"/>
          </w:tcPr>
          <w:p w14:paraId="42DAF509" w14:textId="77777777" w:rsidR="000342EA" w:rsidRPr="00FE16CF" w:rsidRDefault="000342EA" w:rsidP="00E51424">
            <w:pPr>
              <w:shd w:val="clear" w:color="auto" w:fill="FFFFFF"/>
              <w:jc w:val="center"/>
              <w:rPr>
                <w:rFonts w:ascii="Arial" w:hAnsi="Arial" w:cs="Arial"/>
                <w:lang w:val="uk-UA"/>
              </w:rPr>
            </w:pPr>
            <w:r w:rsidRPr="00FE16CF">
              <w:rPr>
                <w:rFonts w:ascii="Arial" w:hAnsi="Arial" w:cs="Arial"/>
                <w:lang w:val="uk-UA"/>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72E43" w14:textId="77777777" w:rsidR="000342EA" w:rsidRPr="00FE16CF" w:rsidRDefault="000342EA" w:rsidP="00E51424">
            <w:pPr>
              <w:shd w:val="clear" w:color="auto" w:fill="FFFFFF"/>
              <w:jc w:val="center"/>
              <w:rPr>
                <w:rFonts w:ascii="Arial" w:hAnsi="Arial" w:cs="Arial"/>
                <w:lang w:val="uk-UA"/>
              </w:rPr>
            </w:pPr>
            <w:r w:rsidRPr="00FE16CF">
              <w:rPr>
                <w:rFonts w:ascii="Arial" w:hAnsi="Arial" w:cs="Arial"/>
                <w:lang w:val="uk-UA"/>
              </w:rPr>
              <w:t>0,8</w:t>
            </w:r>
          </w:p>
        </w:tc>
      </w:tr>
      <w:tr w:rsidR="00AF0A09" w:rsidRPr="00FE16CF" w14:paraId="65EF4014" w14:textId="77777777" w:rsidTr="000342EA">
        <w:trPr>
          <w:trHeight w:hRule="exact" w:val="389"/>
        </w:trPr>
        <w:tc>
          <w:tcPr>
            <w:tcW w:w="2268" w:type="dxa"/>
            <w:tcBorders>
              <w:top w:val="single" w:sz="4" w:space="0" w:color="000000"/>
              <w:left w:val="single" w:sz="4" w:space="0" w:color="000000"/>
              <w:bottom w:val="single" w:sz="4" w:space="0" w:color="000000"/>
            </w:tcBorders>
            <w:shd w:val="clear" w:color="auto" w:fill="FFFFFF"/>
            <w:vAlign w:val="center"/>
          </w:tcPr>
          <w:p w14:paraId="70D4DF62" w14:textId="77777777" w:rsidR="000342EA" w:rsidRPr="00FE16CF" w:rsidRDefault="000342EA" w:rsidP="00E51424">
            <w:pPr>
              <w:shd w:val="clear" w:color="auto" w:fill="FFFFFF"/>
              <w:jc w:val="center"/>
              <w:rPr>
                <w:rFonts w:ascii="Arial" w:hAnsi="Arial" w:cs="Arial"/>
                <w:lang w:val="uk-UA"/>
              </w:rPr>
            </w:pPr>
            <w:r w:rsidRPr="00FE16CF">
              <w:rPr>
                <w:rFonts w:ascii="Arial" w:hAnsi="Arial" w:cs="Arial"/>
                <w:lang w:val="uk-UA"/>
              </w:rPr>
              <w:t>20</w:t>
            </w:r>
          </w:p>
        </w:tc>
        <w:tc>
          <w:tcPr>
            <w:tcW w:w="1134" w:type="dxa"/>
            <w:tcBorders>
              <w:top w:val="single" w:sz="4" w:space="0" w:color="000000"/>
              <w:left w:val="single" w:sz="4" w:space="0" w:color="000000"/>
              <w:bottom w:val="single" w:sz="4" w:space="0" w:color="000000"/>
            </w:tcBorders>
            <w:shd w:val="clear" w:color="auto" w:fill="FFFFFF"/>
            <w:vAlign w:val="center"/>
          </w:tcPr>
          <w:p w14:paraId="318AB068"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17,535</w:t>
            </w:r>
          </w:p>
        </w:tc>
        <w:tc>
          <w:tcPr>
            <w:tcW w:w="1134" w:type="dxa"/>
            <w:tcBorders>
              <w:top w:val="single" w:sz="4" w:space="0" w:color="000000"/>
              <w:left w:val="single" w:sz="4" w:space="0" w:color="000000"/>
              <w:bottom w:val="single" w:sz="4" w:space="0" w:color="000000"/>
            </w:tcBorders>
            <w:shd w:val="clear" w:color="auto" w:fill="FFFFFF"/>
            <w:vAlign w:val="center"/>
          </w:tcPr>
          <w:p w14:paraId="309E5EB9"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17,753</w:t>
            </w:r>
          </w:p>
        </w:tc>
        <w:tc>
          <w:tcPr>
            <w:tcW w:w="1134" w:type="dxa"/>
            <w:tcBorders>
              <w:top w:val="single" w:sz="4" w:space="0" w:color="000000"/>
              <w:left w:val="single" w:sz="4" w:space="0" w:color="000000"/>
              <w:bottom w:val="single" w:sz="4" w:space="0" w:color="000000"/>
            </w:tcBorders>
            <w:shd w:val="clear" w:color="auto" w:fill="FFFFFF"/>
            <w:vAlign w:val="center"/>
          </w:tcPr>
          <w:p w14:paraId="46A4A9FC"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17,974</w:t>
            </w:r>
          </w:p>
        </w:tc>
        <w:tc>
          <w:tcPr>
            <w:tcW w:w="1134" w:type="dxa"/>
            <w:tcBorders>
              <w:top w:val="single" w:sz="4" w:space="0" w:color="000000"/>
              <w:left w:val="single" w:sz="4" w:space="0" w:color="000000"/>
              <w:bottom w:val="single" w:sz="4" w:space="0" w:color="000000"/>
            </w:tcBorders>
            <w:shd w:val="clear" w:color="auto" w:fill="FFFFFF"/>
            <w:vAlign w:val="center"/>
          </w:tcPr>
          <w:p w14:paraId="361A0D07"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18,197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28F46"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18,422</w:t>
            </w:r>
          </w:p>
        </w:tc>
      </w:tr>
      <w:tr w:rsidR="00AF0A09" w:rsidRPr="00FE16CF" w14:paraId="4BF1FC49" w14:textId="77777777" w:rsidTr="000342EA">
        <w:trPr>
          <w:trHeight w:hRule="exact" w:val="394"/>
        </w:trPr>
        <w:tc>
          <w:tcPr>
            <w:tcW w:w="2268" w:type="dxa"/>
            <w:tcBorders>
              <w:top w:val="single" w:sz="4" w:space="0" w:color="000000"/>
              <w:left w:val="single" w:sz="4" w:space="0" w:color="000000"/>
              <w:bottom w:val="single" w:sz="4" w:space="0" w:color="000000"/>
            </w:tcBorders>
            <w:shd w:val="clear" w:color="auto" w:fill="FFFFFF"/>
            <w:vAlign w:val="center"/>
          </w:tcPr>
          <w:p w14:paraId="267A1C54" w14:textId="77777777" w:rsidR="000342EA" w:rsidRPr="00FE16CF" w:rsidRDefault="000342EA" w:rsidP="00E51424">
            <w:pPr>
              <w:shd w:val="clear" w:color="auto" w:fill="FFFFFF"/>
              <w:jc w:val="center"/>
              <w:rPr>
                <w:rFonts w:ascii="Arial" w:hAnsi="Arial" w:cs="Arial"/>
                <w:lang w:val="uk-UA"/>
              </w:rPr>
            </w:pPr>
            <w:r w:rsidRPr="00FE16CF">
              <w:rPr>
                <w:rFonts w:ascii="Arial" w:hAnsi="Arial" w:cs="Arial"/>
                <w:lang w:val="uk-UA"/>
              </w:rPr>
              <w:t>21</w:t>
            </w:r>
          </w:p>
        </w:tc>
        <w:tc>
          <w:tcPr>
            <w:tcW w:w="1134" w:type="dxa"/>
            <w:tcBorders>
              <w:top w:val="single" w:sz="4" w:space="0" w:color="000000"/>
              <w:left w:val="single" w:sz="4" w:space="0" w:color="000000"/>
              <w:bottom w:val="single" w:sz="4" w:space="0" w:color="000000"/>
            </w:tcBorders>
            <w:shd w:val="clear" w:color="auto" w:fill="FFFFFF"/>
            <w:vAlign w:val="center"/>
          </w:tcPr>
          <w:p w14:paraId="359D8CEC"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18,650</w:t>
            </w:r>
          </w:p>
        </w:tc>
        <w:tc>
          <w:tcPr>
            <w:tcW w:w="1134" w:type="dxa"/>
            <w:tcBorders>
              <w:top w:val="single" w:sz="4" w:space="0" w:color="000000"/>
              <w:left w:val="single" w:sz="4" w:space="0" w:color="000000"/>
              <w:bottom w:val="single" w:sz="4" w:space="0" w:color="000000"/>
            </w:tcBorders>
            <w:shd w:val="clear" w:color="auto" w:fill="FFFFFF"/>
            <w:vAlign w:val="center"/>
          </w:tcPr>
          <w:p w14:paraId="7833FB5E"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18,880</w:t>
            </w:r>
          </w:p>
        </w:tc>
        <w:tc>
          <w:tcPr>
            <w:tcW w:w="1134" w:type="dxa"/>
            <w:tcBorders>
              <w:top w:val="single" w:sz="4" w:space="0" w:color="000000"/>
              <w:left w:val="single" w:sz="4" w:space="0" w:color="000000"/>
              <w:bottom w:val="single" w:sz="4" w:space="0" w:color="000000"/>
            </w:tcBorders>
            <w:shd w:val="clear" w:color="auto" w:fill="FFFFFF"/>
            <w:vAlign w:val="center"/>
          </w:tcPr>
          <w:p w14:paraId="7D3F49D8"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19,113</w:t>
            </w:r>
          </w:p>
        </w:tc>
        <w:tc>
          <w:tcPr>
            <w:tcW w:w="1134" w:type="dxa"/>
            <w:tcBorders>
              <w:top w:val="single" w:sz="4" w:space="0" w:color="000000"/>
              <w:left w:val="single" w:sz="4" w:space="0" w:color="000000"/>
              <w:bottom w:val="single" w:sz="4" w:space="0" w:color="000000"/>
            </w:tcBorders>
            <w:shd w:val="clear" w:color="auto" w:fill="FFFFFF"/>
            <w:vAlign w:val="center"/>
          </w:tcPr>
          <w:p w14:paraId="0000D7B0"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19,349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F23ED"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19,587</w:t>
            </w:r>
          </w:p>
        </w:tc>
      </w:tr>
      <w:tr w:rsidR="00AF0A09" w:rsidRPr="00FE16CF" w14:paraId="0D968978" w14:textId="77777777" w:rsidTr="000342EA">
        <w:trPr>
          <w:trHeight w:hRule="exact" w:val="394"/>
        </w:trPr>
        <w:tc>
          <w:tcPr>
            <w:tcW w:w="2268" w:type="dxa"/>
            <w:tcBorders>
              <w:top w:val="single" w:sz="4" w:space="0" w:color="000000"/>
              <w:left w:val="single" w:sz="4" w:space="0" w:color="000000"/>
              <w:bottom w:val="single" w:sz="4" w:space="0" w:color="000000"/>
            </w:tcBorders>
            <w:shd w:val="clear" w:color="auto" w:fill="FFFFFF"/>
            <w:vAlign w:val="center"/>
          </w:tcPr>
          <w:p w14:paraId="1D686532" w14:textId="77777777" w:rsidR="000342EA" w:rsidRPr="00FE16CF" w:rsidRDefault="000342EA" w:rsidP="00E51424">
            <w:pPr>
              <w:shd w:val="clear" w:color="auto" w:fill="FFFFFF"/>
              <w:jc w:val="center"/>
              <w:rPr>
                <w:rFonts w:ascii="Arial" w:hAnsi="Arial" w:cs="Arial"/>
                <w:lang w:val="uk-UA"/>
              </w:rPr>
            </w:pPr>
            <w:r w:rsidRPr="00FE16CF">
              <w:rPr>
                <w:rFonts w:ascii="Arial" w:hAnsi="Arial" w:cs="Arial"/>
                <w:lang w:val="uk-UA"/>
              </w:rPr>
              <w:t>22</w:t>
            </w:r>
          </w:p>
        </w:tc>
        <w:tc>
          <w:tcPr>
            <w:tcW w:w="1134" w:type="dxa"/>
            <w:tcBorders>
              <w:top w:val="single" w:sz="4" w:space="0" w:color="000000"/>
              <w:left w:val="single" w:sz="4" w:space="0" w:color="000000"/>
              <w:bottom w:val="single" w:sz="4" w:space="0" w:color="000000"/>
            </w:tcBorders>
            <w:shd w:val="clear" w:color="auto" w:fill="FFFFFF"/>
            <w:vAlign w:val="center"/>
          </w:tcPr>
          <w:p w14:paraId="48FEFF7D"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19,827</w:t>
            </w:r>
          </w:p>
        </w:tc>
        <w:tc>
          <w:tcPr>
            <w:tcW w:w="1134" w:type="dxa"/>
            <w:tcBorders>
              <w:top w:val="single" w:sz="4" w:space="0" w:color="000000"/>
              <w:left w:val="single" w:sz="4" w:space="0" w:color="000000"/>
              <w:bottom w:val="single" w:sz="4" w:space="0" w:color="000000"/>
            </w:tcBorders>
            <w:shd w:val="clear" w:color="auto" w:fill="FFFFFF"/>
            <w:vAlign w:val="center"/>
          </w:tcPr>
          <w:p w14:paraId="799C2D75"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20,070</w:t>
            </w:r>
          </w:p>
        </w:tc>
        <w:tc>
          <w:tcPr>
            <w:tcW w:w="1134" w:type="dxa"/>
            <w:tcBorders>
              <w:top w:val="single" w:sz="4" w:space="0" w:color="000000"/>
              <w:left w:val="single" w:sz="4" w:space="0" w:color="000000"/>
              <w:bottom w:val="single" w:sz="4" w:space="0" w:color="000000"/>
            </w:tcBorders>
            <w:shd w:val="clear" w:color="auto" w:fill="FFFFFF"/>
            <w:vAlign w:val="center"/>
          </w:tcPr>
          <w:p w14:paraId="7788D38B"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20,316</w:t>
            </w:r>
          </w:p>
        </w:tc>
        <w:tc>
          <w:tcPr>
            <w:tcW w:w="1134" w:type="dxa"/>
            <w:tcBorders>
              <w:top w:val="single" w:sz="4" w:space="0" w:color="000000"/>
              <w:left w:val="single" w:sz="4" w:space="0" w:color="000000"/>
              <w:bottom w:val="single" w:sz="4" w:space="0" w:color="000000"/>
            </w:tcBorders>
            <w:shd w:val="clear" w:color="auto" w:fill="FFFFFF"/>
            <w:vAlign w:val="center"/>
          </w:tcPr>
          <w:p w14:paraId="57286704"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20,565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4F778"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20,815</w:t>
            </w:r>
          </w:p>
        </w:tc>
      </w:tr>
      <w:tr w:rsidR="00AF0A09" w:rsidRPr="00FE16CF" w14:paraId="27AA75AA" w14:textId="77777777" w:rsidTr="000342EA">
        <w:trPr>
          <w:trHeight w:hRule="exact" w:val="394"/>
        </w:trPr>
        <w:tc>
          <w:tcPr>
            <w:tcW w:w="2268" w:type="dxa"/>
            <w:tcBorders>
              <w:top w:val="single" w:sz="4" w:space="0" w:color="000000"/>
              <w:left w:val="single" w:sz="4" w:space="0" w:color="000000"/>
              <w:bottom w:val="single" w:sz="4" w:space="0" w:color="000000"/>
            </w:tcBorders>
            <w:shd w:val="clear" w:color="auto" w:fill="FFFFFF"/>
            <w:vAlign w:val="center"/>
          </w:tcPr>
          <w:p w14:paraId="63247006" w14:textId="77777777" w:rsidR="000342EA" w:rsidRPr="00FE16CF" w:rsidRDefault="000342EA" w:rsidP="00E51424">
            <w:pPr>
              <w:shd w:val="clear" w:color="auto" w:fill="FFFFFF"/>
              <w:jc w:val="center"/>
              <w:rPr>
                <w:rFonts w:ascii="Arial" w:hAnsi="Arial" w:cs="Arial"/>
                <w:lang w:val="uk-UA"/>
              </w:rPr>
            </w:pPr>
            <w:r w:rsidRPr="00FE16CF">
              <w:rPr>
                <w:rFonts w:ascii="Arial" w:hAnsi="Arial" w:cs="Arial"/>
                <w:lang w:val="uk-UA"/>
              </w:rPr>
              <w:lastRenderedPageBreak/>
              <w:t>23</w:t>
            </w:r>
          </w:p>
        </w:tc>
        <w:tc>
          <w:tcPr>
            <w:tcW w:w="1134" w:type="dxa"/>
            <w:tcBorders>
              <w:top w:val="single" w:sz="4" w:space="0" w:color="000000"/>
              <w:left w:val="single" w:sz="4" w:space="0" w:color="000000"/>
              <w:bottom w:val="single" w:sz="4" w:space="0" w:color="000000"/>
            </w:tcBorders>
            <w:shd w:val="clear" w:color="auto" w:fill="FFFFFF"/>
            <w:vAlign w:val="center"/>
          </w:tcPr>
          <w:p w14:paraId="07EA6F33"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21,068</w:t>
            </w:r>
          </w:p>
        </w:tc>
        <w:tc>
          <w:tcPr>
            <w:tcW w:w="1134" w:type="dxa"/>
            <w:tcBorders>
              <w:top w:val="single" w:sz="4" w:space="0" w:color="000000"/>
              <w:left w:val="single" w:sz="4" w:space="0" w:color="000000"/>
              <w:bottom w:val="single" w:sz="4" w:space="0" w:color="000000"/>
            </w:tcBorders>
            <w:shd w:val="clear" w:color="auto" w:fill="FFFFFF"/>
            <w:vAlign w:val="center"/>
          </w:tcPr>
          <w:p w14:paraId="47B8A2E9"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21,324</w:t>
            </w:r>
          </w:p>
        </w:tc>
        <w:tc>
          <w:tcPr>
            <w:tcW w:w="1134" w:type="dxa"/>
            <w:tcBorders>
              <w:top w:val="single" w:sz="4" w:space="0" w:color="000000"/>
              <w:left w:val="single" w:sz="4" w:space="0" w:color="000000"/>
              <w:bottom w:val="single" w:sz="4" w:space="0" w:color="000000"/>
            </w:tcBorders>
            <w:shd w:val="clear" w:color="auto" w:fill="FFFFFF"/>
            <w:vAlign w:val="center"/>
          </w:tcPr>
          <w:p w14:paraId="114EA501"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21,583</w:t>
            </w:r>
          </w:p>
        </w:tc>
        <w:tc>
          <w:tcPr>
            <w:tcW w:w="1134" w:type="dxa"/>
            <w:tcBorders>
              <w:top w:val="single" w:sz="4" w:space="0" w:color="000000"/>
              <w:left w:val="single" w:sz="4" w:space="0" w:color="000000"/>
              <w:bottom w:val="single" w:sz="4" w:space="0" w:color="000000"/>
            </w:tcBorders>
            <w:shd w:val="clear" w:color="auto" w:fill="FFFFFF"/>
            <w:vAlign w:val="center"/>
          </w:tcPr>
          <w:p w14:paraId="111CE178"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21,845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84B9"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22,110</w:t>
            </w:r>
          </w:p>
        </w:tc>
      </w:tr>
      <w:tr w:rsidR="00AF0A09" w:rsidRPr="00FE16CF" w14:paraId="26653F3B" w14:textId="77777777" w:rsidTr="000342EA">
        <w:trPr>
          <w:trHeight w:hRule="exact" w:val="394"/>
        </w:trPr>
        <w:tc>
          <w:tcPr>
            <w:tcW w:w="2268" w:type="dxa"/>
            <w:tcBorders>
              <w:top w:val="single" w:sz="4" w:space="0" w:color="000000"/>
              <w:left w:val="single" w:sz="4" w:space="0" w:color="000000"/>
              <w:bottom w:val="single" w:sz="4" w:space="0" w:color="000000"/>
            </w:tcBorders>
            <w:shd w:val="clear" w:color="auto" w:fill="FFFFFF"/>
            <w:vAlign w:val="center"/>
          </w:tcPr>
          <w:p w14:paraId="5170C709" w14:textId="77777777" w:rsidR="000342EA" w:rsidRPr="00FE16CF" w:rsidRDefault="000342EA" w:rsidP="00E51424">
            <w:pPr>
              <w:shd w:val="clear" w:color="auto" w:fill="FFFFFF"/>
              <w:jc w:val="center"/>
              <w:rPr>
                <w:rFonts w:ascii="Arial" w:hAnsi="Arial" w:cs="Arial"/>
                <w:lang w:val="uk-UA"/>
              </w:rPr>
            </w:pPr>
            <w:r w:rsidRPr="00FE16CF">
              <w:rPr>
                <w:rFonts w:ascii="Arial" w:hAnsi="Arial" w:cs="Arial"/>
                <w:lang w:val="uk-UA"/>
              </w:rPr>
              <w:t>24</w:t>
            </w:r>
          </w:p>
        </w:tc>
        <w:tc>
          <w:tcPr>
            <w:tcW w:w="1134" w:type="dxa"/>
            <w:tcBorders>
              <w:top w:val="single" w:sz="4" w:space="0" w:color="000000"/>
              <w:left w:val="single" w:sz="4" w:space="0" w:color="000000"/>
              <w:bottom w:val="single" w:sz="4" w:space="0" w:color="000000"/>
            </w:tcBorders>
            <w:shd w:val="clear" w:color="auto" w:fill="FFFFFF"/>
            <w:vAlign w:val="center"/>
          </w:tcPr>
          <w:p w14:paraId="6E907AA9"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22,377</w:t>
            </w:r>
          </w:p>
        </w:tc>
        <w:tc>
          <w:tcPr>
            <w:tcW w:w="1134" w:type="dxa"/>
            <w:tcBorders>
              <w:top w:val="single" w:sz="4" w:space="0" w:color="000000"/>
              <w:left w:val="single" w:sz="4" w:space="0" w:color="000000"/>
              <w:bottom w:val="single" w:sz="4" w:space="0" w:color="000000"/>
            </w:tcBorders>
            <w:shd w:val="clear" w:color="auto" w:fill="FFFFFF"/>
            <w:vAlign w:val="center"/>
          </w:tcPr>
          <w:p w14:paraId="37BE8FCB"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22,648</w:t>
            </w:r>
          </w:p>
        </w:tc>
        <w:tc>
          <w:tcPr>
            <w:tcW w:w="1134" w:type="dxa"/>
            <w:tcBorders>
              <w:top w:val="single" w:sz="4" w:space="0" w:color="000000"/>
              <w:left w:val="single" w:sz="4" w:space="0" w:color="000000"/>
              <w:bottom w:val="single" w:sz="4" w:space="0" w:color="000000"/>
            </w:tcBorders>
            <w:shd w:val="clear" w:color="auto" w:fill="FFFFFF"/>
            <w:vAlign w:val="center"/>
          </w:tcPr>
          <w:p w14:paraId="249F35E4"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22,922</w:t>
            </w:r>
          </w:p>
        </w:tc>
        <w:tc>
          <w:tcPr>
            <w:tcW w:w="1134" w:type="dxa"/>
            <w:tcBorders>
              <w:top w:val="single" w:sz="4" w:space="0" w:color="000000"/>
              <w:left w:val="single" w:sz="4" w:space="0" w:color="000000"/>
              <w:bottom w:val="single" w:sz="4" w:space="0" w:color="000000"/>
            </w:tcBorders>
            <w:shd w:val="clear" w:color="auto" w:fill="FFFFFF"/>
            <w:vAlign w:val="center"/>
          </w:tcPr>
          <w:p w14:paraId="0AE328D3"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23,198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1D495"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23,476</w:t>
            </w:r>
          </w:p>
        </w:tc>
      </w:tr>
      <w:tr w:rsidR="00AF0A09" w:rsidRPr="00FE16CF" w14:paraId="547F5E23" w14:textId="77777777" w:rsidTr="000342EA">
        <w:trPr>
          <w:trHeight w:hRule="exact" w:val="394"/>
        </w:trPr>
        <w:tc>
          <w:tcPr>
            <w:tcW w:w="2268" w:type="dxa"/>
            <w:tcBorders>
              <w:top w:val="single" w:sz="4" w:space="0" w:color="000000"/>
              <w:left w:val="single" w:sz="4" w:space="0" w:color="000000"/>
              <w:bottom w:val="single" w:sz="4" w:space="0" w:color="000000"/>
            </w:tcBorders>
            <w:shd w:val="clear" w:color="auto" w:fill="FFFFFF"/>
            <w:vAlign w:val="center"/>
          </w:tcPr>
          <w:p w14:paraId="153791E1" w14:textId="77777777" w:rsidR="000342EA" w:rsidRPr="00FE16CF" w:rsidRDefault="000342EA" w:rsidP="00E51424">
            <w:pPr>
              <w:shd w:val="clear" w:color="auto" w:fill="FFFFFF"/>
              <w:jc w:val="center"/>
              <w:rPr>
                <w:rFonts w:ascii="Arial" w:hAnsi="Arial" w:cs="Arial"/>
                <w:lang w:val="uk-UA"/>
              </w:rPr>
            </w:pPr>
            <w:r w:rsidRPr="00FE16CF">
              <w:rPr>
                <w:rFonts w:ascii="Arial" w:hAnsi="Arial" w:cs="Arial"/>
                <w:lang w:val="uk-UA"/>
              </w:rPr>
              <w:t>25</w:t>
            </w:r>
          </w:p>
        </w:tc>
        <w:tc>
          <w:tcPr>
            <w:tcW w:w="1134" w:type="dxa"/>
            <w:tcBorders>
              <w:top w:val="single" w:sz="4" w:space="0" w:color="000000"/>
              <w:left w:val="single" w:sz="4" w:space="0" w:color="000000"/>
              <w:bottom w:val="single" w:sz="4" w:space="0" w:color="000000"/>
            </w:tcBorders>
            <w:shd w:val="clear" w:color="auto" w:fill="FFFFFF"/>
            <w:vAlign w:val="center"/>
          </w:tcPr>
          <w:p w14:paraId="0FE4173E"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23,756</w:t>
            </w:r>
          </w:p>
        </w:tc>
        <w:tc>
          <w:tcPr>
            <w:tcW w:w="1134" w:type="dxa"/>
            <w:tcBorders>
              <w:top w:val="single" w:sz="4" w:space="0" w:color="000000"/>
              <w:left w:val="single" w:sz="4" w:space="0" w:color="000000"/>
              <w:bottom w:val="single" w:sz="4" w:space="0" w:color="000000"/>
            </w:tcBorders>
            <w:shd w:val="clear" w:color="auto" w:fill="FFFFFF"/>
            <w:vAlign w:val="center"/>
          </w:tcPr>
          <w:p w14:paraId="3C5C6956"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24,039</w:t>
            </w:r>
          </w:p>
        </w:tc>
        <w:tc>
          <w:tcPr>
            <w:tcW w:w="1134" w:type="dxa"/>
            <w:tcBorders>
              <w:top w:val="single" w:sz="4" w:space="0" w:color="000000"/>
              <w:left w:val="single" w:sz="4" w:space="0" w:color="000000"/>
              <w:bottom w:val="single" w:sz="4" w:space="0" w:color="000000"/>
            </w:tcBorders>
            <w:shd w:val="clear" w:color="auto" w:fill="FFFFFF"/>
            <w:vAlign w:val="center"/>
          </w:tcPr>
          <w:p w14:paraId="4041CA7B"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24,326</w:t>
            </w:r>
          </w:p>
        </w:tc>
        <w:tc>
          <w:tcPr>
            <w:tcW w:w="1134" w:type="dxa"/>
            <w:tcBorders>
              <w:top w:val="single" w:sz="4" w:space="0" w:color="000000"/>
              <w:left w:val="single" w:sz="4" w:space="0" w:color="000000"/>
              <w:bottom w:val="single" w:sz="4" w:space="0" w:color="000000"/>
            </w:tcBorders>
            <w:shd w:val="clear" w:color="auto" w:fill="FFFFFF"/>
            <w:vAlign w:val="center"/>
          </w:tcPr>
          <w:p w14:paraId="37019A0A"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24,617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F44CD"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24,912</w:t>
            </w:r>
          </w:p>
        </w:tc>
      </w:tr>
      <w:tr w:rsidR="00AF0A09" w:rsidRPr="00FE16CF" w14:paraId="448C6F84" w14:textId="77777777" w:rsidTr="000342EA">
        <w:trPr>
          <w:trHeight w:hRule="exact" w:val="394"/>
        </w:trPr>
        <w:tc>
          <w:tcPr>
            <w:tcW w:w="2268" w:type="dxa"/>
            <w:tcBorders>
              <w:top w:val="single" w:sz="4" w:space="0" w:color="000000"/>
              <w:left w:val="single" w:sz="4" w:space="0" w:color="000000"/>
              <w:bottom w:val="single" w:sz="4" w:space="0" w:color="000000"/>
            </w:tcBorders>
            <w:shd w:val="clear" w:color="auto" w:fill="FFFFFF"/>
            <w:vAlign w:val="center"/>
          </w:tcPr>
          <w:p w14:paraId="354B539C" w14:textId="77777777" w:rsidR="000342EA" w:rsidRPr="00FE16CF" w:rsidRDefault="000342EA" w:rsidP="00E51424">
            <w:pPr>
              <w:shd w:val="clear" w:color="auto" w:fill="FFFFFF"/>
              <w:jc w:val="center"/>
              <w:rPr>
                <w:rFonts w:ascii="Arial" w:hAnsi="Arial" w:cs="Arial"/>
                <w:lang w:val="uk-UA"/>
              </w:rPr>
            </w:pPr>
            <w:r w:rsidRPr="00FE16CF">
              <w:rPr>
                <w:rFonts w:ascii="Arial" w:hAnsi="Arial" w:cs="Arial"/>
                <w:lang w:val="uk-UA"/>
              </w:rPr>
              <w:t>26</w:t>
            </w:r>
          </w:p>
        </w:tc>
        <w:tc>
          <w:tcPr>
            <w:tcW w:w="1134" w:type="dxa"/>
            <w:tcBorders>
              <w:top w:val="single" w:sz="4" w:space="0" w:color="000000"/>
              <w:left w:val="single" w:sz="4" w:space="0" w:color="000000"/>
              <w:bottom w:val="single" w:sz="4" w:space="0" w:color="000000"/>
            </w:tcBorders>
            <w:shd w:val="clear" w:color="auto" w:fill="FFFFFF"/>
            <w:vAlign w:val="center"/>
          </w:tcPr>
          <w:p w14:paraId="25D35AEB"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25,209</w:t>
            </w:r>
          </w:p>
        </w:tc>
        <w:tc>
          <w:tcPr>
            <w:tcW w:w="1134" w:type="dxa"/>
            <w:tcBorders>
              <w:top w:val="single" w:sz="4" w:space="0" w:color="000000"/>
              <w:left w:val="single" w:sz="4" w:space="0" w:color="000000"/>
              <w:bottom w:val="single" w:sz="4" w:space="0" w:color="000000"/>
            </w:tcBorders>
            <w:shd w:val="clear" w:color="auto" w:fill="FFFFFF"/>
            <w:vAlign w:val="center"/>
          </w:tcPr>
          <w:p w14:paraId="3853BBA5"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25,509</w:t>
            </w:r>
          </w:p>
        </w:tc>
        <w:tc>
          <w:tcPr>
            <w:tcW w:w="1134" w:type="dxa"/>
            <w:tcBorders>
              <w:top w:val="single" w:sz="4" w:space="0" w:color="000000"/>
              <w:left w:val="single" w:sz="4" w:space="0" w:color="000000"/>
              <w:bottom w:val="single" w:sz="4" w:space="0" w:color="000000"/>
            </w:tcBorders>
            <w:shd w:val="clear" w:color="auto" w:fill="FFFFFF"/>
            <w:vAlign w:val="center"/>
          </w:tcPr>
          <w:p w14:paraId="7F526D59"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25,812</w:t>
            </w:r>
          </w:p>
        </w:tc>
        <w:tc>
          <w:tcPr>
            <w:tcW w:w="1134" w:type="dxa"/>
            <w:tcBorders>
              <w:top w:val="single" w:sz="4" w:space="0" w:color="000000"/>
              <w:left w:val="single" w:sz="4" w:space="0" w:color="000000"/>
              <w:bottom w:val="single" w:sz="4" w:space="0" w:color="000000"/>
            </w:tcBorders>
            <w:shd w:val="clear" w:color="auto" w:fill="FFFFFF"/>
            <w:vAlign w:val="center"/>
          </w:tcPr>
          <w:p w14:paraId="1839E951"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26,117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8972E"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26,426</w:t>
            </w:r>
          </w:p>
        </w:tc>
      </w:tr>
      <w:tr w:rsidR="00AF0A09" w:rsidRPr="00FE16CF" w14:paraId="6E65BDAF" w14:textId="77777777" w:rsidTr="000342EA">
        <w:trPr>
          <w:trHeight w:hRule="exact" w:val="403"/>
        </w:trPr>
        <w:tc>
          <w:tcPr>
            <w:tcW w:w="2268" w:type="dxa"/>
            <w:tcBorders>
              <w:top w:val="single" w:sz="4" w:space="0" w:color="000000"/>
              <w:left w:val="single" w:sz="4" w:space="0" w:color="000000"/>
              <w:bottom w:val="single" w:sz="4" w:space="0" w:color="000000"/>
            </w:tcBorders>
            <w:shd w:val="clear" w:color="auto" w:fill="FFFFFF"/>
            <w:vAlign w:val="center"/>
          </w:tcPr>
          <w:p w14:paraId="5A9EF072" w14:textId="77777777" w:rsidR="000342EA" w:rsidRPr="00FE16CF" w:rsidRDefault="000342EA" w:rsidP="00E51424">
            <w:pPr>
              <w:shd w:val="clear" w:color="auto" w:fill="FFFFFF"/>
              <w:jc w:val="center"/>
              <w:rPr>
                <w:rFonts w:ascii="Arial" w:hAnsi="Arial" w:cs="Arial"/>
                <w:lang w:val="uk-UA"/>
              </w:rPr>
            </w:pPr>
            <w:r w:rsidRPr="00FE16CF">
              <w:rPr>
                <w:rFonts w:ascii="Arial" w:hAnsi="Arial" w:cs="Arial"/>
                <w:lang w:val="uk-UA"/>
              </w:rPr>
              <w:t>27</w:t>
            </w:r>
          </w:p>
        </w:tc>
        <w:tc>
          <w:tcPr>
            <w:tcW w:w="1134" w:type="dxa"/>
            <w:tcBorders>
              <w:top w:val="single" w:sz="4" w:space="0" w:color="000000"/>
              <w:left w:val="single" w:sz="4" w:space="0" w:color="000000"/>
              <w:bottom w:val="single" w:sz="4" w:space="0" w:color="000000"/>
            </w:tcBorders>
            <w:shd w:val="clear" w:color="auto" w:fill="FFFFFF"/>
            <w:vAlign w:val="center"/>
          </w:tcPr>
          <w:p w14:paraId="1E7B3463"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26,739</w:t>
            </w:r>
          </w:p>
        </w:tc>
        <w:tc>
          <w:tcPr>
            <w:tcW w:w="1134" w:type="dxa"/>
            <w:tcBorders>
              <w:top w:val="single" w:sz="4" w:space="0" w:color="000000"/>
              <w:left w:val="single" w:sz="4" w:space="0" w:color="000000"/>
              <w:bottom w:val="single" w:sz="4" w:space="0" w:color="000000"/>
            </w:tcBorders>
            <w:shd w:val="clear" w:color="auto" w:fill="FFFFFF"/>
            <w:vAlign w:val="center"/>
          </w:tcPr>
          <w:p w14:paraId="77956DD0"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27,055</w:t>
            </w:r>
          </w:p>
        </w:tc>
        <w:tc>
          <w:tcPr>
            <w:tcW w:w="1134" w:type="dxa"/>
            <w:tcBorders>
              <w:top w:val="single" w:sz="4" w:space="0" w:color="000000"/>
              <w:left w:val="single" w:sz="4" w:space="0" w:color="000000"/>
              <w:bottom w:val="single" w:sz="4" w:space="0" w:color="000000"/>
            </w:tcBorders>
            <w:shd w:val="clear" w:color="auto" w:fill="FFFFFF"/>
            <w:vAlign w:val="center"/>
          </w:tcPr>
          <w:p w14:paraId="3AA2B914"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27,374</w:t>
            </w:r>
          </w:p>
        </w:tc>
        <w:tc>
          <w:tcPr>
            <w:tcW w:w="1134" w:type="dxa"/>
            <w:tcBorders>
              <w:top w:val="single" w:sz="4" w:space="0" w:color="000000"/>
              <w:left w:val="single" w:sz="4" w:space="0" w:color="000000"/>
              <w:bottom w:val="single" w:sz="4" w:space="0" w:color="000000"/>
            </w:tcBorders>
            <w:shd w:val="clear" w:color="auto" w:fill="FFFFFF"/>
            <w:vAlign w:val="center"/>
          </w:tcPr>
          <w:p w14:paraId="0FA2F921"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27,696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C17B0" w14:textId="77777777" w:rsidR="000342EA" w:rsidRPr="00FE16CF" w:rsidRDefault="000342EA" w:rsidP="00AF0A09">
            <w:pPr>
              <w:shd w:val="clear" w:color="auto" w:fill="FFFFFF"/>
              <w:jc w:val="both"/>
              <w:rPr>
                <w:rFonts w:ascii="Arial" w:hAnsi="Arial" w:cs="Arial"/>
                <w:lang w:val="uk-UA"/>
              </w:rPr>
            </w:pPr>
            <w:r w:rsidRPr="00FE16CF">
              <w:rPr>
                <w:rFonts w:ascii="Arial" w:hAnsi="Arial" w:cs="Arial"/>
                <w:lang w:val="uk-UA"/>
              </w:rPr>
              <w:t>28,021</w:t>
            </w:r>
          </w:p>
        </w:tc>
      </w:tr>
    </w:tbl>
    <w:p w14:paraId="502AE16D" w14:textId="77777777" w:rsidR="00FB1D72" w:rsidRPr="00FE16CF" w:rsidRDefault="00FB1D72" w:rsidP="00AF0A09">
      <w:pPr>
        <w:spacing w:line="360" w:lineRule="auto"/>
        <w:ind w:firstLine="709"/>
        <w:jc w:val="both"/>
        <w:rPr>
          <w:rFonts w:ascii="Arial" w:hAnsi="Arial" w:cs="Arial"/>
          <w:sz w:val="28"/>
          <w:szCs w:val="28"/>
        </w:rPr>
      </w:pPr>
    </w:p>
    <w:p w14:paraId="1817005F" w14:textId="2A02871D" w:rsidR="003C35FA" w:rsidRPr="00545BE0" w:rsidRDefault="00D66D7C" w:rsidP="00AF0A09">
      <w:pPr>
        <w:spacing w:line="360" w:lineRule="auto"/>
        <w:ind w:firstLine="709"/>
        <w:jc w:val="both"/>
        <w:rPr>
          <w:rFonts w:ascii="Arial" w:hAnsi="Arial" w:cs="Arial"/>
          <w:b/>
          <w:sz w:val="28"/>
          <w:szCs w:val="28"/>
          <w:lang w:val="uk-UA"/>
        </w:rPr>
      </w:pPr>
      <w:r w:rsidRPr="00545BE0">
        <w:rPr>
          <w:rFonts w:ascii="Arial" w:hAnsi="Arial" w:cs="Arial"/>
          <w:b/>
          <w:sz w:val="28"/>
          <w:szCs w:val="28"/>
          <w:lang w:val="uk-UA"/>
        </w:rPr>
        <w:t>17</w:t>
      </w:r>
      <w:r w:rsidRPr="00545BE0">
        <w:rPr>
          <w:rFonts w:ascii="Arial" w:hAnsi="Arial" w:cs="Arial"/>
          <w:b/>
          <w:sz w:val="28"/>
          <w:szCs w:val="28"/>
          <w:lang w:val="uk-UA"/>
        </w:rPr>
        <w:tab/>
        <w:t xml:space="preserve">ХІМІЧНИЙ АНАЛІЗ </w:t>
      </w:r>
      <w:r w:rsidR="00137C57" w:rsidRPr="00545BE0">
        <w:rPr>
          <w:rFonts w:ascii="Arial" w:hAnsi="Arial" w:cs="Arial"/>
          <w:b/>
          <w:sz w:val="28"/>
          <w:szCs w:val="28"/>
          <w:lang w:val="uk-UA"/>
        </w:rPr>
        <w:t xml:space="preserve">МЕТОДОМ </w:t>
      </w:r>
      <w:bookmarkStart w:id="0" w:name="_Hlk125105842"/>
      <w:r w:rsidR="00137C57" w:rsidRPr="00545BE0">
        <w:rPr>
          <w:rFonts w:ascii="Arial" w:hAnsi="Arial" w:cs="Arial"/>
          <w:b/>
          <w:sz w:val="28"/>
          <w:szCs w:val="28"/>
          <w:lang w:val="uk-UA"/>
        </w:rPr>
        <w:t>РЕНТГЕНІВСЬКОЇ ФЛУОРЕСЦЕНЦІЇ</w:t>
      </w:r>
      <w:bookmarkEnd w:id="0"/>
    </w:p>
    <w:p w14:paraId="4575F3F5" w14:textId="77777777" w:rsidR="000342EA" w:rsidRPr="00545BE0" w:rsidRDefault="000342EA" w:rsidP="00AF0A09">
      <w:pPr>
        <w:spacing w:line="360" w:lineRule="auto"/>
        <w:ind w:firstLine="709"/>
        <w:jc w:val="both"/>
        <w:rPr>
          <w:rFonts w:ascii="Arial" w:hAnsi="Arial" w:cs="Arial"/>
          <w:sz w:val="28"/>
          <w:szCs w:val="28"/>
          <w:lang w:val="uk-UA"/>
        </w:rPr>
      </w:pPr>
    </w:p>
    <w:p w14:paraId="591CE7BA" w14:textId="15DDED8C" w:rsidR="003C35FA" w:rsidRPr="00FE16CF" w:rsidRDefault="00C8716D" w:rsidP="00AF0A09">
      <w:pPr>
        <w:spacing w:line="360" w:lineRule="auto"/>
        <w:ind w:firstLine="709"/>
        <w:jc w:val="both"/>
        <w:rPr>
          <w:rFonts w:ascii="Arial" w:hAnsi="Arial" w:cs="Arial"/>
          <w:sz w:val="28"/>
          <w:szCs w:val="28"/>
          <w:lang w:val="uk-UA"/>
        </w:rPr>
      </w:pPr>
      <w:r w:rsidRPr="00545BE0">
        <w:rPr>
          <w:rFonts w:ascii="Arial" w:hAnsi="Arial" w:cs="Arial"/>
          <w:sz w:val="28"/>
          <w:szCs w:val="28"/>
          <w:lang w:val="uk-UA"/>
        </w:rPr>
        <w:t>М</w:t>
      </w:r>
      <w:r w:rsidR="00FF7ED8" w:rsidRPr="00545BE0">
        <w:rPr>
          <w:rFonts w:ascii="Arial" w:hAnsi="Arial" w:cs="Arial"/>
          <w:sz w:val="28"/>
          <w:szCs w:val="28"/>
          <w:lang w:val="uk-UA"/>
        </w:rPr>
        <w:t>етод</w:t>
      </w:r>
      <w:r w:rsidRPr="00545BE0">
        <w:rPr>
          <w:rFonts w:ascii="Arial" w:hAnsi="Arial" w:cs="Arial"/>
          <w:sz w:val="28"/>
          <w:szCs w:val="28"/>
          <w:lang w:val="uk-UA"/>
        </w:rPr>
        <w:t xml:space="preserve"> рентгенівської флуоресценції</w:t>
      </w:r>
      <w:r w:rsidR="003C35FA" w:rsidRPr="00545BE0">
        <w:rPr>
          <w:rFonts w:ascii="Arial" w:hAnsi="Arial" w:cs="Arial"/>
          <w:sz w:val="28"/>
          <w:szCs w:val="28"/>
          <w:lang w:val="uk-UA"/>
        </w:rPr>
        <w:t xml:space="preserve">, описаний у EN 196-2, </w:t>
      </w:r>
      <w:r w:rsidR="000342EA" w:rsidRPr="00545BE0">
        <w:rPr>
          <w:rFonts w:ascii="Arial" w:hAnsi="Arial" w:cs="Arial"/>
          <w:sz w:val="28"/>
          <w:szCs w:val="28"/>
          <w:lang w:val="uk-UA"/>
        </w:rPr>
        <w:t>необхідно</w:t>
      </w:r>
      <w:r w:rsidR="003C35FA" w:rsidRPr="00545BE0">
        <w:rPr>
          <w:rFonts w:ascii="Arial" w:hAnsi="Arial" w:cs="Arial"/>
          <w:sz w:val="28"/>
          <w:szCs w:val="28"/>
          <w:lang w:val="uk-UA"/>
        </w:rPr>
        <w:t xml:space="preserve"> використовувати для визначення Al</w:t>
      </w:r>
      <w:r w:rsidR="003C35FA" w:rsidRPr="00545BE0">
        <w:rPr>
          <w:rFonts w:ascii="Arial" w:hAnsi="Arial" w:cs="Arial"/>
          <w:sz w:val="28"/>
          <w:szCs w:val="28"/>
          <w:vertAlign w:val="subscript"/>
          <w:lang w:val="uk-UA"/>
        </w:rPr>
        <w:t>2</w:t>
      </w:r>
      <w:r w:rsidR="003C35FA" w:rsidRPr="00545BE0">
        <w:rPr>
          <w:rFonts w:ascii="Arial" w:hAnsi="Arial" w:cs="Arial"/>
          <w:sz w:val="28"/>
          <w:szCs w:val="28"/>
          <w:lang w:val="uk-UA"/>
        </w:rPr>
        <w:t>O</w:t>
      </w:r>
      <w:r w:rsidR="003C35FA" w:rsidRPr="00545BE0">
        <w:rPr>
          <w:rFonts w:ascii="Arial" w:hAnsi="Arial" w:cs="Arial"/>
          <w:sz w:val="28"/>
          <w:szCs w:val="28"/>
          <w:vertAlign w:val="subscript"/>
          <w:lang w:val="uk-UA"/>
        </w:rPr>
        <w:t>3</w:t>
      </w:r>
      <w:r w:rsidR="003C35FA" w:rsidRPr="00545BE0">
        <w:rPr>
          <w:rFonts w:ascii="Arial" w:hAnsi="Arial" w:cs="Arial"/>
          <w:sz w:val="28"/>
          <w:szCs w:val="28"/>
          <w:lang w:val="uk-UA"/>
        </w:rPr>
        <w:t>, Fe</w:t>
      </w:r>
      <w:r w:rsidR="003C35FA" w:rsidRPr="00545BE0">
        <w:rPr>
          <w:rFonts w:ascii="Arial" w:hAnsi="Arial" w:cs="Arial"/>
          <w:sz w:val="28"/>
          <w:szCs w:val="28"/>
          <w:vertAlign w:val="subscript"/>
          <w:lang w:val="uk-UA"/>
        </w:rPr>
        <w:t>2</w:t>
      </w:r>
      <w:r w:rsidR="003C35FA" w:rsidRPr="00545BE0">
        <w:rPr>
          <w:rFonts w:ascii="Arial" w:hAnsi="Arial" w:cs="Arial"/>
          <w:sz w:val="28"/>
          <w:szCs w:val="28"/>
          <w:lang w:val="uk-UA"/>
        </w:rPr>
        <w:t>O</w:t>
      </w:r>
      <w:r w:rsidR="003C35FA" w:rsidRPr="00545BE0">
        <w:rPr>
          <w:rFonts w:ascii="Arial" w:hAnsi="Arial" w:cs="Arial"/>
          <w:sz w:val="28"/>
          <w:szCs w:val="28"/>
          <w:vertAlign w:val="subscript"/>
          <w:lang w:val="uk-UA"/>
        </w:rPr>
        <w:t>3</w:t>
      </w:r>
      <w:r w:rsidR="003C35FA" w:rsidRPr="00545BE0">
        <w:rPr>
          <w:rFonts w:ascii="Arial" w:hAnsi="Arial" w:cs="Arial"/>
          <w:sz w:val="28"/>
          <w:szCs w:val="28"/>
          <w:lang w:val="uk-UA"/>
        </w:rPr>
        <w:t xml:space="preserve"> та SO</w:t>
      </w:r>
      <w:r w:rsidR="003C35FA" w:rsidRPr="00545BE0">
        <w:rPr>
          <w:rFonts w:ascii="Arial" w:hAnsi="Arial" w:cs="Arial"/>
          <w:sz w:val="28"/>
          <w:szCs w:val="28"/>
          <w:vertAlign w:val="subscript"/>
          <w:lang w:val="uk-UA"/>
        </w:rPr>
        <w:t>3</w:t>
      </w:r>
      <w:r w:rsidR="003C35FA" w:rsidRPr="00545BE0">
        <w:rPr>
          <w:rFonts w:ascii="Arial" w:hAnsi="Arial" w:cs="Arial"/>
          <w:sz w:val="28"/>
          <w:szCs w:val="28"/>
          <w:lang w:val="uk-UA"/>
        </w:rPr>
        <w:t xml:space="preserve"> у цементі та базов</w:t>
      </w:r>
      <w:r w:rsidR="000342EA" w:rsidRPr="00545BE0">
        <w:rPr>
          <w:rFonts w:ascii="Arial" w:hAnsi="Arial" w:cs="Arial"/>
          <w:sz w:val="28"/>
          <w:szCs w:val="28"/>
          <w:lang w:val="uk-UA"/>
        </w:rPr>
        <w:t>ому</w:t>
      </w:r>
      <w:r w:rsidR="003C35FA" w:rsidRPr="00545BE0">
        <w:rPr>
          <w:rFonts w:ascii="Arial" w:hAnsi="Arial" w:cs="Arial"/>
          <w:sz w:val="28"/>
          <w:szCs w:val="28"/>
          <w:lang w:val="uk-UA"/>
        </w:rPr>
        <w:t xml:space="preserve"> комплексоутворююч</w:t>
      </w:r>
      <w:r w:rsidR="000342EA" w:rsidRPr="00545BE0">
        <w:rPr>
          <w:rFonts w:ascii="Arial" w:hAnsi="Arial" w:cs="Arial"/>
          <w:sz w:val="28"/>
          <w:szCs w:val="28"/>
          <w:lang w:val="uk-UA"/>
        </w:rPr>
        <w:t>ому реа</w:t>
      </w:r>
      <w:r w:rsidR="003C35FA" w:rsidRPr="00545BE0">
        <w:rPr>
          <w:rFonts w:ascii="Arial" w:hAnsi="Arial" w:cs="Arial"/>
          <w:sz w:val="28"/>
          <w:szCs w:val="28"/>
          <w:lang w:val="uk-UA"/>
        </w:rPr>
        <w:t>гент</w:t>
      </w:r>
      <w:r w:rsidR="000342EA" w:rsidRPr="00545BE0">
        <w:rPr>
          <w:rFonts w:ascii="Arial" w:hAnsi="Arial" w:cs="Arial"/>
          <w:sz w:val="28"/>
          <w:szCs w:val="28"/>
          <w:lang w:val="uk-UA"/>
        </w:rPr>
        <w:t>і</w:t>
      </w:r>
      <w:r w:rsidR="003C35FA" w:rsidRPr="00545BE0">
        <w:rPr>
          <w:rFonts w:ascii="Arial" w:hAnsi="Arial" w:cs="Arial"/>
          <w:sz w:val="28"/>
          <w:szCs w:val="28"/>
          <w:lang w:val="uk-UA"/>
        </w:rPr>
        <w:t xml:space="preserve"> (10). </w:t>
      </w:r>
      <w:r w:rsidR="000342EA" w:rsidRPr="00545BE0">
        <w:rPr>
          <w:rFonts w:ascii="Arial" w:hAnsi="Arial" w:cs="Arial"/>
          <w:sz w:val="28"/>
          <w:szCs w:val="28"/>
          <w:lang w:val="uk-UA"/>
        </w:rPr>
        <w:t>Ґрунтуючись</w:t>
      </w:r>
      <w:r w:rsidR="00A16961" w:rsidRPr="00545BE0">
        <w:rPr>
          <w:rFonts w:ascii="Arial" w:hAnsi="Arial" w:cs="Arial"/>
          <w:sz w:val="28"/>
          <w:szCs w:val="28"/>
          <w:lang w:val="uk-UA"/>
        </w:rPr>
        <w:t xml:space="preserve"> на</w:t>
      </w:r>
      <w:r w:rsidR="003C35FA" w:rsidRPr="00545BE0">
        <w:rPr>
          <w:rFonts w:ascii="Arial" w:hAnsi="Arial" w:cs="Arial"/>
          <w:sz w:val="28"/>
          <w:szCs w:val="28"/>
          <w:lang w:val="uk-UA"/>
        </w:rPr>
        <w:t xml:space="preserve"> лабораторних випробування</w:t>
      </w:r>
      <w:r w:rsidR="00A16961" w:rsidRPr="00545BE0">
        <w:rPr>
          <w:rFonts w:ascii="Arial" w:hAnsi="Arial" w:cs="Arial"/>
          <w:sz w:val="28"/>
          <w:szCs w:val="28"/>
          <w:lang w:val="uk-UA"/>
        </w:rPr>
        <w:t xml:space="preserve">х, </w:t>
      </w:r>
      <w:r w:rsidR="003C35FA" w:rsidRPr="00545BE0">
        <w:rPr>
          <w:rFonts w:ascii="Arial" w:hAnsi="Arial" w:cs="Arial"/>
          <w:sz w:val="28"/>
          <w:szCs w:val="28"/>
          <w:lang w:val="uk-UA"/>
        </w:rPr>
        <w:t xml:space="preserve">проведених </w:t>
      </w:r>
      <w:r w:rsidR="00195E81" w:rsidRPr="00545BE0">
        <w:rPr>
          <w:rFonts w:ascii="Arial" w:hAnsi="Arial" w:cs="Arial"/>
          <w:sz w:val="28"/>
          <w:szCs w:val="28"/>
          <w:lang w:val="uk-UA"/>
        </w:rPr>
        <w:t>і</w:t>
      </w:r>
      <w:r w:rsidR="003C35FA" w:rsidRPr="00545BE0">
        <w:rPr>
          <w:rFonts w:ascii="Arial" w:hAnsi="Arial" w:cs="Arial"/>
          <w:sz w:val="28"/>
          <w:szCs w:val="28"/>
          <w:lang w:val="uk-UA"/>
        </w:rPr>
        <w:t>з використанням цього методу, немає істотної різниці між традиційним аналізом мокр</w:t>
      </w:r>
      <w:r w:rsidR="000342EA" w:rsidRPr="00545BE0">
        <w:rPr>
          <w:rFonts w:ascii="Arial" w:hAnsi="Arial" w:cs="Arial"/>
          <w:sz w:val="28"/>
          <w:szCs w:val="28"/>
          <w:lang w:val="uk-UA"/>
        </w:rPr>
        <w:t>им шляхом</w:t>
      </w:r>
      <w:r w:rsidR="003C35FA" w:rsidRPr="00545BE0">
        <w:rPr>
          <w:rFonts w:ascii="Arial" w:hAnsi="Arial" w:cs="Arial"/>
          <w:sz w:val="28"/>
          <w:szCs w:val="28"/>
          <w:lang w:val="uk-UA"/>
        </w:rPr>
        <w:t xml:space="preserve"> (</w:t>
      </w:r>
      <w:r w:rsidR="000342EA" w:rsidRPr="00545BE0">
        <w:rPr>
          <w:rFonts w:ascii="Arial" w:hAnsi="Arial" w:cs="Arial"/>
          <w:sz w:val="28"/>
          <w:szCs w:val="28"/>
          <w:lang w:val="uk-UA"/>
        </w:rPr>
        <w:t>пункти</w:t>
      </w:r>
      <w:r w:rsidR="003C35FA" w:rsidRPr="00545BE0">
        <w:rPr>
          <w:rFonts w:ascii="Arial" w:hAnsi="Arial" w:cs="Arial"/>
          <w:sz w:val="28"/>
          <w:szCs w:val="28"/>
          <w:lang w:val="uk-UA"/>
        </w:rPr>
        <w:t xml:space="preserve"> 11, 12 та 13), описаним у цьому документі, та аналізом</w:t>
      </w:r>
      <w:r w:rsidR="00FF7ED8" w:rsidRPr="00545BE0">
        <w:rPr>
          <w:rFonts w:ascii="Arial" w:hAnsi="Arial" w:cs="Arial"/>
          <w:sz w:val="28"/>
          <w:szCs w:val="28"/>
          <w:lang w:val="uk-UA"/>
        </w:rPr>
        <w:t xml:space="preserve"> методом</w:t>
      </w:r>
      <w:r w:rsidRPr="00545BE0">
        <w:rPr>
          <w:rFonts w:ascii="Arial" w:hAnsi="Arial" w:cs="Arial"/>
          <w:sz w:val="28"/>
          <w:szCs w:val="28"/>
          <w:lang w:val="uk-UA"/>
        </w:rPr>
        <w:t xml:space="preserve"> рентгенівської флуоресценції</w:t>
      </w:r>
      <w:r w:rsidR="003C35FA" w:rsidRPr="00545BE0">
        <w:rPr>
          <w:rFonts w:ascii="Arial" w:hAnsi="Arial" w:cs="Arial"/>
          <w:sz w:val="28"/>
          <w:szCs w:val="28"/>
          <w:lang w:val="uk-UA"/>
        </w:rPr>
        <w:t>.</w:t>
      </w:r>
    </w:p>
    <w:p w14:paraId="44F2AFB9" w14:textId="77777777" w:rsidR="003C35FA" w:rsidRPr="00FE16CF" w:rsidRDefault="003C35FA" w:rsidP="00AF0A09">
      <w:pPr>
        <w:spacing w:line="360" w:lineRule="auto"/>
        <w:ind w:firstLine="709"/>
        <w:jc w:val="both"/>
        <w:rPr>
          <w:rFonts w:ascii="Arial" w:hAnsi="Arial" w:cs="Arial"/>
          <w:sz w:val="28"/>
          <w:szCs w:val="28"/>
          <w:lang w:val="uk-UA"/>
        </w:rPr>
      </w:pPr>
    </w:p>
    <w:p w14:paraId="2D4C2E4A" w14:textId="77777777" w:rsidR="003C35FA" w:rsidRPr="00FE16CF" w:rsidRDefault="00D66D7C"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18</w:t>
      </w:r>
      <w:r w:rsidRPr="00FE16CF">
        <w:rPr>
          <w:rFonts w:ascii="Arial" w:hAnsi="Arial" w:cs="Arial"/>
          <w:b/>
          <w:sz w:val="28"/>
          <w:szCs w:val="28"/>
          <w:lang w:val="uk-UA"/>
        </w:rPr>
        <w:tab/>
        <w:t>РОЗРАХУНКИ ТА ВИРАЖЕННЯ РЕЗУЛЬТАТІВ</w:t>
      </w:r>
    </w:p>
    <w:p w14:paraId="5E989DCE" w14:textId="77777777" w:rsidR="003C35FA" w:rsidRPr="00FE16CF" w:rsidRDefault="003C35FA" w:rsidP="00AF0A09">
      <w:pPr>
        <w:spacing w:line="360" w:lineRule="auto"/>
        <w:ind w:firstLine="709"/>
        <w:jc w:val="both"/>
        <w:rPr>
          <w:rFonts w:ascii="Arial" w:hAnsi="Arial" w:cs="Arial"/>
          <w:sz w:val="28"/>
          <w:szCs w:val="28"/>
          <w:lang w:val="uk-UA"/>
        </w:rPr>
      </w:pPr>
    </w:p>
    <w:p w14:paraId="1FEAC845" w14:textId="77777777" w:rsidR="003C35FA" w:rsidRPr="00FE16CF" w:rsidRDefault="003C35FA"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18.1 Загальні положення</w:t>
      </w:r>
    </w:p>
    <w:p w14:paraId="0D11D024" w14:textId="1EC27F88" w:rsidR="003C35FA" w:rsidRPr="00FE16CF" w:rsidRDefault="003C35FA"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Результати аналізу, отримані відповідно до процедури, наведеної в </w:t>
      </w:r>
      <w:r w:rsidR="000342EA" w:rsidRPr="00FE16CF">
        <w:rPr>
          <w:rFonts w:ascii="Arial" w:hAnsi="Arial" w:cs="Arial"/>
          <w:sz w:val="28"/>
          <w:szCs w:val="28"/>
          <w:lang w:val="uk-UA"/>
        </w:rPr>
        <w:t>пунктах</w:t>
      </w:r>
      <w:r w:rsidRPr="00FE16CF">
        <w:rPr>
          <w:rFonts w:ascii="Arial" w:hAnsi="Arial" w:cs="Arial"/>
          <w:sz w:val="28"/>
          <w:szCs w:val="28"/>
          <w:lang w:val="uk-UA"/>
        </w:rPr>
        <w:t xml:space="preserve"> 10, 13, 14 та 15 або 16 для </w:t>
      </w:r>
      <w:r w:rsidRPr="00545BE0">
        <w:rPr>
          <w:rFonts w:ascii="Arial" w:hAnsi="Arial" w:cs="Arial"/>
          <w:sz w:val="28"/>
          <w:szCs w:val="28"/>
          <w:lang w:val="uk-UA"/>
        </w:rPr>
        <w:t xml:space="preserve">визначення </w:t>
      </w:r>
      <w:r w:rsidR="00C8716D" w:rsidRPr="00545BE0">
        <w:rPr>
          <w:rFonts w:ascii="Arial" w:hAnsi="Arial" w:cs="Arial"/>
          <w:sz w:val="28"/>
          <w:szCs w:val="28"/>
          <w:lang w:val="uk-UA"/>
        </w:rPr>
        <w:t xml:space="preserve">методом рентгенівської флуоресценції </w:t>
      </w:r>
      <w:r w:rsidRPr="00545BE0">
        <w:rPr>
          <w:rFonts w:ascii="Arial" w:hAnsi="Arial" w:cs="Arial"/>
          <w:sz w:val="28"/>
          <w:szCs w:val="28"/>
          <w:lang w:val="uk-UA"/>
        </w:rPr>
        <w:t>Al</w:t>
      </w:r>
      <w:r w:rsidRPr="00545BE0">
        <w:rPr>
          <w:rFonts w:ascii="Arial" w:hAnsi="Arial" w:cs="Arial"/>
          <w:sz w:val="28"/>
          <w:szCs w:val="28"/>
          <w:vertAlign w:val="subscript"/>
          <w:lang w:val="uk-UA"/>
        </w:rPr>
        <w:t>2</w:t>
      </w:r>
      <w:r w:rsidRPr="00545BE0">
        <w:rPr>
          <w:rFonts w:ascii="Arial" w:hAnsi="Arial" w:cs="Arial"/>
          <w:sz w:val="28"/>
          <w:szCs w:val="28"/>
          <w:lang w:val="uk-UA"/>
        </w:rPr>
        <w:t>O</w:t>
      </w:r>
      <w:r w:rsidRPr="00545BE0">
        <w:rPr>
          <w:rFonts w:ascii="Arial" w:hAnsi="Arial" w:cs="Arial"/>
          <w:sz w:val="28"/>
          <w:szCs w:val="28"/>
          <w:vertAlign w:val="subscript"/>
          <w:lang w:val="uk-UA"/>
        </w:rPr>
        <w:t>3</w:t>
      </w:r>
      <w:r w:rsidRPr="00545BE0">
        <w:rPr>
          <w:rFonts w:ascii="Arial" w:hAnsi="Arial" w:cs="Arial"/>
          <w:sz w:val="28"/>
          <w:szCs w:val="28"/>
          <w:lang w:val="uk-UA"/>
        </w:rPr>
        <w:t>, Fe</w:t>
      </w:r>
      <w:r w:rsidRPr="00545BE0">
        <w:rPr>
          <w:rFonts w:ascii="Arial" w:hAnsi="Arial" w:cs="Arial"/>
          <w:sz w:val="28"/>
          <w:szCs w:val="28"/>
          <w:vertAlign w:val="subscript"/>
          <w:lang w:val="uk-UA"/>
        </w:rPr>
        <w:t>2</w:t>
      </w:r>
      <w:r w:rsidRPr="00545BE0">
        <w:rPr>
          <w:rFonts w:ascii="Arial" w:hAnsi="Arial" w:cs="Arial"/>
          <w:sz w:val="28"/>
          <w:szCs w:val="28"/>
          <w:lang w:val="uk-UA"/>
        </w:rPr>
        <w:t>O</w:t>
      </w:r>
      <w:r w:rsidRPr="00545BE0">
        <w:rPr>
          <w:rFonts w:ascii="Arial" w:hAnsi="Arial" w:cs="Arial"/>
          <w:sz w:val="28"/>
          <w:szCs w:val="28"/>
          <w:vertAlign w:val="subscript"/>
          <w:lang w:val="uk-UA"/>
        </w:rPr>
        <w:t>3</w:t>
      </w:r>
      <w:r w:rsidRPr="00545BE0">
        <w:rPr>
          <w:rFonts w:ascii="Arial" w:hAnsi="Arial" w:cs="Arial"/>
          <w:sz w:val="28"/>
          <w:szCs w:val="28"/>
          <w:lang w:val="uk-UA"/>
        </w:rPr>
        <w:t xml:space="preserve"> та SO</w:t>
      </w:r>
      <w:r w:rsidRPr="00545BE0">
        <w:rPr>
          <w:rFonts w:ascii="Arial" w:hAnsi="Arial" w:cs="Arial"/>
          <w:sz w:val="28"/>
          <w:szCs w:val="28"/>
          <w:vertAlign w:val="subscript"/>
          <w:lang w:val="uk-UA"/>
        </w:rPr>
        <w:t>3</w:t>
      </w:r>
      <w:r w:rsidRPr="00545BE0">
        <w:rPr>
          <w:rFonts w:ascii="Arial" w:hAnsi="Arial" w:cs="Arial"/>
          <w:sz w:val="28"/>
          <w:szCs w:val="28"/>
          <w:lang w:val="uk-UA"/>
        </w:rPr>
        <w:t xml:space="preserve"> у цементі та базовому комплексоутворюючому </w:t>
      </w:r>
      <w:r w:rsidR="000342EA" w:rsidRPr="00545BE0">
        <w:rPr>
          <w:rFonts w:ascii="Arial" w:hAnsi="Arial" w:cs="Arial"/>
          <w:sz w:val="28"/>
          <w:szCs w:val="28"/>
          <w:lang w:val="uk-UA"/>
        </w:rPr>
        <w:t>ре</w:t>
      </w:r>
      <w:r w:rsidRPr="00545BE0">
        <w:rPr>
          <w:rFonts w:ascii="Arial" w:hAnsi="Arial" w:cs="Arial"/>
          <w:sz w:val="28"/>
          <w:szCs w:val="28"/>
          <w:lang w:val="uk-UA"/>
        </w:rPr>
        <w:t xml:space="preserve">агенті, </w:t>
      </w:r>
      <w:r w:rsidR="000342EA" w:rsidRPr="00545BE0">
        <w:rPr>
          <w:rFonts w:ascii="Arial" w:hAnsi="Arial" w:cs="Arial"/>
          <w:sz w:val="28"/>
          <w:szCs w:val="28"/>
          <w:lang w:val="uk-UA"/>
        </w:rPr>
        <w:t>повинні</w:t>
      </w:r>
      <w:r w:rsidRPr="00545BE0">
        <w:rPr>
          <w:rFonts w:ascii="Arial" w:hAnsi="Arial" w:cs="Arial"/>
          <w:sz w:val="28"/>
          <w:szCs w:val="28"/>
          <w:lang w:val="uk-UA"/>
        </w:rPr>
        <w:t xml:space="preserve"> бути</w:t>
      </w:r>
      <w:r w:rsidRPr="00FE16CF">
        <w:rPr>
          <w:rFonts w:ascii="Arial" w:hAnsi="Arial" w:cs="Arial"/>
          <w:sz w:val="28"/>
          <w:szCs w:val="28"/>
          <w:lang w:val="uk-UA"/>
        </w:rPr>
        <w:t xml:space="preserve"> оброблені шляхом розрахунку вмісту C</w:t>
      </w:r>
      <w:r w:rsidRPr="00FE16CF">
        <w:rPr>
          <w:rFonts w:ascii="Arial" w:hAnsi="Arial" w:cs="Arial"/>
          <w:sz w:val="28"/>
          <w:szCs w:val="28"/>
          <w:vertAlign w:val="subscript"/>
          <w:lang w:val="uk-UA"/>
        </w:rPr>
        <w:t>3</w:t>
      </w:r>
      <w:r w:rsidRPr="00FE16CF">
        <w:rPr>
          <w:rFonts w:ascii="Arial" w:hAnsi="Arial" w:cs="Arial"/>
          <w:sz w:val="28"/>
          <w:szCs w:val="28"/>
          <w:lang w:val="uk-UA"/>
        </w:rPr>
        <w:t>A та C</w:t>
      </w:r>
      <w:r w:rsidRPr="00FE16CF">
        <w:rPr>
          <w:rFonts w:ascii="Arial" w:hAnsi="Arial" w:cs="Arial"/>
          <w:sz w:val="28"/>
          <w:szCs w:val="28"/>
          <w:vertAlign w:val="subscript"/>
          <w:lang w:val="uk-UA"/>
        </w:rPr>
        <w:t>4</w:t>
      </w:r>
      <w:r w:rsidRPr="00FE16CF">
        <w:rPr>
          <w:rFonts w:ascii="Arial" w:hAnsi="Arial" w:cs="Arial"/>
          <w:sz w:val="28"/>
          <w:szCs w:val="28"/>
          <w:lang w:val="uk-UA"/>
        </w:rPr>
        <w:t>AF.</w:t>
      </w:r>
    </w:p>
    <w:p w14:paraId="7F6ABD15" w14:textId="77777777" w:rsidR="003C35FA" w:rsidRPr="00FE16CF" w:rsidRDefault="003C35FA"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Значення Al</w:t>
      </w:r>
      <w:r w:rsidRPr="00FE16CF">
        <w:rPr>
          <w:rFonts w:ascii="Arial" w:hAnsi="Arial" w:cs="Arial"/>
          <w:sz w:val="28"/>
          <w:szCs w:val="28"/>
          <w:vertAlign w:val="subscript"/>
          <w:lang w:val="uk-UA"/>
        </w:rPr>
        <w:t>2</w:t>
      </w:r>
      <w:r w:rsidRPr="00FE16CF">
        <w:rPr>
          <w:rFonts w:ascii="Arial" w:hAnsi="Arial" w:cs="Arial"/>
          <w:sz w:val="28"/>
          <w:szCs w:val="28"/>
          <w:lang w:val="uk-UA"/>
        </w:rPr>
        <w:t>O</w:t>
      </w:r>
      <w:r w:rsidRPr="00FE16CF">
        <w:rPr>
          <w:rFonts w:ascii="Arial" w:hAnsi="Arial" w:cs="Arial"/>
          <w:sz w:val="28"/>
          <w:szCs w:val="28"/>
          <w:vertAlign w:val="subscript"/>
          <w:lang w:val="uk-UA"/>
        </w:rPr>
        <w:t xml:space="preserve">3 </w:t>
      </w:r>
      <w:r w:rsidRPr="00FE16CF">
        <w:rPr>
          <w:rFonts w:ascii="Arial" w:hAnsi="Arial" w:cs="Arial"/>
          <w:sz w:val="28"/>
          <w:szCs w:val="28"/>
          <w:lang w:val="uk-UA"/>
        </w:rPr>
        <w:t>та Fe</w:t>
      </w:r>
      <w:r w:rsidRPr="00FE16CF">
        <w:rPr>
          <w:rFonts w:ascii="Arial" w:hAnsi="Arial" w:cs="Arial"/>
          <w:sz w:val="28"/>
          <w:szCs w:val="28"/>
          <w:vertAlign w:val="subscript"/>
          <w:lang w:val="uk-UA"/>
        </w:rPr>
        <w:t>2</w:t>
      </w:r>
      <w:r w:rsidRPr="00FE16CF">
        <w:rPr>
          <w:rFonts w:ascii="Arial" w:hAnsi="Arial" w:cs="Arial"/>
          <w:sz w:val="28"/>
          <w:szCs w:val="28"/>
          <w:lang w:val="uk-UA"/>
        </w:rPr>
        <w:t>O</w:t>
      </w:r>
      <w:r w:rsidRPr="00FE16CF">
        <w:rPr>
          <w:rFonts w:ascii="Arial" w:hAnsi="Arial" w:cs="Arial"/>
          <w:sz w:val="28"/>
          <w:szCs w:val="28"/>
          <w:vertAlign w:val="subscript"/>
          <w:lang w:val="uk-UA"/>
        </w:rPr>
        <w:t>3</w:t>
      </w:r>
      <w:r w:rsidRPr="00FE16CF">
        <w:rPr>
          <w:rFonts w:ascii="Arial" w:hAnsi="Arial" w:cs="Arial"/>
          <w:sz w:val="28"/>
          <w:szCs w:val="28"/>
          <w:lang w:val="uk-UA"/>
        </w:rPr>
        <w:t xml:space="preserve">, використані для розрахунку результатів, для цілей цього стандарту розраховуються як різниця між значеннями, отриманими для випробуваного зразка, та відповідними значеннями, отриманими для залишку базового комплексоутворюючого </w:t>
      </w:r>
      <w:r w:rsidR="000342EA" w:rsidRPr="00FE16CF">
        <w:rPr>
          <w:rFonts w:ascii="Arial" w:hAnsi="Arial" w:cs="Arial"/>
          <w:sz w:val="28"/>
          <w:szCs w:val="28"/>
          <w:lang w:val="uk-UA"/>
        </w:rPr>
        <w:t>ре</w:t>
      </w:r>
      <w:r w:rsidRPr="00FE16CF">
        <w:rPr>
          <w:rFonts w:ascii="Arial" w:hAnsi="Arial" w:cs="Arial"/>
          <w:sz w:val="28"/>
          <w:szCs w:val="28"/>
          <w:lang w:val="uk-UA"/>
        </w:rPr>
        <w:t>агента, але з посиланням на випробуваний зразок цементу:</w:t>
      </w:r>
    </w:p>
    <w:p w14:paraId="3CE4BDD3" w14:textId="77777777" w:rsidR="00E51424" w:rsidRPr="00FE16CF" w:rsidRDefault="00E51424" w:rsidP="00E51424">
      <w:pPr>
        <w:pStyle w:val="a6"/>
        <w:spacing w:after="0" w:line="360" w:lineRule="auto"/>
        <w:ind w:firstLine="709"/>
        <w:jc w:val="both"/>
        <w:rPr>
          <w:rFonts w:ascii="Arial" w:hAnsi="Arial" w:cs="Arial"/>
          <w:i/>
          <w:sz w:val="28"/>
          <w:szCs w:val="28"/>
          <w:lang w:val="en-US"/>
        </w:rPr>
      </w:pPr>
      <m:oMathPara>
        <m:oMath>
          <m:r>
            <w:rPr>
              <w:rFonts w:ascii="Cambria Math" w:hAnsi="Cambria Math" w:cs="Arial"/>
              <w:sz w:val="28"/>
              <w:szCs w:val="28"/>
              <w:lang w:val="uk-UA"/>
            </w:rPr>
            <w:lastRenderedPageBreak/>
            <m:t>∆</m:t>
          </m:r>
          <m:r>
            <w:rPr>
              <w:rFonts w:ascii="Cambria Math" w:hAnsi="Cambria Math" w:cs="Arial"/>
              <w:sz w:val="28"/>
              <w:szCs w:val="28"/>
              <w:lang w:val="en-US"/>
            </w:rPr>
            <m:t>A=</m:t>
          </m:r>
          <m:sSub>
            <m:sSubPr>
              <m:ctrlPr>
                <w:rPr>
                  <w:rFonts w:ascii="Cambria Math" w:hAnsi="Cambria Math" w:cs="Arial"/>
                  <w:i/>
                  <w:sz w:val="28"/>
                  <w:szCs w:val="28"/>
                  <w:lang w:val="en-US"/>
                </w:rPr>
              </m:ctrlPr>
            </m:sSubPr>
            <m:e>
              <m:r>
                <w:rPr>
                  <w:rFonts w:ascii="Cambria Math" w:hAnsi="Cambria Math" w:cs="Arial"/>
                  <w:sz w:val="28"/>
                  <w:szCs w:val="28"/>
                  <w:lang w:val="en-US"/>
                </w:rPr>
                <m:t>A</m:t>
              </m:r>
            </m:e>
            <m:sub>
              <m:r>
                <w:rPr>
                  <w:rFonts w:ascii="Cambria Math" w:hAnsi="Cambria Math" w:cs="Arial"/>
                  <w:sz w:val="28"/>
                  <w:szCs w:val="28"/>
                  <w:lang w:val="en-US"/>
                </w:rPr>
                <m:t>0</m:t>
              </m:r>
            </m:sub>
          </m:sSub>
          <m:r>
            <w:rPr>
              <w:rFonts w:ascii="Cambria Math" w:hAnsi="Cambria Math" w:cs="Arial"/>
              <w:sz w:val="28"/>
              <w:szCs w:val="28"/>
              <w:lang w:val="en-US"/>
            </w:rPr>
            <m:t>-</m:t>
          </m:r>
          <m:sSub>
            <m:sSubPr>
              <m:ctrlPr>
                <w:rPr>
                  <w:rFonts w:ascii="Cambria Math" w:hAnsi="Cambria Math" w:cs="Arial"/>
                  <w:i/>
                  <w:sz w:val="28"/>
                  <w:szCs w:val="28"/>
                  <w:lang w:val="en-US"/>
                </w:rPr>
              </m:ctrlPr>
            </m:sSubPr>
            <m:e>
              <m:r>
                <w:rPr>
                  <w:rFonts w:ascii="Cambria Math" w:hAnsi="Cambria Math" w:cs="Arial"/>
                  <w:sz w:val="28"/>
                  <w:szCs w:val="28"/>
                  <w:lang w:val="en-US"/>
                </w:rPr>
                <m:t>A</m:t>
              </m:r>
            </m:e>
            <m:sub>
              <m:r>
                <w:rPr>
                  <w:rFonts w:ascii="Cambria Math" w:hAnsi="Cambria Math" w:cs="Arial"/>
                  <w:sz w:val="28"/>
                  <w:szCs w:val="28"/>
                  <w:lang w:val="en-US"/>
                </w:rPr>
                <m:t>R</m:t>
              </m:r>
            </m:sub>
          </m:sSub>
        </m:oMath>
      </m:oMathPara>
    </w:p>
    <w:p w14:paraId="2E531069" w14:textId="77777777" w:rsidR="00E51424" w:rsidRPr="00FE16CF" w:rsidRDefault="00E51424" w:rsidP="00AF0A09">
      <w:pPr>
        <w:spacing w:line="360" w:lineRule="auto"/>
        <w:ind w:firstLine="709"/>
        <w:jc w:val="both"/>
        <w:rPr>
          <w:rFonts w:ascii="Arial" w:hAnsi="Arial" w:cs="Arial"/>
          <w:sz w:val="28"/>
          <w:szCs w:val="28"/>
          <w:lang w:val="uk-UA"/>
        </w:rPr>
      </w:pPr>
    </w:p>
    <w:p w14:paraId="43A94DEF" w14:textId="77777777" w:rsidR="003C35FA" w:rsidRPr="00FE16CF" w:rsidRDefault="00E51424" w:rsidP="00E51424">
      <w:pPr>
        <w:pStyle w:val="a6"/>
        <w:spacing w:after="0" w:line="360" w:lineRule="auto"/>
        <w:ind w:firstLine="709"/>
        <w:jc w:val="both"/>
        <w:rPr>
          <w:rFonts w:ascii="Arial" w:hAnsi="Arial" w:cs="Arial"/>
          <w:i/>
          <w:sz w:val="28"/>
          <w:szCs w:val="28"/>
          <w:lang w:val="en-US"/>
        </w:rPr>
      </w:pPr>
      <m:oMathPara>
        <m:oMath>
          <m:r>
            <w:rPr>
              <w:rFonts w:ascii="Cambria Math" w:hAnsi="Cambria Math" w:cs="Arial"/>
              <w:sz w:val="28"/>
              <w:szCs w:val="28"/>
              <w:lang w:val="uk-UA"/>
            </w:rPr>
            <m:t>∆</m:t>
          </m:r>
          <m:r>
            <w:rPr>
              <w:rFonts w:ascii="Cambria Math" w:hAnsi="Cambria Math" w:cs="Arial"/>
              <w:sz w:val="28"/>
              <w:szCs w:val="28"/>
              <w:lang w:val="en-US"/>
            </w:rPr>
            <m:t>F=</m:t>
          </m:r>
          <m:sSub>
            <m:sSubPr>
              <m:ctrlPr>
                <w:rPr>
                  <w:rFonts w:ascii="Cambria Math" w:hAnsi="Cambria Math" w:cs="Arial"/>
                  <w:i/>
                  <w:sz w:val="28"/>
                  <w:szCs w:val="28"/>
                  <w:lang w:val="en-US"/>
                </w:rPr>
              </m:ctrlPr>
            </m:sSubPr>
            <m:e>
              <m:r>
                <w:rPr>
                  <w:rFonts w:ascii="Cambria Math" w:hAnsi="Cambria Math" w:cs="Arial"/>
                  <w:sz w:val="28"/>
                  <w:szCs w:val="28"/>
                  <w:lang w:val="en-US"/>
                </w:rPr>
                <m:t>F</m:t>
              </m:r>
            </m:e>
            <m:sub>
              <m:r>
                <w:rPr>
                  <w:rFonts w:ascii="Cambria Math" w:hAnsi="Cambria Math" w:cs="Arial"/>
                  <w:sz w:val="28"/>
                  <w:szCs w:val="28"/>
                  <w:lang w:val="en-US"/>
                </w:rPr>
                <m:t>0</m:t>
              </m:r>
            </m:sub>
          </m:sSub>
          <m:r>
            <w:rPr>
              <w:rFonts w:ascii="Cambria Math" w:hAnsi="Cambria Math" w:cs="Arial"/>
              <w:sz w:val="28"/>
              <w:szCs w:val="28"/>
              <w:lang w:val="en-US"/>
            </w:rPr>
            <m:t>-</m:t>
          </m:r>
          <m:sSub>
            <m:sSubPr>
              <m:ctrlPr>
                <w:rPr>
                  <w:rFonts w:ascii="Cambria Math" w:hAnsi="Cambria Math" w:cs="Arial"/>
                  <w:i/>
                  <w:sz w:val="28"/>
                  <w:szCs w:val="28"/>
                  <w:lang w:val="en-US"/>
                </w:rPr>
              </m:ctrlPr>
            </m:sSubPr>
            <m:e>
              <m:r>
                <w:rPr>
                  <w:rFonts w:ascii="Cambria Math" w:hAnsi="Cambria Math" w:cs="Arial"/>
                  <w:sz w:val="28"/>
                  <w:szCs w:val="28"/>
                  <w:lang w:val="en-US"/>
                </w:rPr>
                <m:t>F</m:t>
              </m:r>
            </m:e>
            <m:sub>
              <m:r>
                <w:rPr>
                  <w:rFonts w:ascii="Cambria Math" w:hAnsi="Cambria Math" w:cs="Arial"/>
                  <w:sz w:val="28"/>
                  <w:szCs w:val="28"/>
                  <w:lang w:val="en-US"/>
                </w:rPr>
                <m:t>R</m:t>
              </m:r>
            </m:sub>
          </m:sSub>
        </m:oMath>
      </m:oMathPara>
    </w:p>
    <w:p w14:paraId="511F8FBB" w14:textId="77777777" w:rsidR="003C35FA" w:rsidRPr="00FE16CF" w:rsidRDefault="003C35FA" w:rsidP="00AF0A09">
      <w:pPr>
        <w:pStyle w:val="a6"/>
        <w:spacing w:after="0" w:line="360" w:lineRule="auto"/>
        <w:ind w:firstLine="709"/>
        <w:jc w:val="both"/>
        <w:rPr>
          <w:rFonts w:ascii="Arial" w:hAnsi="Arial" w:cs="Arial"/>
          <w:sz w:val="28"/>
          <w:szCs w:val="28"/>
          <w:lang w:val="uk-UA"/>
        </w:rPr>
      </w:pPr>
      <w:r w:rsidRPr="00FE16CF">
        <w:rPr>
          <w:rFonts w:ascii="Arial" w:hAnsi="Arial" w:cs="Arial"/>
          <w:sz w:val="28"/>
          <w:szCs w:val="28"/>
          <w:lang w:val="uk-UA"/>
        </w:rPr>
        <w:t>де</w:t>
      </w:r>
    </w:p>
    <w:tbl>
      <w:tblPr>
        <w:tblW w:w="0" w:type="auto"/>
        <w:tblLayout w:type="fixed"/>
        <w:tblLook w:val="0000" w:firstRow="0" w:lastRow="0" w:firstColumn="0" w:lastColumn="0" w:noHBand="0" w:noVBand="0"/>
      </w:tblPr>
      <w:tblGrid>
        <w:gridCol w:w="1151"/>
        <w:gridCol w:w="8222"/>
      </w:tblGrid>
      <w:tr w:rsidR="00AF0A09" w:rsidRPr="00FE16CF" w14:paraId="137AE7FD" w14:textId="77777777" w:rsidTr="000342EA">
        <w:trPr>
          <w:trHeight w:val="908"/>
        </w:trPr>
        <w:tc>
          <w:tcPr>
            <w:tcW w:w="1151" w:type="dxa"/>
            <w:shd w:val="clear" w:color="auto" w:fill="auto"/>
          </w:tcPr>
          <w:p w14:paraId="42D9E4D5" w14:textId="77777777" w:rsidR="000342EA" w:rsidRPr="00FE16CF" w:rsidRDefault="00E51424" w:rsidP="00E51424">
            <w:pPr>
              <w:jc w:val="both"/>
              <w:rPr>
                <w:rFonts w:ascii="Arial" w:hAnsi="Arial" w:cs="Arial"/>
                <w:i/>
                <w:sz w:val="28"/>
                <w:szCs w:val="28"/>
                <w:lang w:val="en-US"/>
              </w:rPr>
            </w:pPr>
            <w:r w:rsidRPr="00FE16CF">
              <w:rPr>
                <w:rFonts w:ascii="Arial" w:hAnsi="Arial" w:cs="Arial"/>
                <w:i/>
                <w:noProof/>
                <w:lang w:val="en-US" w:eastAsia="uk-UA"/>
              </w:rPr>
              <w:t>A</w:t>
            </w:r>
            <w:r w:rsidRPr="00FE16CF">
              <w:rPr>
                <w:rFonts w:ascii="Arial" w:hAnsi="Arial" w:cs="Arial"/>
                <w:i/>
                <w:noProof/>
                <w:vertAlign w:val="subscript"/>
                <w:lang w:val="en-US" w:eastAsia="uk-UA"/>
              </w:rPr>
              <w:t>0</w:t>
            </w:r>
            <w:r w:rsidRPr="00FE16CF">
              <w:rPr>
                <w:rFonts w:ascii="Arial" w:hAnsi="Arial" w:cs="Arial"/>
                <w:i/>
                <w:noProof/>
                <w:lang w:val="en-US" w:eastAsia="uk-UA"/>
              </w:rPr>
              <w:t>, F</w:t>
            </w:r>
            <w:r w:rsidRPr="00FE16CF">
              <w:rPr>
                <w:rFonts w:ascii="Arial" w:hAnsi="Arial" w:cs="Arial"/>
                <w:i/>
                <w:noProof/>
                <w:vertAlign w:val="subscript"/>
                <w:lang w:val="en-US" w:eastAsia="uk-UA"/>
              </w:rPr>
              <w:t>0</w:t>
            </w:r>
          </w:p>
        </w:tc>
        <w:tc>
          <w:tcPr>
            <w:tcW w:w="8222" w:type="dxa"/>
            <w:shd w:val="clear" w:color="auto" w:fill="auto"/>
          </w:tcPr>
          <w:p w14:paraId="3C2C886F" w14:textId="77777777" w:rsidR="000342EA" w:rsidRPr="00FE16CF" w:rsidRDefault="000342EA" w:rsidP="00E51424">
            <w:pPr>
              <w:spacing w:line="360" w:lineRule="auto"/>
              <w:jc w:val="both"/>
              <w:rPr>
                <w:rFonts w:ascii="Arial" w:hAnsi="Arial" w:cs="Arial"/>
                <w:sz w:val="28"/>
                <w:szCs w:val="28"/>
              </w:rPr>
            </w:pPr>
            <w:r w:rsidRPr="00FE16CF">
              <w:rPr>
                <w:rFonts w:ascii="Arial" w:hAnsi="Arial" w:cs="Arial"/>
                <w:sz w:val="28"/>
                <w:szCs w:val="28"/>
                <w:lang w:val="uk-UA"/>
              </w:rPr>
              <w:t>відповідно,</w:t>
            </w:r>
            <w:r w:rsidR="00F55FDC" w:rsidRPr="00FE16CF">
              <w:rPr>
                <w:rFonts w:ascii="Arial" w:hAnsi="Arial" w:cs="Arial"/>
                <w:sz w:val="28"/>
                <w:szCs w:val="28"/>
                <w:lang w:val="uk-UA"/>
              </w:rPr>
              <w:t xml:space="preserve"> в</w:t>
            </w:r>
            <w:r w:rsidRPr="00FE16CF">
              <w:rPr>
                <w:rFonts w:ascii="Arial" w:hAnsi="Arial" w:cs="Arial"/>
                <w:sz w:val="28"/>
                <w:szCs w:val="28"/>
                <w:lang w:val="uk-UA"/>
              </w:rPr>
              <w:t xml:space="preserve">міст </w:t>
            </w:r>
            <w:r w:rsidR="00FD3732" w:rsidRPr="00FE16CF">
              <w:rPr>
                <w:rFonts w:ascii="Arial" w:hAnsi="Arial" w:cs="Arial"/>
                <w:sz w:val="28"/>
                <w:szCs w:val="28"/>
                <w:lang w:val="uk-UA"/>
              </w:rPr>
              <w:t xml:space="preserve">у відсотках </w:t>
            </w:r>
            <w:r w:rsidRPr="00FE16CF">
              <w:rPr>
                <w:rFonts w:ascii="Arial" w:hAnsi="Arial" w:cs="Arial"/>
                <w:sz w:val="28"/>
                <w:szCs w:val="28"/>
                <w:lang w:val="uk-UA"/>
              </w:rPr>
              <w:t>A</w:t>
            </w:r>
            <w:r w:rsidRPr="00FE16CF">
              <w:rPr>
                <w:rFonts w:ascii="Arial" w:hAnsi="Arial" w:cs="Arial"/>
                <w:sz w:val="28"/>
                <w:szCs w:val="28"/>
                <w:lang w:val="en-US"/>
              </w:rPr>
              <w:t>l</w:t>
            </w:r>
            <w:r w:rsidRPr="00FE16CF">
              <w:rPr>
                <w:rFonts w:ascii="Arial" w:hAnsi="Arial" w:cs="Arial"/>
                <w:b/>
                <w:sz w:val="28"/>
                <w:szCs w:val="28"/>
                <w:vertAlign w:val="subscript"/>
                <w:lang w:val="uk-UA"/>
              </w:rPr>
              <w:t>2</w:t>
            </w:r>
            <w:r w:rsidRPr="00FE16CF">
              <w:rPr>
                <w:rFonts w:ascii="Arial" w:hAnsi="Arial" w:cs="Arial"/>
                <w:sz w:val="28"/>
                <w:szCs w:val="28"/>
                <w:lang w:val="uk-UA"/>
              </w:rPr>
              <w:t>O</w:t>
            </w:r>
            <w:r w:rsidRPr="00FE16CF">
              <w:rPr>
                <w:rFonts w:ascii="Arial" w:hAnsi="Arial" w:cs="Arial"/>
                <w:b/>
                <w:sz w:val="28"/>
                <w:szCs w:val="28"/>
                <w:vertAlign w:val="subscript"/>
                <w:lang w:val="uk-UA"/>
              </w:rPr>
              <w:t xml:space="preserve">3 </w:t>
            </w:r>
            <w:r w:rsidRPr="00FE16CF">
              <w:rPr>
                <w:rFonts w:ascii="Arial" w:hAnsi="Arial" w:cs="Arial"/>
                <w:sz w:val="28"/>
                <w:szCs w:val="28"/>
                <w:lang w:val="uk-UA"/>
              </w:rPr>
              <w:t xml:space="preserve">та </w:t>
            </w:r>
            <w:r w:rsidRPr="00FE16CF">
              <w:rPr>
                <w:rFonts w:ascii="Arial" w:hAnsi="Arial" w:cs="Arial"/>
                <w:sz w:val="28"/>
                <w:szCs w:val="28"/>
                <w:lang w:val="en-US"/>
              </w:rPr>
              <w:t>Fe</w:t>
            </w:r>
            <w:r w:rsidRPr="00FE16CF">
              <w:rPr>
                <w:rFonts w:ascii="Arial" w:hAnsi="Arial" w:cs="Arial"/>
                <w:b/>
                <w:sz w:val="28"/>
                <w:szCs w:val="28"/>
                <w:vertAlign w:val="subscript"/>
                <w:lang w:val="uk-UA"/>
              </w:rPr>
              <w:t>2</w:t>
            </w:r>
            <w:r w:rsidRPr="00FE16CF">
              <w:rPr>
                <w:rFonts w:ascii="Arial" w:hAnsi="Arial" w:cs="Arial"/>
                <w:sz w:val="28"/>
                <w:szCs w:val="28"/>
                <w:lang w:val="uk-UA"/>
              </w:rPr>
              <w:t>O</w:t>
            </w:r>
            <w:r w:rsidRPr="00FE16CF">
              <w:rPr>
                <w:rFonts w:ascii="Arial" w:hAnsi="Arial" w:cs="Arial"/>
                <w:b/>
                <w:sz w:val="28"/>
                <w:szCs w:val="28"/>
                <w:vertAlign w:val="subscript"/>
                <w:lang w:val="uk-UA"/>
              </w:rPr>
              <w:t>3</w:t>
            </w:r>
            <w:r w:rsidR="00FD3732" w:rsidRPr="00FE16CF">
              <w:rPr>
                <w:rFonts w:ascii="Arial" w:hAnsi="Arial" w:cs="Arial"/>
                <w:sz w:val="28"/>
                <w:szCs w:val="28"/>
                <w:lang w:val="uk-UA"/>
              </w:rPr>
              <w:t xml:space="preserve"> у випробува</w:t>
            </w:r>
            <w:r w:rsidRPr="00FE16CF">
              <w:rPr>
                <w:rFonts w:ascii="Arial" w:hAnsi="Arial" w:cs="Arial"/>
                <w:sz w:val="28"/>
                <w:szCs w:val="28"/>
                <w:lang w:val="uk-UA"/>
              </w:rPr>
              <w:t>ному зразку цементу;</w:t>
            </w:r>
          </w:p>
        </w:tc>
      </w:tr>
      <w:tr w:rsidR="00AF0A09" w:rsidRPr="002C256E" w14:paraId="68A67AC2" w14:textId="77777777" w:rsidTr="000342EA">
        <w:trPr>
          <w:trHeight w:val="1191"/>
        </w:trPr>
        <w:tc>
          <w:tcPr>
            <w:tcW w:w="1151" w:type="dxa"/>
            <w:shd w:val="clear" w:color="auto" w:fill="auto"/>
          </w:tcPr>
          <w:p w14:paraId="6D228A55" w14:textId="77777777" w:rsidR="000342EA" w:rsidRPr="00FE16CF" w:rsidRDefault="00E51424" w:rsidP="00E51424">
            <w:pPr>
              <w:jc w:val="both"/>
              <w:rPr>
                <w:rFonts w:ascii="Arial" w:hAnsi="Arial" w:cs="Arial"/>
                <w:i/>
                <w:sz w:val="28"/>
                <w:szCs w:val="28"/>
                <w:lang w:val="en-US"/>
              </w:rPr>
            </w:pPr>
            <w:r w:rsidRPr="00FE16CF">
              <w:rPr>
                <w:rFonts w:ascii="Arial" w:hAnsi="Arial" w:cs="Arial"/>
                <w:i/>
                <w:noProof/>
                <w:lang w:val="en-US" w:eastAsia="uk-UA"/>
              </w:rPr>
              <w:t>A</w:t>
            </w:r>
            <w:r w:rsidRPr="00FE16CF">
              <w:rPr>
                <w:rFonts w:ascii="Arial" w:hAnsi="Arial" w:cs="Arial"/>
                <w:i/>
                <w:noProof/>
                <w:vertAlign w:val="subscript"/>
                <w:lang w:val="en-US" w:eastAsia="uk-UA"/>
              </w:rPr>
              <w:t>R</w:t>
            </w:r>
            <w:r w:rsidRPr="00FE16CF">
              <w:rPr>
                <w:rFonts w:ascii="Arial" w:hAnsi="Arial" w:cs="Arial"/>
                <w:i/>
                <w:noProof/>
                <w:lang w:val="en-US" w:eastAsia="uk-UA"/>
              </w:rPr>
              <w:t>, F</w:t>
            </w:r>
            <w:r w:rsidRPr="00FE16CF">
              <w:rPr>
                <w:rFonts w:ascii="Arial" w:hAnsi="Arial" w:cs="Arial"/>
                <w:i/>
                <w:noProof/>
                <w:vertAlign w:val="subscript"/>
                <w:lang w:val="en-US" w:eastAsia="uk-UA"/>
              </w:rPr>
              <w:t>R</w:t>
            </w:r>
          </w:p>
        </w:tc>
        <w:tc>
          <w:tcPr>
            <w:tcW w:w="8222" w:type="dxa"/>
            <w:shd w:val="clear" w:color="auto" w:fill="auto"/>
          </w:tcPr>
          <w:p w14:paraId="6121CC46" w14:textId="3C02A827" w:rsidR="000342EA" w:rsidRPr="00FE16CF" w:rsidRDefault="000342EA" w:rsidP="00545BE0">
            <w:pPr>
              <w:spacing w:line="360" w:lineRule="auto"/>
              <w:jc w:val="both"/>
              <w:rPr>
                <w:rFonts w:ascii="Arial" w:hAnsi="Arial" w:cs="Arial"/>
                <w:sz w:val="28"/>
                <w:szCs w:val="28"/>
                <w:lang w:val="uk-UA"/>
              </w:rPr>
            </w:pPr>
            <w:r w:rsidRPr="00FE16CF">
              <w:rPr>
                <w:rFonts w:ascii="Arial" w:hAnsi="Arial" w:cs="Arial"/>
                <w:sz w:val="28"/>
                <w:szCs w:val="28"/>
                <w:lang w:val="uk-UA"/>
              </w:rPr>
              <w:t>відповідно,</w:t>
            </w:r>
            <w:r w:rsidR="00F55FDC" w:rsidRPr="00FE16CF">
              <w:rPr>
                <w:rFonts w:ascii="Arial" w:hAnsi="Arial" w:cs="Arial"/>
                <w:sz w:val="28"/>
                <w:szCs w:val="28"/>
                <w:lang w:val="uk-UA"/>
              </w:rPr>
              <w:t xml:space="preserve"> в</w:t>
            </w:r>
            <w:r w:rsidRPr="00FE16CF">
              <w:rPr>
                <w:rFonts w:ascii="Arial" w:hAnsi="Arial" w:cs="Arial"/>
                <w:sz w:val="28"/>
                <w:szCs w:val="28"/>
                <w:lang w:val="uk-UA"/>
              </w:rPr>
              <w:t xml:space="preserve">міст </w:t>
            </w:r>
            <w:r w:rsidR="00FD3732" w:rsidRPr="00FE16CF">
              <w:rPr>
                <w:rFonts w:ascii="Arial" w:hAnsi="Arial" w:cs="Arial"/>
                <w:sz w:val="28"/>
                <w:szCs w:val="28"/>
                <w:lang w:val="uk-UA"/>
              </w:rPr>
              <w:t xml:space="preserve">у відсотках </w:t>
            </w:r>
            <w:r w:rsidRPr="00FE16CF">
              <w:rPr>
                <w:rFonts w:ascii="Arial" w:hAnsi="Arial" w:cs="Arial"/>
                <w:sz w:val="28"/>
                <w:szCs w:val="28"/>
                <w:lang w:val="uk-UA"/>
              </w:rPr>
              <w:t>A</w:t>
            </w:r>
            <w:r w:rsidRPr="00FE16CF">
              <w:rPr>
                <w:rFonts w:ascii="Arial" w:hAnsi="Arial" w:cs="Arial"/>
                <w:sz w:val="28"/>
                <w:szCs w:val="28"/>
                <w:lang w:val="en-US"/>
              </w:rPr>
              <w:t>l</w:t>
            </w:r>
            <w:r w:rsidRPr="00FE16CF">
              <w:rPr>
                <w:rFonts w:ascii="Arial" w:hAnsi="Arial" w:cs="Arial"/>
                <w:b/>
                <w:sz w:val="28"/>
                <w:szCs w:val="28"/>
                <w:vertAlign w:val="subscript"/>
                <w:lang w:val="uk-UA"/>
              </w:rPr>
              <w:t>2</w:t>
            </w:r>
            <w:r w:rsidRPr="00FE16CF">
              <w:rPr>
                <w:rFonts w:ascii="Arial" w:hAnsi="Arial" w:cs="Arial"/>
                <w:sz w:val="28"/>
                <w:szCs w:val="28"/>
                <w:lang w:val="uk-UA"/>
              </w:rPr>
              <w:t>O</w:t>
            </w:r>
            <w:r w:rsidRPr="00FE16CF">
              <w:rPr>
                <w:rFonts w:ascii="Arial" w:hAnsi="Arial" w:cs="Arial"/>
                <w:b/>
                <w:sz w:val="28"/>
                <w:szCs w:val="28"/>
                <w:vertAlign w:val="subscript"/>
                <w:lang w:val="uk-UA"/>
              </w:rPr>
              <w:t xml:space="preserve">3 </w:t>
            </w:r>
            <w:r w:rsidRPr="00FE16CF">
              <w:rPr>
                <w:rFonts w:ascii="Arial" w:hAnsi="Arial" w:cs="Arial"/>
                <w:sz w:val="28"/>
                <w:szCs w:val="28"/>
                <w:lang w:val="uk-UA"/>
              </w:rPr>
              <w:t xml:space="preserve">і </w:t>
            </w:r>
            <w:r w:rsidRPr="00FE16CF">
              <w:rPr>
                <w:rFonts w:ascii="Arial" w:hAnsi="Arial" w:cs="Arial"/>
                <w:sz w:val="28"/>
                <w:szCs w:val="28"/>
                <w:lang w:val="en-US"/>
              </w:rPr>
              <w:t>Fe</w:t>
            </w:r>
            <w:r w:rsidRPr="00FE16CF">
              <w:rPr>
                <w:rFonts w:ascii="Arial" w:hAnsi="Arial" w:cs="Arial"/>
                <w:b/>
                <w:sz w:val="28"/>
                <w:szCs w:val="28"/>
                <w:vertAlign w:val="subscript"/>
                <w:lang w:val="uk-UA"/>
              </w:rPr>
              <w:t>2</w:t>
            </w:r>
            <w:r w:rsidRPr="00FE16CF">
              <w:rPr>
                <w:rFonts w:ascii="Arial" w:hAnsi="Arial" w:cs="Arial"/>
                <w:sz w:val="28"/>
                <w:szCs w:val="28"/>
                <w:lang w:val="uk-UA"/>
              </w:rPr>
              <w:t>O</w:t>
            </w:r>
            <w:r w:rsidRPr="00FE16CF">
              <w:rPr>
                <w:rFonts w:ascii="Arial" w:hAnsi="Arial" w:cs="Arial"/>
                <w:b/>
                <w:sz w:val="28"/>
                <w:szCs w:val="28"/>
                <w:vertAlign w:val="subscript"/>
                <w:lang w:val="uk-UA"/>
              </w:rPr>
              <w:t>3</w:t>
            </w:r>
            <w:r w:rsidR="00FD3732" w:rsidRPr="00FE16CF">
              <w:rPr>
                <w:rFonts w:ascii="Arial" w:hAnsi="Arial" w:cs="Arial"/>
                <w:sz w:val="28"/>
                <w:szCs w:val="28"/>
                <w:lang w:val="uk-UA"/>
              </w:rPr>
              <w:t xml:space="preserve"> стосовно випробува</w:t>
            </w:r>
            <w:r w:rsidRPr="00FE16CF">
              <w:rPr>
                <w:rFonts w:ascii="Arial" w:hAnsi="Arial" w:cs="Arial"/>
                <w:sz w:val="28"/>
                <w:szCs w:val="28"/>
                <w:lang w:val="uk-UA"/>
              </w:rPr>
              <w:t xml:space="preserve">ного зразка цементу, </w:t>
            </w:r>
            <w:r w:rsidR="00FF7ED8" w:rsidRPr="00FE16CF">
              <w:rPr>
                <w:rFonts w:ascii="Arial" w:hAnsi="Arial" w:cs="Arial"/>
                <w:sz w:val="28"/>
                <w:szCs w:val="28"/>
                <w:lang w:val="uk-UA"/>
              </w:rPr>
              <w:t>отриманого</w:t>
            </w:r>
            <w:r w:rsidRPr="00FE16CF">
              <w:rPr>
                <w:rFonts w:ascii="Arial" w:hAnsi="Arial" w:cs="Arial"/>
                <w:sz w:val="28"/>
                <w:szCs w:val="28"/>
                <w:lang w:val="uk-UA"/>
              </w:rPr>
              <w:t xml:space="preserve"> із залишку базового </w:t>
            </w:r>
            <w:proofErr w:type="spellStart"/>
            <w:r w:rsidRPr="00FE16CF">
              <w:rPr>
                <w:rFonts w:ascii="Arial" w:hAnsi="Arial" w:cs="Arial"/>
                <w:sz w:val="28"/>
                <w:szCs w:val="28"/>
                <w:lang w:val="uk-UA"/>
              </w:rPr>
              <w:t>комплексоутворюючого</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реагент</w:t>
            </w:r>
            <w:r w:rsidRPr="00545BE0">
              <w:rPr>
                <w:rFonts w:ascii="Arial" w:hAnsi="Arial" w:cs="Arial"/>
                <w:sz w:val="28"/>
                <w:szCs w:val="28"/>
                <w:lang w:val="uk-UA"/>
              </w:rPr>
              <w:t>а</w:t>
            </w:r>
            <w:proofErr w:type="spellEnd"/>
            <w:r w:rsidR="00137C57" w:rsidRPr="00545BE0">
              <w:rPr>
                <w:rFonts w:ascii="Arial" w:hAnsi="Arial" w:cs="Arial"/>
                <w:sz w:val="28"/>
                <w:szCs w:val="28"/>
                <w:lang w:val="uk-UA"/>
              </w:rPr>
              <w:t>;</w:t>
            </w:r>
          </w:p>
        </w:tc>
      </w:tr>
      <w:tr w:rsidR="00AF0A09" w:rsidRPr="002C256E" w14:paraId="7329B839" w14:textId="77777777" w:rsidTr="00F67F7C">
        <w:tc>
          <w:tcPr>
            <w:tcW w:w="1151" w:type="dxa"/>
            <w:shd w:val="clear" w:color="auto" w:fill="auto"/>
          </w:tcPr>
          <w:p w14:paraId="55C062CE" w14:textId="77777777" w:rsidR="000342EA" w:rsidRPr="00FE16CF" w:rsidRDefault="00E51424" w:rsidP="00E51424">
            <w:pPr>
              <w:jc w:val="both"/>
              <w:rPr>
                <w:rFonts w:ascii="Arial" w:hAnsi="Arial" w:cs="Arial"/>
                <w:i/>
                <w:sz w:val="28"/>
                <w:szCs w:val="28"/>
                <w:lang w:val="uk-UA"/>
              </w:rPr>
            </w:pPr>
            <m:oMathPara>
              <m:oMath>
                <m:r>
                  <w:rPr>
                    <w:rFonts w:ascii="Cambria Math" w:hAnsi="Cambria Math" w:cs="Arial"/>
                    <w:sz w:val="28"/>
                    <w:szCs w:val="28"/>
                    <w:lang w:val="uk-UA"/>
                  </w:rPr>
                  <m:t>∆</m:t>
                </m:r>
                <m:r>
                  <w:rPr>
                    <w:rFonts w:ascii="Cambria Math" w:hAnsi="Cambria Math" w:cs="Arial"/>
                    <w:sz w:val="28"/>
                    <w:szCs w:val="28"/>
                    <w:lang w:val="en-US"/>
                  </w:rPr>
                  <m:t xml:space="preserve">A, </m:t>
                </m:r>
                <m:r>
                  <w:rPr>
                    <w:rFonts w:ascii="Cambria Math" w:hAnsi="Cambria Math" w:cs="Arial"/>
                    <w:sz w:val="28"/>
                    <w:szCs w:val="28"/>
                    <w:lang w:val="uk-UA"/>
                  </w:rPr>
                  <m:t>∆</m:t>
                </m:r>
                <m:r>
                  <w:rPr>
                    <w:rFonts w:ascii="Cambria Math" w:hAnsi="Cambria Math" w:cs="Arial"/>
                    <w:sz w:val="28"/>
                    <w:szCs w:val="28"/>
                    <w:lang w:val="en-US"/>
                  </w:rPr>
                  <m:t>F</m:t>
                </m:r>
              </m:oMath>
            </m:oMathPara>
          </w:p>
        </w:tc>
        <w:tc>
          <w:tcPr>
            <w:tcW w:w="8222" w:type="dxa"/>
            <w:shd w:val="clear" w:color="auto" w:fill="auto"/>
          </w:tcPr>
          <w:p w14:paraId="509B5C1E" w14:textId="77777777" w:rsidR="000342EA" w:rsidRPr="00FE16CF" w:rsidRDefault="00D4625B" w:rsidP="00E51424">
            <w:pPr>
              <w:spacing w:line="360" w:lineRule="auto"/>
              <w:jc w:val="both"/>
              <w:rPr>
                <w:rFonts w:ascii="Arial" w:hAnsi="Arial" w:cs="Arial"/>
                <w:sz w:val="28"/>
                <w:szCs w:val="28"/>
                <w:lang w:val="uk-UA"/>
              </w:rPr>
            </w:pPr>
            <w:r w:rsidRPr="00FE16CF">
              <w:rPr>
                <w:rFonts w:ascii="Arial" w:hAnsi="Arial" w:cs="Arial"/>
                <w:sz w:val="28"/>
                <w:szCs w:val="28"/>
                <w:lang w:val="uk-UA"/>
              </w:rPr>
              <w:t>відповідно, в</w:t>
            </w:r>
            <w:r w:rsidR="000342EA" w:rsidRPr="00FE16CF">
              <w:rPr>
                <w:rFonts w:ascii="Arial" w:hAnsi="Arial" w:cs="Arial"/>
                <w:sz w:val="28"/>
                <w:szCs w:val="28"/>
                <w:lang w:val="uk-UA"/>
              </w:rPr>
              <w:t xml:space="preserve">міст </w:t>
            </w:r>
            <w:r w:rsidR="00FD3732" w:rsidRPr="00FE16CF">
              <w:rPr>
                <w:rFonts w:ascii="Arial" w:hAnsi="Arial" w:cs="Arial"/>
                <w:sz w:val="28"/>
                <w:szCs w:val="28"/>
                <w:lang w:val="uk-UA"/>
              </w:rPr>
              <w:t xml:space="preserve">у відсотках </w:t>
            </w:r>
            <w:r w:rsidR="000342EA" w:rsidRPr="00FE16CF">
              <w:rPr>
                <w:rFonts w:ascii="Arial" w:hAnsi="Arial" w:cs="Arial"/>
                <w:sz w:val="28"/>
                <w:szCs w:val="28"/>
                <w:lang w:val="uk-UA"/>
              </w:rPr>
              <w:t>A</w:t>
            </w:r>
            <w:r w:rsidR="000342EA" w:rsidRPr="00FE16CF">
              <w:rPr>
                <w:rFonts w:ascii="Arial" w:hAnsi="Arial" w:cs="Arial"/>
                <w:sz w:val="28"/>
                <w:szCs w:val="28"/>
                <w:lang w:val="en-US"/>
              </w:rPr>
              <w:t>l</w:t>
            </w:r>
            <w:r w:rsidR="000342EA" w:rsidRPr="00FE16CF">
              <w:rPr>
                <w:rFonts w:ascii="Arial" w:hAnsi="Arial" w:cs="Arial"/>
                <w:b/>
                <w:sz w:val="28"/>
                <w:szCs w:val="28"/>
                <w:vertAlign w:val="subscript"/>
                <w:lang w:val="uk-UA"/>
              </w:rPr>
              <w:t>2</w:t>
            </w:r>
            <w:r w:rsidR="000342EA" w:rsidRPr="00FE16CF">
              <w:rPr>
                <w:rFonts w:ascii="Arial" w:hAnsi="Arial" w:cs="Arial"/>
                <w:sz w:val="28"/>
                <w:szCs w:val="28"/>
                <w:lang w:val="uk-UA"/>
              </w:rPr>
              <w:t>O</w:t>
            </w:r>
            <w:r w:rsidR="000342EA" w:rsidRPr="00FE16CF">
              <w:rPr>
                <w:rFonts w:ascii="Arial" w:hAnsi="Arial" w:cs="Arial"/>
                <w:b/>
                <w:sz w:val="28"/>
                <w:szCs w:val="28"/>
                <w:vertAlign w:val="subscript"/>
                <w:lang w:val="uk-UA"/>
              </w:rPr>
              <w:t xml:space="preserve">3 </w:t>
            </w:r>
            <w:r w:rsidR="000342EA" w:rsidRPr="00FE16CF">
              <w:rPr>
                <w:rFonts w:ascii="Arial" w:hAnsi="Arial" w:cs="Arial"/>
                <w:sz w:val="28"/>
                <w:szCs w:val="28"/>
                <w:lang w:val="uk-UA"/>
              </w:rPr>
              <w:t xml:space="preserve">і </w:t>
            </w:r>
            <w:r w:rsidR="000342EA" w:rsidRPr="00FE16CF">
              <w:rPr>
                <w:rFonts w:ascii="Arial" w:hAnsi="Arial" w:cs="Arial"/>
                <w:sz w:val="28"/>
                <w:szCs w:val="28"/>
                <w:lang w:val="en-US"/>
              </w:rPr>
              <w:t>Fe</w:t>
            </w:r>
            <w:r w:rsidR="000342EA" w:rsidRPr="00FE16CF">
              <w:rPr>
                <w:rFonts w:ascii="Arial" w:hAnsi="Arial" w:cs="Arial"/>
                <w:b/>
                <w:sz w:val="28"/>
                <w:szCs w:val="28"/>
                <w:vertAlign w:val="subscript"/>
                <w:lang w:val="uk-UA"/>
              </w:rPr>
              <w:t>2</w:t>
            </w:r>
            <w:r w:rsidR="000342EA" w:rsidRPr="00FE16CF">
              <w:rPr>
                <w:rFonts w:ascii="Arial" w:hAnsi="Arial" w:cs="Arial"/>
                <w:sz w:val="28"/>
                <w:szCs w:val="28"/>
                <w:lang w:val="uk-UA"/>
              </w:rPr>
              <w:t>O</w:t>
            </w:r>
            <w:r w:rsidR="000342EA" w:rsidRPr="00FE16CF">
              <w:rPr>
                <w:rFonts w:ascii="Arial" w:hAnsi="Arial" w:cs="Arial"/>
                <w:b/>
                <w:sz w:val="28"/>
                <w:szCs w:val="28"/>
                <w:vertAlign w:val="subscript"/>
                <w:lang w:val="uk-UA"/>
              </w:rPr>
              <w:t>3</w:t>
            </w:r>
            <w:r w:rsidR="00FD3732" w:rsidRPr="00FE16CF">
              <w:rPr>
                <w:rFonts w:ascii="Arial" w:hAnsi="Arial" w:cs="Arial"/>
                <w:sz w:val="28"/>
                <w:szCs w:val="28"/>
                <w:lang w:val="uk-UA"/>
              </w:rPr>
              <w:t xml:space="preserve"> у клінкері у випробува</w:t>
            </w:r>
            <w:r w:rsidR="000342EA" w:rsidRPr="00FE16CF">
              <w:rPr>
                <w:rFonts w:ascii="Arial" w:hAnsi="Arial" w:cs="Arial"/>
                <w:sz w:val="28"/>
                <w:szCs w:val="28"/>
                <w:lang w:val="uk-UA"/>
              </w:rPr>
              <w:t>ному зразку цементу.</w:t>
            </w:r>
          </w:p>
        </w:tc>
      </w:tr>
    </w:tbl>
    <w:p w14:paraId="228D4DEE" w14:textId="77777777" w:rsidR="00E51424" w:rsidRPr="00FE16CF" w:rsidRDefault="00E51424" w:rsidP="00AF0A09">
      <w:pPr>
        <w:spacing w:line="360" w:lineRule="auto"/>
        <w:ind w:firstLine="709"/>
        <w:jc w:val="both"/>
        <w:rPr>
          <w:rFonts w:ascii="Arial" w:hAnsi="Arial" w:cs="Arial"/>
          <w:b/>
          <w:sz w:val="28"/>
          <w:szCs w:val="28"/>
          <w:lang w:val="uk-UA"/>
        </w:rPr>
      </w:pPr>
    </w:p>
    <w:p w14:paraId="21F37A9B" w14:textId="77777777" w:rsidR="000342EA" w:rsidRPr="00FE16CF" w:rsidRDefault="00D4625B"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18.2 Розрахунок в</w:t>
      </w:r>
      <w:r w:rsidR="003C35FA" w:rsidRPr="00FE16CF">
        <w:rPr>
          <w:rFonts w:ascii="Arial" w:hAnsi="Arial" w:cs="Arial"/>
          <w:b/>
          <w:sz w:val="28"/>
          <w:szCs w:val="28"/>
          <w:lang w:val="uk-UA"/>
        </w:rPr>
        <w:t>місту гіпсу</w:t>
      </w:r>
    </w:p>
    <w:p w14:paraId="14B3494E" w14:textId="77777777" w:rsidR="000342EA" w:rsidRPr="00FE16CF" w:rsidRDefault="007B0357" w:rsidP="007B0357">
      <w:pPr>
        <w:spacing w:line="360" w:lineRule="auto"/>
        <w:ind w:firstLine="709"/>
        <w:jc w:val="both"/>
        <w:rPr>
          <w:rFonts w:ascii="Arial" w:hAnsi="Arial" w:cs="Arial"/>
          <w:b/>
          <w:i/>
          <w:sz w:val="28"/>
          <w:szCs w:val="28"/>
          <w:lang w:val="uk-UA"/>
        </w:rPr>
      </w:pPr>
      <m:oMathPara>
        <m:oMath>
          <m:r>
            <m:rPr>
              <m:sty m:val="bi"/>
            </m:rPr>
            <w:rPr>
              <w:rFonts w:ascii="Cambria Math" w:hAnsi="Cambria Math" w:cs="Arial"/>
              <w:sz w:val="28"/>
              <w:szCs w:val="28"/>
              <w:lang w:val="uk-UA"/>
            </w:rPr>
            <m:t>%</m:t>
          </m:r>
          <m:sSub>
            <m:sSubPr>
              <m:ctrlPr>
                <w:rPr>
                  <w:rFonts w:ascii="Cambria Math" w:hAnsi="Cambria Math" w:cs="Arial"/>
                  <w:i/>
                  <w:sz w:val="28"/>
                  <w:szCs w:val="28"/>
                  <w:lang w:val="uk-UA"/>
                </w:rPr>
              </m:ctrlPr>
            </m:sSubPr>
            <m:e>
              <m:r>
                <w:rPr>
                  <w:rFonts w:ascii="Cambria Math" w:hAnsi="Cambria Math" w:cs="Arial"/>
                  <w:sz w:val="28"/>
                  <w:szCs w:val="28"/>
                  <w:lang w:val="uk-UA"/>
                </w:rPr>
                <m:t>CaSO</m:t>
              </m:r>
            </m:e>
            <m:sub>
              <m:r>
                <w:rPr>
                  <w:rFonts w:ascii="Cambria Math" w:hAnsi="Cambria Math" w:cs="Arial"/>
                  <w:sz w:val="28"/>
                  <w:szCs w:val="28"/>
                  <w:lang w:val="uk-UA"/>
                </w:rPr>
                <m:t>4</m:t>
              </m:r>
            </m:sub>
          </m:sSub>
          <m:r>
            <w:rPr>
              <w:rFonts w:ascii="Cambria Math" w:hAnsi="Cambria Math" w:cs="Arial"/>
              <w:sz w:val="28"/>
              <w:szCs w:val="28"/>
              <w:lang w:val="uk-UA"/>
            </w:rPr>
            <m:t>∙2</m:t>
          </m:r>
          <m:sSub>
            <m:sSubPr>
              <m:ctrlPr>
                <w:rPr>
                  <w:rFonts w:ascii="Cambria Math" w:hAnsi="Cambria Math" w:cs="Arial"/>
                  <w:i/>
                  <w:sz w:val="28"/>
                  <w:szCs w:val="28"/>
                  <w:lang w:val="uk-UA"/>
                </w:rPr>
              </m:ctrlPr>
            </m:sSubPr>
            <m:e>
              <m:r>
                <w:rPr>
                  <w:rFonts w:ascii="Cambria Math" w:hAnsi="Cambria Math" w:cs="Arial"/>
                  <w:sz w:val="28"/>
                  <w:szCs w:val="28"/>
                  <w:lang w:val="uk-UA"/>
                </w:rPr>
                <m:t>H</m:t>
              </m:r>
            </m:e>
            <m:sub>
              <m:r>
                <w:rPr>
                  <w:rFonts w:ascii="Cambria Math" w:hAnsi="Cambria Math" w:cs="Arial"/>
                  <w:sz w:val="28"/>
                  <w:szCs w:val="28"/>
                  <w:lang w:val="uk-UA"/>
                </w:rPr>
                <m:t>2</m:t>
              </m:r>
            </m:sub>
          </m:sSub>
          <m:r>
            <w:rPr>
              <w:rFonts w:ascii="Cambria Math" w:hAnsi="Cambria Math" w:cs="Arial"/>
              <w:sz w:val="28"/>
              <w:szCs w:val="28"/>
              <w:lang w:val="uk-UA"/>
            </w:rPr>
            <m:t>O=%</m:t>
          </m:r>
          <m:sSub>
            <m:sSubPr>
              <m:ctrlPr>
                <w:rPr>
                  <w:rFonts w:ascii="Cambria Math" w:hAnsi="Cambria Math" w:cs="Arial"/>
                  <w:i/>
                  <w:sz w:val="28"/>
                  <w:szCs w:val="28"/>
                  <w:lang w:val="uk-UA"/>
                </w:rPr>
              </m:ctrlPr>
            </m:sSubPr>
            <m:e>
              <m:r>
                <w:rPr>
                  <w:rFonts w:ascii="Cambria Math" w:hAnsi="Cambria Math" w:cs="Arial"/>
                  <w:sz w:val="28"/>
                  <w:szCs w:val="28"/>
                  <w:lang w:val="uk-UA"/>
                </w:rPr>
                <m:t>SO</m:t>
              </m:r>
            </m:e>
            <m:sub>
              <m:r>
                <w:rPr>
                  <w:rFonts w:ascii="Cambria Math" w:hAnsi="Cambria Math" w:cs="Arial"/>
                  <w:sz w:val="28"/>
                  <w:szCs w:val="28"/>
                  <w:lang w:val="uk-UA"/>
                </w:rPr>
                <m:t>3</m:t>
              </m:r>
            </m:sub>
          </m:sSub>
          <m:r>
            <w:rPr>
              <w:rFonts w:ascii="Cambria Math" w:hAnsi="Cambria Math" w:cs="Arial"/>
              <w:sz w:val="28"/>
              <w:szCs w:val="28"/>
              <w:lang w:val="uk-UA"/>
            </w:rPr>
            <m:t>∙2,15</m:t>
          </m:r>
        </m:oMath>
      </m:oMathPara>
    </w:p>
    <w:p w14:paraId="3D0FE344" w14:textId="77777777" w:rsidR="007B0357" w:rsidRPr="00FE16CF" w:rsidRDefault="007B0357" w:rsidP="007B0357">
      <w:pPr>
        <w:spacing w:line="360" w:lineRule="auto"/>
        <w:ind w:firstLine="709"/>
        <w:jc w:val="both"/>
        <w:rPr>
          <w:rFonts w:ascii="Arial" w:hAnsi="Arial" w:cs="Arial"/>
          <w:b/>
          <w:i/>
          <w:sz w:val="28"/>
          <w:szCs w:val="28"/>
          <w:lang w:val="uk-UA"/>
        </w:rPr>
      </w:pPr>
    </w:p>
    <w:p w14:paraId="258E8ECE" w14:textId="77777777" w:rsidR="000342EA" w:rsidRPr="00FE16CF" w:rsidRDefault="00D4625B" w:rsidP="00AF0A09">
      <w:pPr>
        <w:spacing w:line="360" w:lineRule="auto"/>
        <w:ind w:firstLine="709"/>
        <w:jc w:val="both"/>
        <w:rPr>
          <w:rFonts w:ascii="Arial" w:hAnsi="Arial" w:cs="Arial"/>
          <w:b/>
          <w:sz w:val="28"/>
          <w:szCs w:val="28"/>
          <w:vertAlign w:val="subscript"/>
          <w:lang w:val="uk-UA"/>
        </w:rPr>
      </w:pPr>
      <w:r w:rsidRPr="00FE16CF">
        <w:rPr>
          <w:rFonts w:ascii="Arial" w:hAnsi="Arial" w:cs="Arial"/>
          <w:b/>
          <w:sz w:val="28"/>
          <w:szCs w:val="28"/>
          <w:lang w:val="uk-UA"/>
        </w:rPr>
        <w:t>18.3 Розрахунок в</w:t>
      </w:r>
      <w:r w:rsidR="003C35FA" w:rsidRPr="00FE16CF">
        <w:rPr>
          <w:rFonts w:ascii="Arial" w:hAnsi="Arial" w:cs="Arial"/>
          <w:b/>
          <w:sz w:val="28"/>
          <w:szCs w:val="28"/>
          <w:lang w:val="uk-UA"/>
        </w:rPr>
        <w:t>місту CaCO</w:t>
      </w:r>
      <w:r w:rsidR="003C35FA" w:rsidRPr="00FE16CF">
        <w:rPr>
          <w:rFonts w:ascii="Arial" w:hAnsi="Arial" w:cs="Arial"/>
          <w:b/>
          <w:sz w:val="28"/>
          <w:szCs w:val="28"/>
          <w:vertAlign w:val="subscript"/>
          <w:lang w:val="uk-UA"/>
        </w:rPr>
        <w:t>3</w:t>
      </w:r>
    </w:p>
    <w:p w14:paraId="69094C46" w14:textId="77777777" w:rsidR="000342EA" w:rsidRPr="00FE16CF" w:rsidRDefault="007B0357" w:rsidP="007B0357">
      <w:pPr>
        <w:spacing w:line="360" w:lineRule="auto"/>
        <w:ind w:firstLine="709"/>
        <w:jc w:val="both"/>
        <w:rPr>
          <w:rFonts w:ascii="Arial" w:hAnsi="Arial" w:cs="Arial"/>
          <w:b/>
          <w:i/>
          <w:sz w:val="28"/>
          <w:szCs w:val="28"/>
          <w:lang w:val="uk-UA"/>
        </w:rPr>
      </w:pPr>
      <m:oMathPara>
        <m:oMath>
          <m:r>
            <m:rPr>
              <m:sty m:val="bi"/>
            </m:rPr>
            <w:rPr>
              <w:rFonts w:ascii="Cambria Math" w:hAnsi="Cambria Math" w:cs="Arial"/>
              <w:sz w:val="28"/>
              <w:szCs w:val="28"/>
              <w:lang w:val="uk-UA"/>
            </w:rPr>
            <m:t>%</m:t>
          </m:r>
          <m:sSub>
            <m:sSubPr>
              <m:ctrlPr>
                <w:rPr>
                  <w:rFonts w:ascii="Cambria Math" w:hAnsi="Cambria Math" w:cs="Arial"/>
                  <w:i/>
                  <w:sz w:val="28"/>
                  <w:szCs w:val="28"/>
                  <w:lang w:val="uk-UA"/>
                </w:rPr>
              </m:ctrlPr>
            </m:sSubPr>
            <m:e>
              <m:r>
                <w:rPr>
                  <w:rFonts w:ascii="Cambria Math" w:hAnsi="Cambria Math" w:cs="Arial"/>
                  <w:sz w:val="28"/>
                  <w:szCs w:val="28"/>
                  <w:lang w:val="uk-UA"/>
                </w:rPr>
                <m:t>CaCO</m:t>
              </m:r>
            </m:e>
            <m:sub>
              <m:r>
                <w:rPr>
                  <w:rFonts w:ascii="Cambria Math" w:hAnsi="Cambria Math" w:cs="Arial"/>
                  <w:sz w:val="28"/>
                  <w:szCs w:val="28"/>
                  <w:lang w:val="uk-UA"/>
                </w:rPr>
                <m:t>3</m:t>
              </m:r>
            </m:sub>
          </m:sSub>
          <m:r>
            <w:rPr>
              <w:rFonts w:ascii="Cambria Math" w:hAnsi="Cambria Math" w:cs="Arial"/>
              <w:sz w:val="28"/>
              <w:szCs w:val="28"/>
              <w:lang w:val="uk-UA"/>
            </w:rPr>
            <m:t>=%</m:t>
          </m:r>
          <m:sSub>
            <m:sSubPr>
              <m:ctrlPr>
                <w:rPr>
                  <w:rFonts w:ascii="Cambria Math" w:hAnsi="Cambria Math" w:cs="Arial"/>
                  <w:i/>
                  <w:sz w:val="28"/>
                  <w:szCs w:val="28"/>
                  <w:lang w:val="uk-UA"/>
                </w:rPr>
              </m:ctrlPr>
            </m:sSubPr>
            <m:e>
              <m:r>
                <w:rPr>
                  <w:rFonts w:ascii="Cambria Math" w:hAnsi="Cambria Math" w:cs="Arial"/>
                  <w:sz w:val="28"/>
                  <w:szCs w:val="28"/>
                  <w:lang w:val="uk-UA"/>
                </w:rPr>
                <m:t>CO</m:t>
              </m:r>
            </m:e>
            <m:sub>
              <m:r>
                <w:rPr>
                  <w:rFonts w:ascii="Cambria Math" w:hAnsi="Cambria Math" w:cs="Arial"/>
                  <w:sz w:val="28"/>
                  <w:szCs w:val="28"/>
                  <w:lang w:val="uk-UA"/>
                </w:rPr>
                <m:t>2</m:t>
              </m:r>
            </m:sub>
          </m:sSub>
          <m:r>
            <w:rPr>
              <w:rFonts w:ascii="Cambria Math" w:hAnsi="Cambria Math" w:cs="Arial"/>
              <w:sz w:val="28"/>
              <w:szCs w:val="28"/>
              <w:lang w:val="uk-UA"/>
            </w:rPr>
            <m:t>∙2,274</m:t>
          </m:r>
        </m:oMath>
      </m:oMathPara>
    </w:p>
    <w:p w14:paraId="24C018A9" w14:textId="77777777" w:rsidR="00D4625B" w:rsidRPr="00FE16CF" w:rsidRDefault="00D4625B" w:rsidP="00AF0A09">
      <w:pPr>
        <w:spacing w:line="360" w:lineRule="auto"/>
        <w:ind w:firstLine="709"/>
        <w:jc w:val="both"/>
        <w:rPr>
          <w:rFonts w:ascii="Arial" w:hAnsi="Arial" w:cs="Arial"/>
          <w:noProof/>
          <w:lang w:val="uk-UA"/>
        </w:rPr>
      </w:pPr>
    </w:p>
    <w:p w14:paraId="787ECF34" w14:textId="77777777" w:rsidR="003C35FA" w:rsidRPr="00FE16CF" w:rsidRDefault="00FD3732"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18.4 Р</w:t>
      </w:r>
      <w:r w:rsidR="00D4625B" w:rsidRPr="00FE16CF">
        <w:rPr>
          <w:rFonts w:ascii="Arial" w:hAnsi="Arial" w:cs="Arial"/>
          <w:b/>
          <w:sz w:val="28"/>
          <w:szCs w:val="28"/>
          <w:lang w:val="uk-UA"/>
        </w:rPr>
        <w:t>озрахунок в</w:t>
      </w:r>
      <w:r w:rsidR="003C35FA" w:rsidRPr="00FE16CF">
        <w:rPr>
          <w:rFonts w:ascii="Arial" w:hAnsi="Arial" w:cs="Arial"/>
          <w:b/>
          <w:sz w:val="28"/>
          <w:szCs w:val="28"/>
          <w:lang w:val="uk-UA"/>
        </w:rPr>
        <w:t>місту пуцолани</w:t>
      </w:r>
    </w:p>
    <w:p w14:paraId="33DFE67E" w14:textId="77777777" w:rsidR="000342EA" w:rsidRPr="00FE16CF" w:rsidRDefault="000342EA"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 пуцолани = % базового комплексоутворюючого реагента</w:t>
      </w:r>
    </w:p>
    <w:p w14:paraId="2F9A3921" w14:textId="77777777" w:rsidR="007B0357" w:rsidRPr="00FE16CF" w:rsidRDefault="007B0357" w:rsidP="00AF0A09">
      <w:pPr>
        <w:spacing w:line="360" w:lineRule="auto"/>
        <w:ind w:firstLine="709"/>
        <w:jc w:val="both"/>
        <w:rPr>
          <w:rFonts w:ascii="Arial" w:hAnsi="Arial" w:cs="Arial"/>
          <w:b/>
          <w:sz w:val="28"/>
          <w:szCs w:val="28"/>
          <w:lang w:val="uk-UA"/>
        </w:rPr>
      </w:pPr>
    </w:p>
    <w:p w14:paraId="4A8E7A29" w14:textId="77777777" w:rsidR="003C35FA" w:rsidRPr="00FE16CF" w:rsidRDefault="003C35FA"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18.5 Розрахунок поправочного коефіцієнта для цементу тип</w:t>
      </w:r>
      <w:r w:rsidR="000342EA" w:rsidRPr="00FE16CF">
        <w:rPr>
          <w:rFonts w:ascii="Arial" w:hAnsi="Arial" w:cs="Arial"/>
          <w:b/>
          <w:sz w:val="28"/>
          <w:szCs w:val="28"/>
          <w:lang w:val="uk-UA"/>
        </w:rPr>
        <w:t>ів І</w:t>
      </w:r>
    </w:p>
    <w:p w14:paraId="56F14232" w14:textId="77777777" w:rsidR="000342EA" w:rsidRPr="00FE16CF" w:rsidRDefault="00E619AB" w:rsidP="007B6838">
      <w:pPr>
        <w:spacing w:line="360" w:lineRule="auto"/>
        <w:ind w:firstLine="709"/>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F</m:t>
              </m:r>
            </m:e>
            <m:sub>
              <m:r>
                <w:rPr>
                  <w:rFonts w:ascii="Cambria Math" w:hAnsi="Cambria Math" w:cs="Arial"/>
                  <w:sz w:val="28"/>
                  <w:szCs w:val="28"/>
                  <w:lang w:val="uk-UA"/>
                </w:rPr>
                <m:t>1</m:t>
              </m:r>
            </m:sub>
          </m:sSub>
          <m:r>
            <w:rPr>
              <w:rFonts w:ascii="Cambria Math" w:hAnsi="Cambria Math" w:cs="Arial"/>
              <w:sz w:val="28"/>
              <w:szCs w:val="28"/>
              <w:lang w:val="uk-UA"/>
            </w:rPr>
            <m:t>=</m:t>
          </m:r>
          <m:f>
            <m:fPr>
              <m:ctrlPr>
                <w:rPr>
                  <w:rFonts w:ascii="Cambria Math" w:hAnsi="Cambria Math" w:cs="Arial"/>
                  <w:i/>
                  <w:sz w:val="28"/>
                  <w:szCs w:val="28"/>
                  <w:lang w:val="uk-UA"/>
                </w:rPr>
              </m:ctrlPr>
            </m:fPr>
            <m:num>
              <m:d>
                <m:dPr>
                  <m:ctrlPr>
                    <w:rPr>
                      <w:rFonts w:ascii="Cambria Math" w:hAnsi="Cambria Math" w:cs="Arial"/>
                      <w:i/>
                      <w:sz w:val="28"/>
                      <w:szCs w:val="28"/>
                      <w:lang w:val="uk-UA"/>
                    </w:rPr>
                  </m:ctrlPr>
                </m:dPr>
                <m:e>
                  <m:r>
                    <w:rPr>
                      <w:rFonts w:ascii="Cambria Math" w:hAnsi="Cambria Math" w:cs="Arial"/>
                      <w:sz w:val="28"/>
                      <w:szCs w:val="28"/>
                      <w:lang w:val="uk-UA"/>
                    </w:rPr>
                    <m:t>100-%</m:t>
                  </m:r>
                  <m:sSub>
                    <m:sSubPr>
                      <m:ctrlPr>
                        <w:rPr>
                          <w:rFonts w:ascii="Cambria Math" w:hAnsi="Cambria Math" w:cs="Arial"/>
                          <w:i/>
                          <w:sz w:val="28"/>
                          <w:szCs w:val="28"/>
                          <w:lang w:val="uk-UA"/>
                        </w:rPr>
                      </m:ctrlPr>
                    </m:sSubPr>
                    <m:e>
                      <m:r>
                        <w:rPr>
                          <w:rFonts w:ascii="Cambria Math" w:hAnsi="Cambria Math" w:cs="Arial"/>
                          <w:sz w:val="28"/>
                          <w:szCs w:val="28"/>
                          <w:lang w:val="uk-UA"/>
                        </w:rPr>
                        <m:t>CaSO</m:t>
                      </m:r>
                    </m:e>
                    <m:sub>
                      <m:r>
                        <w:rPr>
                          <w:rFonts w:ascii="Cambria Math" w:hAnsi="Cambria Math" w:cs="Arial"/>
                          <w:sz w:val="28"/>
                          <w:szCs w:val="28"/>
                          <w:lang w:val="uk-UA"/>
                        </w:rPr>
                        <m:t>4</m:t>
                      </m:r>
                    </m:sub>
                  </m:sSub>
                  <m:r>
                    <w:rPr>
                      <w:rFonts w:ascii="Cambria Math" w:hAnsi="Cambria Math" w:cs="Arial"/>
                      <w:sz w:val="28"/>
                      <w:szCs w:val="28"/>
                      <w:lang w:val="uk-UA"/>
                    </w:rPr>
                    <m:t>∙2</m:t>
                  </m:r>
                  <m:sSub>
                    <m:sSubPr>
                      <m:ctrlPr>
                        <w:rPr>
                          <w:rFonts w:ascii="Cambria Math" w:hAnsi="Cambria Math" w:cs="Arial"/>
                          <w:i/>
                          <w:sz w:val="28"/>
                          <w:szCs w:val="28"/>
                          <w:lang w:val="uk-UA"/>
                        </w:rPr>
                      </m:ctrlPr>
                    </m:sSubPr>
                    <m:e>
                      <m:r>
                        <w:rPr>
                          <w:rFonts w:ascii="Cambria Math" w:hAnsi="Cambria Math" w:cs="Arial"/>
                          <w:sz w:val="28"/>
                          <w:szCs w:val="28"/>
                          <w:lang w:val="uk-UA"/>
                        </w:rPr>
                        <m:t>H</m:t>
                      </m:r>
                    </m:e>
                    <m:sub>
                      <m:r>
                        <w:rPr>
                          <w:rFonts w:ascii="Cambria Math" w:hAnsi="Cambria Math" w:cs="Arial"/>
                          <w:sz w:val="28"/>
                          <w:szCs w:val="28"/>
                          <w:lang w:val="uk-UA"/>
                        </w:rPr>
                        <m:t>2</m:t>
                      </m:r>
                    </m:sub>
                  </m:sSub>
                  <m:r>
                    <w:rPr>
                      <w:rFonts w:ascii="Cambria Math" w:hAnsi="Cambria Math" w:cs="Arial"/>
                      <w:sz w:val="28"/>
                      <w:szCs w:val="28"/>
                      <w:lang w:val="uk-UA"/>
                    </w:rPr>
                    <m:t>O-%</m:t>
                  </m:r>
                  <m:sSub>
                    <m:sSubPr>
                      <m:ctrlPr>
                        <w:rPr>
                          <w:rFonts w:ascii="Cambria Math" w:hAnsi="Cambria Math" w:cs="Arial"/>
                          <w:i/>
                          <w:sz w:val="28"/>
                          <w:szCs w:val="28"/>
                          <w:lang w:val="uk-UA"/>
                        </w:rPr>
                      </m:ctrlPr>
                    </m:sSubPr>
                    <m:e>
                      <m:r>
                        <w:rPr>
                          <w:rFonts w:ascii="Cambria Math" w:hAnsi="Cambria Math" w:cs="Arial"/>
                          <w:sz w:val="28"/>
                          <w:szCs w:val="28"/>
                          <w:lang w:val="uk-UA"/>
                        </w:rPr>
                        <m:t>CaCO</m:t>
                      </m:r>
                    </m:e>
                    <m:sub>
                      <m:r>
                        <w:rPr>
                          <w:rFonts w:ascii="Cambria Math" w:hAnsi="Cambria Math" w:cs="Arial"/>
                          <w:sz w:val="28"/>
                          <w:szCs w:val="28"/>
                          <w:lang w:val="uk-UA"/>
                        </w:rPr>
                        <m:t>3</m:t>
                      </m:r>
                    </m:sub>
                  </m:sSub>
                </m:e>
              </m:d>
            </m:num>
            <m:den>
              <m:r>
                <w:rPr>
                  <w:rFonts w:ascii="Cambria Math" w:hAnsi="Cambria Math" w:cs="Arial"/>
                  <w:sz w:val="28"/>
                  <w:szCs w:val="28"/>
                  <w:lang w:val="uk-UA"/>
                </w:rPr>
                <m:t>100</m:t>
              </m:r>
            </m:den>
          </m:f>
        </m:oMath>
      </m:oMathPara>
    </w:p>
    <w:p w14:paraId="00856710" w14:textId="77777777" w:rsidR="003C35FA" w:rsidRPr="00FE16CF" w:rsidRDefault="003C35FA" w:rsidP="00AF0A09">
      <w:pPr>
        <w:ind w:firstLine="709"/>
        <w:jc w:val="both"/>
        <w:rPr>
          <w:rFonts w:ascii="Arial" w:hAnsi="Arial" w:cs="Arial"/>
          <w:sz w:val="28"/>
          <w:szCs w:val="28"/>
          <w:lang w:val="uk-UA"/>
        </w:rPr>
      </w:pPr>
      <w:r w:rsidRPr="00FE16CF">
        <w:rPr>
          <w:rFonts w:ascii="Arial" w:hAnsi="Arial" w:cs="Arial"/>
          <w:b/>
          <w:sz w:val="28"/>
          <w:szCs w:val="28"/>
          <w:lang w:val="uk-UA"/>
        </w:rPr>
        <w:t>18.6 Розрахунок поправочного коефіцієнта для цементу типів IV/A та IV/B</w:t>
      </w:r>
    </w:p>
    <w:p w14:paraId="18CF7DB3" w14:textId="77777777" w:rsidR="003C35FA" w:rsidRPr="00FE16CF" w:rsidRDefault="003C35FA" w:rsidP="00AF0A09">
      <w:pPr>
        <w:ind w:firstLine="709"/>
        <w:jc w:val="both"/>
        <w:rPr>
          <w:rFonts w:ascii="Arial" w:hAnsi="Arial" w:cs="Arial"/>
          <w:sz w:val="28"/>
          <w:szCs w:val="28"/>
          <w:lang w:val="uk-UA"/>
        </w:rPr>
      </w:pPr>
    </w:p>
    <w:p w14:paraId="6B15E7EF" w14:textId="77777777" w:rsidR="007B6838" w:rsidRPr="00FE16CF" w:rsidRDefault="00E619AB" w:rsidP="007B6838">
      <w:pPr>
        <w:spacing w:line="360" w:lineRule="auto"/>
        <w:ind w:firstLine="709"/>
        <w:jc w:val="both"/>
        <w:rPr>
          <w:rFonts w:ascii="Arial" w:hAnsi="Arial" w:cs="Arial"/>
          <w:sz w:val="28"/>
          <w:szCs w:val="28"/>
          <w:lang w:val="uk-UA"/>
        </w:rPr>
      </w:pPr>
      <m:oMathPara>
        <m:oMath>
          <m:sSub>
            <m:sSubPr>
              <m:ctrlPr>
                <w:rPr>
                  <w:rFonts w:ascii="Cambria Math" w:hAnsi="Cambria Math" w:cs="Arial"/>
                  <w:i/>
                  <w:sz w:val="28"/>
                  <w:szCs w:val="28"/>
                  <w:lang w:val="uk-UA"/>
                </w:rPr>
              </m:ctrlPr>
            </m:sSubPr>
            <m:e>
              <m:r>
                <w:rPr>
                  <w:rFonts w:ascii="Cambria Math" w:hAnsi="Cambria Math" w:cs="Arial"/>
                  <w:sz w:val="28"/>
                  <w:szCs w:val="28"/>
                  <w:lang w:val="uk-UA"/>
                </w:rPr>
                <m:t>F</m:t>
              </m:r>
            </m:e>
            <m:sub>
              <m:r>
                <w:rPr>
                  <w:rFonts w:ascii="Cambria Math" w:hAnsi="Cambria Math" w:cs="Arial"/>
                  <w:sz w:val="28"/>
                  <w:szCs w:val="28"/>
                  <w:lang w:val="uk-UA"/>
                </w:rPr>
                <m:t>2</m:t>
              </m:r>
            </m:sub>
          </m:sSub>
          <m:r>
            <w:rPr>
              <w:rFonts w:ascii="Cambria Math" w:hAnsi="Cambria Math" w:cs="Arial"/>
              <w:sz w:val="28"/>
              <w:szCs w:val="28"/>
              <w:lang w:val="uk-UA"/>
            </w:rPr>
            <m:t>=</m:t>
          </m:r>
          <m:f>
            <m:fPr>
              <m:ctrlPr>
                <w:rPr>
                  <w:rFonts w:ascii="Cambria Math" w:hAnsi="Cambria Math" w:cs="Arial"/>
                  <w:i/>
                  <w:sz w:val="28"/>
                  <w:szCs w:val="28"/>
                  <w:lang w:val="uk-UA"/>
                </w:rPr>
              </m:ctrlPr>
            </m:fPr>
            <m:num>
              <m:d>
                <m:dPr>
                  <m:ctrlPr>
                    <w:rPr>
                      <w:rFonts w:ascii="Cambria Math" w:hAnsi="Cambria Math" w:cs="Arial"/>
                      <w:i/>
                      <w:sz w:val="28"/>
                      <w:szCs w:val="28"/>
                      <w:lang w:val="uk-UA"/>
                    </w:rPr>
                  </m:ctrlPr>
                </m:dPr>
                <m:e>
                  <m:r>
                    <w:rPr>
                      <w:rFonts w:ascii="Cambria Math" w:hAnsi="Cambria Math" w:cs="Arial"/>
                      <w:sz w:val="28"/>
                      <w:szCs w:val="28"/>
                      <w:lang w:val="uk-UA"/>
                    </w:rPr>
                    <m:t>100-%</m:t>
                  </m:r>
                  <m:sSub>
                    <m:sSubPr>
                      <m:ctrlPr>
                        <w:rPr>
                          <w:rFonts w:ascii="Cambria Math" w:hAnsi="Cambria Math" w:cs="Arial"/>
                          <w:i/>
                          <w:sz w:val="28"/>
                          <w:szCs w:val="28"/>
                          <w:lang w:val="uk-UA"/>
                        </w:rPr>
                      </m:ctrlPr>
                    </m:sSubPr>
                    <m:e>
                      <m:r>
                        <w:rPr>
                          <w:rFonts w:ascii="Cambria Math" w:hAnsi="Cambria Math" w:cs="Arial"/>
                          <w:sz w:val="28"/>
                          <w:szCs w:val="28"/>
                          <w:lang w:val="uk-UA"/>
                        </w:rPr>
                        <m:t>CaSO</m:t>
                      </m:r>
                    </m:e>
                    <m:sub>
                      <m:r>
                        <w:rPr>
                          <w:rFonts w:ascii="Cambria Math" w:hAnsi="Cambria Math" w:cs="Arial"/>
                          <w:sz w:val="28"/>
                          <w:szCs w:val="28"/>
                          <w:lang w:val="uk-UA"/>
                        </w:rPr>
                        <m:t>4</m:t>
                      </m:r>
                    </m:sub>
                  </m:sSub>
                  <m:r>
                    <w:rPr>
                      <w:rFonts w:ascii="Cambria Math" w:hAnsi="Cambria Math" w:cs="Arial"/>
                      <w:sz w:val="28"/>
                      <w:szCs w:val="28"/>
                      <w:lang w:val="uk-UA"/>
                    </w:rPr>
                    <m:t>∙2</m:t>
                  </m:r>
                  <m:sSub>
                    <m:sSubPr>
                      <m:ctrlPr>
                        <w:rPr>
                          <w:rFonts w:ascii="Cambria Math" w:hAnsi="Cambria Math" w:cs="Arial"/>
                          <w:i/>
                          <w:sz w:val="28"/>
                          <w:szCs w:val="28"/>
                          <w:lang w:val="uk-UA"/>
                        </w:rPr>
                      </m:ctrlPr>
                    </m:sSubPr>
                    <m:e>
                      <m:r>
                        <w:rPr>
                          <w:rFonts w:ascii="Cambria Math" w:hAnsi="Cambria Math" w:cs="Arial"/>
                          <w:sz w:val="28"/>
                          <w:szCs w:val="28"/>
                          <w:lang w:val="uk-UA"/>
                        </w:rPr>
                        <m:t>H</m:t>
                      </m:r>
                    </m:e>
                    <m:sub>
                      <m:r>
                        <w:rPr>
                          <w:rFonts w:ascii="Cambria Math" w:hAnsi="Cambria Math" w:cs="Arial"/>
                          <w:sz w:val="28"/>
                          <w:szCs w:val="28"/>
                          <w:lang w:val="uk-UA"/>
                        </w:rPr>
                        <m:t>2</m:t>
                      </m:r>
                    </m:sub>
                  </m:sSub>
                  <m:r>
                    <w:rPr>
                      <w:rFonts w:ascii="Cambria Math" w:hAnsi="Cambria Math" w:cs="Arial"/>
                      <w:sz w:val="28"/>
                      <w:szCs w:val="28"/>
                      <w:lang w:val="uk-UA"/>
                    </w:rPr>
                    <m:t>O-%</m:t>
                  </m:r>
                  <m:sSub>
                    <m:sSubPr>
                      <m:ctrlPr>
                        <w:rPr>
                          <w:rFonts w:ascii="Cambria Math" w:hAnsi="Cambria Math" w:cs="Arial"/>
                          <w:i/>
                          <w:sz w:val="28"/>
                          <w:szCs w:val="28"/>
                          <w:lang w:val="uk-UA"/>
                        </w:rPr>
                      </m:ctrlPr>
                    </m:sSubPr>
                    <m:e>
                      <m:r>
                        <w:rPr>
                          <w:rFonts w:ascii="Cambria Math" w:hAnsi="Cambria Math" w:cs="Arial"/>
                          <w:sz w:val="28"/>
                          <w:szCs w:val="28"/>
                          <w:lang w:val="uk-UA"/>
                        </w:rPr>
                        <m:t>CaCO</m:t>
                      </m:r>
                    </m:e>
                    <m:sub>
                      <m:r>
                        <w:rPr>
                          <w:rFonts w:ascii="Cambria Math" w:hAnsi="Cambria Math" w:cs="Arial"/>
                          <w:sz w:val="28"/>
                          <w:szCs w:val="28"/>
                          <w:lang w:val="uk-UA"/>
                        </w:rPr>
                        <m:t>3</m:t>
                      </m:r>
                    </m:sub>
                  </m:sSub>
                  <m:r>
                    <w:rPr>
                      <w:rFonts w:ascii="Cambria Math" w:hAnsi="Cambria Math" w:cs="Arial"/>
                      <w:sz w:val="28"/>
                      <w:szCs w:val="28"/>
                      <w:lang w:val="uk-UA"/>
                    </w:rPr>
                    <m:t>-%BCR</m:t>
                  </m:r>
                </m:e>
              </m:d>
            </m:num>
            <m:den>
              <m:r>
                <w:rPr>
                  <w:rFonts w:ascii="Cambria Math" w:hAnsi="Cambria Math" w:cs="Arial"/>
                  <w:sz w:val="28"/>
                  <w:szCs w:val="28"/>
                  <w:lang w:val="uk-UA"/>
                </w:rPr>
                <m:t>100</m:t>
              </m:r>
            </m:den>
          </m:f>
        </m:oMath>
      </m:oMathPara>
    </w:p>
    <w:p w14:paraId="426FB219" w14:textId="77777777" w:rsidR="007B6838" w:rsidRPr="00FE16CF" w:rsidRDefault="007B6838" w:rsidP="00AF0A09">
      <w:pPr>
        <w:ind w:firstLine="709"/>
        <w:jc w:val="both"/>
        <w:rPr>
          <w:rFonts w:ascii="Arial" w:hAnsi="Arial" w:cs="Arial"/>
          <w:sz w:val="28"/>
          <w:szCs w:val="28"/>
          <w:lang w:val="uk-UA"/>
        </w:rPr>
      </w:pPr>
    </w:p>
    <w:p w14:paraId="52104B76" w14:textId="77777777" w:rsidR="000342EA" w:rsidRPr="00FE16CF" w:rsidRDefault="000342EA" w:rsidP="00AF0A09">
      <w:pPr>
        <w:ind w:firstLine="709"/>
        <w:jc w:val="both"/>
        <w:rPr>
          <w:rFonts w:ascii="Arial" w:hAnsi="Arial" w:cs="Arial"/>
          <w:sz w:val="28"/>
          <w:szCs w:val="28"/>
          <w:lang w:val="uk-UA"/>
        </w:rPr>
      </w:pPr>
    </w:p>
    <w:p w14:paraId="562BDAA9" w14:textId="3374E136" w:rsidR="003C35FA" w:rsidRPr="00FE16CF" w:rsidRDefault="003C35FA"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18.7 Розрахунок C</w:t>
      </w:r>
      <w:r w:rsidRPr="00FE16CF">
        <w:rPr>
          <w:rFonts w:ascii="Arial" w:hAnsi="Arial" w:cs="Arial"/>
          <w:b/>
          <w:sz w:val="28"/>
          <w:szCs w:val="28"/>
          <w:vertAlign w:val="subscript"/>
          <w:lang w:val="uk-UA"/>
        </w:rPr>
        <w:t>3</w:t>
      </w:r>
      <w:r w:rsidRPr="00FE16CF">
        <w:rPr>
          <w:rFonts w:ascii="Arial" w:hAnsi="Arial" w:cs="Arial"/>
          <w:b/>
          <w:sz w:val="28"/>
          <w:szCs w:val="28"/>
          <w:lang w:val="uk-UA"/>
        </w:rPr>
        <w:t>A, C</w:t>
      </w:r>
      <w:r w:rsidRPr="00FE16CF">
        <w:rPr>
          <w:rFonts w:ascii="Arial" w:hAnsi="Arial" w:cs="Arial"/>
          <w:b/>
          <w:sz w:val="28"/>
          <w:szCs w:val="28"/>
          <w:vertAlign w:val="subscript"/>
          <w:lang w:val="uk-UA"/>
        </w:rPr>
        <w:t>4</w:t>
      </w:r>
      <w:r w:rsidRPr="00FE16CF">
        <w:rPr>
          <w:rFonts w:ascii="Arial" w:hAnsi="Arial" w:cs="Arial"/>
          <w:b/>
          <w:sz w:val="28"/>
          <w:szCs w:val="28"/>
          <w:lang w:val="uk-UA"/>
        </w:rPr>
        <w:t xml:space="preserve">AF клінкеру </w:t>
      </w:r>
      <w:r w:rsidRPr="00545BE0">
        <w:rPr>
          <w:rFonts w:ascii="Arial" w:hAnsi="Arial" w:cs="Arial"/>
          <w:b/>
          <w:sz w:val="28"/>
          <w:szCs w:val="28"/>
          <w:lang w:val="uk-UA"/>
        </w:rPr>
        <w:t xml:space="preserve">за </w:t>
      </w:r>
      <w:proofErr w:type="spellStart"/>
      <w:r w:rsidR="00FF7ED8" w:rsidRPr="00545BE0">
        <w:rPr>
          <w:rFonts w:ascii="Arial" w:hAnsi="Arial" w:cs="Arial"/>
          <w:b/>
          <w:sz w:val="28"/>
          <w:szCs w:val="28"/>
          <w:lang w:val="uk-UA"/>
        </w:rPr>
        <w:t>Bog</w:t>
      </w:r>
      <w:proofErr w:type="spellEnd"/>
      <w:r w:rsidR="00C8716D" w:rsidRPr="00545BE0">
        <w:rPr>
          <w:rFonts w:ascii="Arial" w:hAnsi="Arial" w:cs="Arial"/>
          <w:b/>
          <w:sz w:val="28"/>
          <w:szCs w:val="28"/>
          <w:lang w:val="en-US"/>
        </w:rPr>
        <w:t>g</w:t>
      </w:r>
      <w:proofErr w:type="spellStart"/>
      <w:r w:rsidR="00FF7ED8" w:rsidRPr="00545BE0">
        <w:rPr>
          <w:rFonts w:ascii="Arial" w:hAnsi="Arial" w:cs="Arial"/>
          <w:b/>
          <w:sz w:val="28"/>
          <w:szCs w:val="28"/>
          <w:lang w:val="uk-UA"/>
        </w:rPr>
        <w:t>ue</w:t>
      </w:r>
      <w:proofErr w:type="spellEnd"/>
      <w:r w:rsidRPr="00FE16CF">
        <w:rPr>
          <w:rFonts w:ascii="Arial" w:hAnsi="Arial" w:cs="Arial"/>
          <w:b/>
          <w:sz w:val="28"/>
          <w:szCs w:val="28"/>
          <w:lang w:val="uk-UA"/>
        </w:rPr>
        <w:t xml:space="preserve"> для цементу </w:t>
      </w:r>
      <w:r w:rsidR="00824FBA" w:rsidRPr="00FE16CF">
        <w:rPr>
          <w:rFonts w:ascii="Arial" w:hAnsi="Arial" w:cs="Arial"/>
          <w:b/>
          <w:sz w:val="28"/>
          <w:szCs w:val="28"/>
          <w:lang w:val="uk-UA"/>
        </w:rPr>
        <w:t xml:space="preserve">типів </w:t>
      </w:r>
      <w:r w:rsidRPr="00FE16CF">
        <w:rPr>
          <w:rFonts w:ascii="Arial" w:hAnsi="Arial" w:cs="Arial"/>
          <w:b/>
          <w:sz w:val="28"/>
          <w:szCs w:val="28"/>
          <w:lang w:val="uk-UA"/>
        </w:rPr>
        <w:t>I:</w:t>
      </w:r>
    </w:p>
    <w:p w14:paraId="6B707BB4" w14:textId="77777777" w:rsidR="00DB2653" w:rsidRPr="002C256E" w:rsidRDefault="00DB2653" w:rsidP="00AF0A09">
      <w:pPr>
        <w:spacing w:line="360" w:lineRule="auto"/>
        <w:ind w:firstLine="709"/>
        <w:jc w:val="both"/>
        <w:rPr>
          <w:rFonts w:ascii="Arial" w:hAnsi="Arial" w:cs="Arial"/>
          <w:sz w:val="32"/>
          <w:szCs w:val="28"/>
          <w:lang w:val="uk-UA"/>
        </w:rPr>
      </w:pPr>
      <m:oMath>
        <m:r>
          <w:rPr>
            <w:rFonts w:ascii="Cambria Math" w:hAnsi="Cambria Math" w:cs="Arial"/>
            <w:sz w:val="36"/>
            <w:szCs w:val="28"/>
            <w:lang w:val="uk-UA"/>
          </w:rPr>
          <m:t>%</m:t>
        </m:r>
        <m:sSub>
          <m:sSubPr>
            <m:ctrlPr>
              <w:rPr>
                <w:rFonts w:ascii="Cambria Math" w:hAnsi="Cambria Math" w:cs="Arial"/>
                <w:i/>
                <w:sz w:val="36"/>
                <w:szCs w:val="28"/>
                <w:lang w:val="uk-UA"/>
              </w:rPr>
            </m:ctrlPr>
          </m:sSubPr>
          <m:e>
            <m:r>
              <w:rPr>
                <w:rFonts w:ascii="Cambria Math" w:hAnsi="Cambria Math" w:cs="Arial"/>
                <w:sz w:val="36"/>
                <w:szCs w:val="28"/>
                <w:lang w:val="uk-UA"/>
              </w:rPr>
              <m:t>C</m:t>
            </m:r>
          </m:e>
          <m:sub>
            <m:r>
              <w:rPr>
                <w:rFonts w:ascii="Cambria Math" w:hAnsi="Cambria Math" w:cs="Arial"/>
                <w:sz w:val="36"/>
                <w:szCs w:val="28"/>
                <w:lang w:val="uk-UA"/>
              </w:rPr>
              <m:t>3</m:t>
            </m:r>
          </m:sub>
        </m:sSub>
        <m:r>
          <w:rPr>
            <w:rFonts w:ascii="Cambria Math" w:hAnsi="Cambria Math" w:cs="Arial"/>
            <w:sz w:val="36"/>
            <w:szCs w:val="28"/>
            <w:lang w:val="uk-UA"/>
          </w:rPr>
          <m:t>A=</m:t>
        </m:r>
        <m:f>
          <m:fPr>
            <m:ctrlPr>
              <w:rPr>
                <w:rFonts w:ascii="Cambria Math" w:hAnsi="Cambria Math" w:cs="Arial"/>
                <w:i/>
                <w:sz w:val="36"/>
                <w:szCs w:val="28"/>
                <w:lang w:val="uk-UA"/>
              </w:rPr>
            </m:ctrlPr>
          </m:fPr>
          <m:num>
            <m:r>
              <w:rPr>
                <w:rFonts w:ascii="Cambria Math" w:hAnsi="Cambria Math" w:cs="Arial"/>
                <w:sz w:val="36"/>
                <w:szCs w:val="28"/>
                <w:lang w:val="uk-UA"/>
              </w:rPr>
              <m:t>2,65∆A-1,692∆F</m:t>
            </m:r>
          </m:num>
          <m:den>
            <m:r>
              <w:rPr>
                <w:rFonts w:ascii="Cambria Math" w:hAnsi="Cambria Math" w:cs="Arial"/>
                <w:sz w:val="36"/>
                <w:szCs w:val="28"/>
                <w:lang w:val="uk-UA"/>
              </w:rPr>
              <m:t>F1</m:t>
            </m:r>
          </m:den>
        </m:f>
      </m:oMath>
      <w:r w:rsidRPr="002C256E">
        <w:rPr>
          <w:rFonts w:ascii="Arial" w:hAnsi="Arial" w:cs="Arial"/>
          <w:sz w:val="32"/>
          <w:szCs w:val="28"/>
          <w:lang w:val="uk-UA"/>
        </w:rPr>
        <w:t xml:space="preserve"> </w:t>
      </w:r>
    </w:p>
    <w:p w14:paraId="5546A153" w14:textId="77777777" w:rsidR="00DB2653" w:rsidRPr="002C256E" w:rsidRDefault="00DB2653" w:rsidP="00AF0A09">
      <w:pPr>
        <w:spacing w:line="360" w:lineRule="auto"/>
        <w:ind w:firstLine="709"/>
        <w:jc w:val="both"/>
        <w:rPr>
          <w:rFonts w:ascii="Arial" w:hAnsi="Arial" w:cs="Arial"/>
          <w:sz w:val="32"/>
          <w:szCs w:val="28"/>
          <w:lang w:val="uk-UA"/>
        </w:rPr>
      </w:pPr>
      <m:oMath>
        <m:r>
          <w:rPr>
            <w:rFonts w:ascii="Cambria Math" w:hAnsi="Cambria Math" w:cs="Arial"/>
            <w:sz w:val="32"/>
            <w:szCs w:val="28"/>
            <w:lang w:val="uk-UA"/>
          </w:rPr>
          <m:t>%</m:t>
        </m:r>
        <m:sSub>
          <m:sSubPr>
            <m:ctrlPr>
              <w:rPr>
                <w:rFonts w:ascii="Cambria Math" w:hAnsi="Cambria Math" w:cs="Arial"/>
                <w:i/>
                <w:sz w:val="32"/>
                <w:szCs w:val="28"/>
                <w:lang w:val="en-US"/>
              </w:rPr>
            </m:ctrlPr>
          </m:sSubPr>
          <m:e>
            <m:r>
              <w:rPr>
                <w:rFonts w:ascii="Cambria Math" w:hAnsi="Cambria Math" w:cs="Arial"/>
                <w:sz w:val="32"/>
                <w:szCs w:val="28"/>
                <w:lang w:val="en-US"/>
              </w:rPr>
              <m:t>C</m:t>
            </m:r>
          </m:e>
          <m:sub>
            <m:r>
              <w:rPr>
                <w:rFonts w:ascii="Cambria Math" w:hAnsi="Cambria Math" w:cs="Arial"/>
                <w:sz w:val="32"/>
                <w:szCs w:val="28"/>
                <w:lang w:val="uk-UA"/>
              </w:rPr>
              <m:t>4</m:t>
            </m:r>
          </m:sub>
        </m:sSub>
        <m:r>
          <w:rPr>
            <w:rFonts w:ascii="Cambria Math" w:hAnsi="Cambria Math" w:cs="Arial"/>
            <w:sz w:val="32"/>
            <w:szCs w:val="28"/>
            <w:lang w:val="en-US"/>
          </w:rPr>
          <m:t>AF</m:t>
        </m:r>
        <m:r>
          <w:rPr>
            <w:rFonts w:ascii="Cambria Math" w:hAnsi="Cambria Math" w:cs="Arial"/>
            <w:sz w:val="32"/>
            <w:szCs w:val="28"/>
            <w:lang w:val="uk-UA"/>
          </w:rPr>
          <m:t>=3,043</m:t>
        </m:r>
        <m:f>
          <m:fPr>
            <m:ctrlPr>
              <w:rPr>
                <w:rFonts w:ascii="Cambria Math" w:hAnsi="Cambria Math" w:cs="Arial"/>
                <w:i/>
                <w:sz w:val="32"/>
                <w:szCs w:val="28"/>
                <w:lang w:val="en-US"/>
              </w:rPr>
            </m:ctrlPr>
          </m:fPr>
          <m:num>
            <m:r>
              <w:rPr>
                <w:rFonts w:ascii="Cambria Math" w:hAnsi="Cambria Math" w:cs="Arial"/>
                <w:sz w:val="32"/>
                <w:szCs w:val="28"/>
                <w:lang w:val="uk-UA"/>
              </w:rPr>
              <m:t>∆</m:t>
            </m:r>
            <m:r>
              <w:rPr>
                <w:rFonts w:ascii="Cambria Math" w:hAnsi="Cambria Math" w:cs="Arial"/>
                <w:sz w:val="32"/>
                <w:szCs w:val="28"/>
                <w:lang w:val="en-US"/>
              </w:rPr>
              <m:t>F</m:t>
            </m:r>
          </m:num>
          <m:den>
            <m:r>
              <w:rPr>
                <w:rFonts w:ascii="Cambria Math" w:hAnsi="Cambria Math" w:cs="Arial"/>
                <w:sz w:val="32"/>
                <w:szCs w:val="28"/>
                <w:lang w:val="en-US"/>
              </w:rPr>
              <m:t>F</m:t>
            </m:r>
            <m:r>
              <w:rPr>
                <w:rFonts w:ascii="Cambria Math" w:hAnsi="Cambria Math" w:cs="Arial"/>
                <w:sz w:val="32"/>
                <w:szCs w:val="28"/>
                <w:lang w:val="uk-UA"/>
              </w:rPr>
              <m:t>1</m:t>
            </m:r>
          </m:den>
        </m:f>
      </m:oMath>
      <w:r w:rsidRPr="002C256E">
        <w:rPr>
          <w:rFonts w:ascii="Arial" w:hAnsi="Arial" w:cs="Arial"/>
          <w:sz w:val="32"/>
          <w:szCs w:val="28"/>
          <w:lang w:val="uk-UA"/>
        </w:rPr>
        <w:t xml:space="preserve"> </w:t>
      </w:r>
    </w:p>
    <w:p w14:paraId="11A7CD97" w14:textId="77777777" w:rsidR="000342EA" w:rsidRPr="00FE16CF" w:rsidRDefault="000342EA" w:rsidP="00AF0A09">
      <w:pPr>
        <w:ind w:firstLine="709"/>
        <w:jc w:val="both"/>
        <w:rPr>
          <w:rFonts w:ascii="Arial" w:hAnsi="Arial" w:cs="Arial"/>
          <w:sz w:val="28"/>
          <w:szCs w:val="28"/>
          <w:lang w:val="uk-UA"/>
        </w:rPr>
      </w:pPr>
    </w:p>
    <w:tbl>
      <w:tblPr>
        <w:tblW w:w="0" w:type="auto"/>
        <w:tblLook w:val="04A0" w:firstRow="1" w:lastRow="0" w:firstColumn="1" w:lastColumn="0" w:noHBand="0" w:noVBand="1"/>
      </w:tblPr>
      <w:tblGrid>
        <w:gridCol w:w="1094"/>
        <w:gridCol w:w="1258"/>
        <w:gridCol w:w="426"/>
        <w:gridCol w:w="1424"/>
        <w:gridCol w:w="1481"/>
        <w:gridCol w:w="4238"/>
      </w:tblGrid>
      <w:tr w:rsidR="00AF0A09" w:rsidRPr="00FE16CF" w14:paraId="7BE31FCF" w14:textId="77777777" w:rsidTr="00F67F7C">
        <w:tc>
          <w:tcPr>
            <w:tcW w:w="1101" w:type="dxa"/>
            <w:shd w:val="clear" w:color="auto" w:fill="auto"/>
          </w:tcPr>
          <w:p w14:paraId="6D86C490" w14:textId="77777777" w:rsidR="00824FBA" w:rsidRPr="00FE16CF" w:rsidRDefault="00824FBA" w:rsidP="007B6838">
            <w:pPr>
              <w:spacing w:line="360" w:lineRule="auto"/>
              <w:jc w:val="both"/>
              <w:rPr>
                <w:rFonts w:ascii="Arial" w:hAnsi="Arial" w:cs="Arial"/>
                <w:lang w:val="uk-UA"/>
              </w:rPr>
            </w:pPr>
            <w:r w:rsidRPr="00FE16CF">
              <w:rPr>
                <w:rFonts w:ascii="Arial" w:hAnsi="Arial" w:cs="Arial"/>
                <w:sz w:val="28"/>
                <w:szCs w:val="28"/>
                <w:lang w:val="uk-UA"/>
              </w:rPr>
              <w:t>Якщо</w:t>
            </w:r>
          </w:p>
        </w:tc>
        <w:tc>
          <w:tcPr>
            <w:tcW w:w="1275" w:type="dxa"/>
            <w:shd w:val="clear" w:color="auto" w:fill="auto"/>
          </w:tcPr>
          <w:p w14:paraId="662FB6AE" w14:textId="77777777" w:rsidR="00824FBA" w:rsidRPr="00FE16CF" w:rsidRDefault="00604B3B" w:rsidP="007B6838">
            <w:pPr>
              <w:spacing w:line="360" w:lineRule="auto"/>
              <w:jc w:val="both"/>
              <w:rPr>
                <w:rFonts w:ascii="Arial" w:hAnsi="Arial" w:cs="Arial"/>
                <w:lang w:val="en-US"/>
              </w:rPr>
            </w:pPr>
            <w:r w:rsidRPr="00FE16CF">
              <w:rPr>
                <w:rFonts w:ascii="Arial" w:hAnsi="Arial" w:cs="Arial"/>
                <w:noProof/>
                <w:lang w:val="uk-UA" w:eastAsia="uk-UA"/>
              </w:rPr>
              <w:t>С</w:t>
            </w:r>
            <w:r w:rsidRPr="00FE16CF">
              <w:rPr>
                <w:rFonts w:ascii="Arial" w:hAnsi="Arial" w:cs="Arial"/>
                <w:noProof/>
                <w:vertAlign w:val="subscript"/>
                <w:lang w:val="uk-UA" w:eastAsia="uk-UA"/>
              </w:rPr>
              <w:t>3</w:t>
            </w:r>
            <w:r w:rsidRPr="00FE16CF">
              <w:rPr>
                <w:rFonts w:ascii="Arial" w:hAnsi="Arial" w:cs="Arial"/>
                <w:noProof/>
                <w:lang w:val="uk-UA" w:eastAsia="uk-UA"/>
              </w:rPr>
              <w:t>А</w:t>
            </w:r>
            <w:r w:rsidRPr="00FE16CF">
              <w:rPr>
                <w:rFonts w:ascii="Arial" w:hAnsi="Arial" w:cs="Arial"/>
                <w:noProof/>
                <w:lang w:val="en-US" w:eastAsia="uk-UA"/>
              </w:rPr>
              <w:t>&lt;0</w:t>
            </w:r>
          </w:p>
        </w:tc>
        <w:tc>
          <w:tcPr>
            <w:tcW w:w="1850" w:type="dxa"/>
            <w:gridSpan w:val="2"/>
            <w:shd w:val="clear" w:color="auto" w:fill="auto"/>
          </w:tcPr>
          <w:p w14:paraId="4F80207B" w14:textId="77777777" w:rsidR="00824FBA" w:rsidRPr="00FE16CF" w:rsidRDefault="00824FBA" w:rsidP="007B6838">
            <w:pPr>
              <w:spacing w:line="360" w:lineRule="auto"/>
              <w:jc w:val="both"/>
              <w:rPr>
                <w:rFonts w:ascii="Arial" w:hAnsi="Arial" w:cs="Arial"/>
                <w:sz w:val="28"/>
                <w:szCs w:val="28"/>
                <w:lang w:val="uk-UA"/>
              </w:rPr>
            </w:pPr>
            <w:r w:rsidRPr="00FE16CF">
              <w:rPr>
                <w:rFonts w:ascii="Arial" w:hAnsi="Arial" w:cs="Arial"/>
                <w:sz w:val="28"/>
                <w:szCs w:val="28"/>
                <w:lang w:val="uk-UA"/>
              </w:rPr>
              <w:t>враховувати</w:t>
            </w:r>
          </w:p>
        </w:tc>
        <w:tc>
          <w:tcPr>
            <w:tcW w:w="5911" w:type="dxa"/>
            <w:gridSpan w:val="2"/>
            <w:shd w:val="clear" w:color="auto" w:fill="auto"/>
          </w:tcPr>
          <w:p w14:paraId="016ADE69" w14:textId="77777777" w:rsidR="00824FBA" w:rsidRPr="00FE16CF" w:rsidRDefault="00604B3B" w:rsidP="00604B3B">
            <w:pPr>
              <w:spacing w:line="360" w:lineRule="auto"/>
              <w:jc w:val="both"/>
              <w:rPr>
                <w:rFonts w:ascii="Arial" w:hAnsi="Arial" w:cs="Arial"/>
                <w:lang w:val="en-US"/>
              </w:rPr>
            </w:pPr>
            <w:r w:rsidRPr="00FE16CF">
              <w:rPr>
                <w:rFonts w:ascii="Arial" w:hAnsi="Arial" w:cs="Arial"/>
                <w:noProof/>
                <w:lang w:val="en-US" w:eastAsia="uk-UA"/>
              </w:rPr>
              <w:t>C</w:t>
            </w:r>
            <w:r w:rsidRPr="00FE16CF">
              <w:rPr>
                <w:rFonts w:ascii="Arial" w:hAnsi="Arial" w:cs="Arial"/>
                <w:noProof/>
                <w:vertAlign w:val="subscript"/>
                <w:lang w:val="en-US" w:eastAsia="uk-UA"/>
              </w:rPr>
              <w:t>3</w:t>
            </w:r>
            <w:r w:rsidRPr="00FE16CF">
              <w:rPr>
                <w:rFonts w:ascii="Arial" w:hAnsi="Arial" w:cs="Arial"/>
                <w:noProof/>
                <w:lang w:val="en-US" w:eastAsia="uk-UA"/>
              </w:rPr>
              <w:t>A=0</w:t>
            </w:r>
          </w:p>
        </w:tc>
      </w:tr>
      <w:tr w:rsidR="00AF0A09" w:rsidRPr="00FE16CF" w14:paraId="55C587B4" w14:textId="77777777" w:rsidTr="00F67F7C">
        <w:tc>
          <w:tcPr>
            <w:tcW w:w="1101" w:type="dxa"/>
            <w:shd w:val="clear" w:color="auto" w:fill="auto"/>
            <w:vAlign w:val="center"/>
          </w:tcPr>
          <w:p w14:paraId="534834D8" w14:textId="77777777" w:rsidR="00824FBA" w:rsidRPr="00FE16CF" w:rsidRDefault="00824FBA" w:rsidP="007B6838">
            <w:pPr>
              <w:spacing w:line="360" w:lineRule="auto"/>
              <w:jc w:val="both"/>
              <w:rPr>
                <w:rFonts w:ascii="Arial" w:hAnsi="Arial" w:cs="Arial"/>
                <w:lang w:val="uk-UA"/>
              </w:rPr>
            </w:pPr>
            <w:r w:rsidRPr="00FE16CF">
              <w:rPr>
                <w:rFonts w:ascii="Arial" w:hAnsi="Arial" w:cs="Arial"/>
                <w:sz w:val="28"/>
                <w:szCs w:val="28"/>
                <w:lang w:val="uk-UA"/>
              </w:rPr>
              <w:t>Якщо</w:t>
            </w:r>
          </w:p>
        </w:tc>
        <w:tc>
          <w:tcPr>
            <w:tcW w:w="1701" w:type="dxa"/>
            <w:gridSpan w:val="2"/>
            <w:shd w:val="clear" w:color="auto" w:fill="auto"/>
            <w:vAlign w:val="center"/>
          </w:tcPr>
          <w:p w14:paraId="14203663" w14:textId="77777777" w:rsidR="00824FBA" w:rsidRPr="00FE16CF" w:rsidRDefault="00604B3B" w:rsidP="007B6838">
            <w:pPr>
              <w:spacing w:line="360" w:lineRule="auto"/>
              <w:jc w:val="both"/>
              <w:rPr>
                <w:rFonts w:ascii="Arial" w:hAnsi="Arial" w:cs="Arial"/>
                <w:lang w:val="uk-UA"/>
              </w:rPr>
            </w:pPr>
            <w:r w:rsidRPr="00FE16CF">
              <w:rPr>
                <w:rFonts w:ascii="Arial" w:hAnsi="Arial" w:cs="Arial"/>
                <w:lang w:val="uk-UA"/>
              </w:rPr>
              <w:t>%С</w:t>
            </w:r>
            <w:r w:rsidRPr="00FE16CF">
              <w:rPr>
                <w:rFonts w:ascii="Arial" w:hAnsi="Arial" w:cs="Arial"/>
                <w:vertAlign w:val="subscript"/>
                <w:lang w:val="uk-UA"/>
              </w:rPr>
              <w:t>3</w:t>
            </w:r>
            <w:r w:rsidRPr="00FE16CF">
              <w:rPr>
                <w:rFonts w:ascii="Arial" w:hAnsi="Arial" w:cs="Arial"/>
                <w:lang w:val="uk-UA"/>
              </w:rPr>
              <w:t>А&lt;0</w:t>
            </w:r>
          </w:p>
        </w:tc>
        <w:tc>
          <w:tcPr>
            <w:tcW w:w="2976" w:type="dxa"/>
            <w:gridSpan w:val="2"/>
            <w:shd w:val="clear" w:color="auto" w:fill="auto"/>
            <w:vAlign w:val="center"/>
          </w:tcPr>
          <w:p w14:paraId="32D3275E" w14:textId="77777777" w:rsidR="00824FBA" w:rsidRPr="00FE16CF" w:rsidRDefault="00824FBA" w:rsidP="007B6838">
            <w:pPr>
              <w:spacing w:line="360" w:lineRule="auto"/>
              <w:jc w:val="both"/>
              <w:rPr>
                <w:rFonts w:ascii="Arial" w:hAnsi="Arial" w:cs="Arial"/>
                <w:sz w:val="28"/>
                <w:szCs w:val="28"/>
                <w:lang w:val="uk-UA"/>
              </w:rPr>
            </w:pPr>
            <w:r w:rsidRPr="00FE16CF">
              <w:rPr>
                <w:rFonts w:ascii="Arial" w:hAnsi="Arial" w:cs="Arial"/>
                <w:sz w:val="28"/>
                <w:szCs w:val="28"/>
                <w:lang w:val="uk-UA"/>
              </w:rPr>
              <w:t>% твердого розчину</w:t>
            </w:r>
          </w:p>
        </w:tc>
        <w:tc>
          <w:tcPr>
            <w:tcW w:w="4359" w:type="dxa"/>
            <w:shd w:val="clear" w:color="auto" w:fill="auto"/>
            <w:vAlign w:val="center"/>
          </w:tcPr>
          <w:p w14:paraId="699A0BDA" w14:textId="77777777" w:rsidR="00824FBA" w:rsidRPr="00FE16CF" w:rsidRDefault="00E619AB" w:rsidP="007B6838">
            <w:pPr>
              <w:spacing w:line="360" w:lineRule="auto"/>
              <w:jc w:val="both"/>
              <w:rPr>
                <w:rFonts w:ascii="Arial" w:hAnsi="Arial" w:cs="Arial"/>
                <w:lang w:val="uk-UA"/>
              </w:rPr>
            </w:pPr>
            <m:oMath>
              <m:d>
                <m:dPr>
                  <m:ctrlPr>
                    <w:rPr>
                      <w:rFonts w:ascii="Cambria Math" w:hAnsi="Cambria Math" w:cs="Arial"/>
                      <w:i/>
                      <w:sz w:val="32"/>
                      <w:szCs w:val="28"/>
                      <w:lang w:val="en-US"/>
                    </w:rPr>
                  </m:ctrlPr>
                </m:dPr>
                <m:e>
                  <m:sSub>
                    <m:sSubPr>
                      <m:ctrlPr>
                        <w:rPr>
                          <w:rFonts w:ascii="Cambria Math" w:hAnsi="Cambria Math" w:cs="Arial"/>
                          <w:i/>
                          <w:sz w:val="32"/>
                          <w:szCs w:val="28"/>
                          <w:lang w:val="en-US"/>
                        </w:rPr>
                      </m:ctrlPr>
                    </m:sSubPr>
                    <m:e>
                      <m:r>
                        <w:rPr>
                          <w:rFonts w:ascii="Cambria Math" w:hAnsi="Cambria Math" w:cs="Arial"/>
                          <w:sz w:val="32"/>
                          <w:szCs w:val="28"/>
                          <w:lang w:val="en-US"/>
                        </w:rPr>
                        <m:t>C</m:t>
                      </m:r>
                    </m:e>
                    <m:sub>
                      <m:r>
                        <w:rPr>
                          <w:rFonts w:ascii="Cambria Math" w:hAnsi="Cambria Math" w:cs="Arial"/>
                          <w:sz w:val="32"/>
                          <w:szCs w:val="28"/>
                          <w:lang w:val="en-US"/>
                        </w:rPr>
                        <m:t>4</m:t>
                      </m:r>
                    </m:sub>
                  </m:sSub>
                  <m:r>
                    <w:rPr>
                      <w:rFonts w:ascii="Cambria Math" w:hAnsi="Cambria Math" w:cs="Arial"/>
                      <w:sz w:val="32"/>
                      <w:szCs w:val="28"/>
                      <w:lang w:val="en-US"/>
                    </w:rPr>
                    <m:t>AF+</m:t>
                  </m:r>
                  <m:sSub>
                    <m:sSubPr>
                      <m:ctrlPr>
                        <w:rPr>
                          <w:rFonts w:ascii="Cambria Math" w:hAnsi="Cambria Math" w:cs="Arial"/>
                          <w:i/>
                          <w:sz w:val="32"/>
                          <w:szCs w:val="28"/>
                          <w:lang w:val="en-US"/>
                        </w:rPr>
                      </m:ctrlPr>
                    </m:sSubPr>
                    <m:e>
                      <m:r>
                        <w:rPr>
                          <w:rFonts w:ascii="Cambria Math" w:hAnsi="Cambria Math" w:cs="Arial"/>
                          <w:sz w:val="32"/>
                          <w:szCs w:val="28"/>
                          <w:lang w:val="en-US"/>
                        </w:rPr>
                        <m:t>C</m:t>
                      </m:r>
                    </m:e>
                    <m:sub>
                      <m:r>
                        <w:rPr>
                          <w:rFonts w:ascii="Cambria Math" w:hAnsi="Cambria Math" w:cs="Arial"/>
                          <w:sz w:val="32"/>
                          <w:szCs w:val="28"/>
                          <w:lang w:val="en-US"/>
                        </w:rPr>
                        <m:t>2</m:t>
                      </m:r>
                    </m:sub>
                  </m:sSub>
                  <m:r>
                    <w:rPr>
                      <w:rFonts w:ascii="Cambria Math" w:hAnsi="Cambria Math" w:cs="Arial"/>
                      <w:sz w:val="32"/>
                      <w:szCs w:val="28"/>
                      <w:lang w:val="en-US"/>
                    </w:rPr>
                    <m:t>F</m:t>
                  </m:r>
                </m:e>
              </m:d>
              <m:r>
                <w:rPr>
                  <w:rFonts w:ascii="Cambria Math" w:hAnsi="Cambria Math" w:cs="Arial"/>
                  <w:sz w:val="32"/>
                  <w:szCs w:val="28"/>
                  <w:lang w:val="en-US"/>
                </w:rPr>
                <m:t>=</m:t>
              </m:r>
              <m:f>
                <m:fPr>
                  <m:ctrlPr>
                    <w:rPr>
                      <w:rFonts w:ascii="Cambria Math" w:hAnsi="Cambria Math" w:cs="Arial"/>
                      <w:i/>
                      <w:sz w:val="32"/>
                      <w:szCs w:val="28"/>
                      <w:lang w:val="en-US"/>
                    </w:rPr>
                  </m:ctrlPr>
                </m:fPr>
                <m:num>
                  <m:r>
                    <w:rPr>
                      <w:rFonts w:ascii="Cambria Math" w:hAnsi="Cambria Math" w:cs="Arial"/>
                      <w:sz w:val="32"/>
                      <w:szCs w:val="28"/>
                      <w:lang w:val="en-US"/>
                    </w:rPr>
                    <m:t>2,1∙∆A+1,7∙∆F</m:t>
                  </m:r>
                </m:num>
                <m:den>
                  <m:r>
                    <w:rPr>
                      <w:rFonts w:ascii="Cambria Math" w:hAnsi="Cambria Math" w:cs="Arial"/>
                      <w:sz w:val="32"/>
                      <w:szCs w:val="28"/>
                      <w:lang w:val="en-US"/>
                    </w:rPr>
                    <m:t>F1</m:t>
                  </m:r>
                </m:den>
              </m:f>
            </m:oMath>
            <w:r w:rsidR="00B44C51" w:rsidRPr="00FE16CF">
              <w:rPr>
                <w:rFonts w:ascii="Arial" w:hAnsi="Arial" w:cs="Arial"/>
                <w:sz w:val="32"/>
                <w:szCs w:val="28"/>
                <w:lang w:val="en-US"/>
              </w:rPr>
              <w:t xml:space="preserve"> </w:t>
            </w:r>
          </w:p>
        </w:tc>
      </w:tr>
    </w:tbl>
    <w:p w14:paraId="15F3F89B" w14:textId="77777777" w:rsidR="00B44C51" w:rsidRPr="00FE16CF" w:rsidRDefault="00B44C51" w:rsidP="00AF0A09">
      <w:pPr>
        <w:ind w:firstLine="709"/>
        <w:jc w:val="both"/>
        <w:rPr>
          <w:rFonts w:ascii="Arial" w:hAnsi="Arial" w:cs="Arial"/>
          <w:b/>
          <w:sz w:val="28"/>
          <w:szCs w:val="28"/>
          <w:lang w:val="uk-UA"/>
        </w:rPr>
      </w:pPr>
    </w:p>
    <w:p w14:paraId="4B952195" w14:textId="77777777" w:rsidR="003C35FA" w:rsidRPr="00FE16CF" w:rsidRDefault="003C35FA" w:rsidP="00AF0A09">
      <w:pPr>
        <w:ind w:firstLine="709"/>
        <w:jc w:val="both"/>
        <w:rPr>
          <w:rFonts w:ascii="Arial" w:hAnsi="Arial" w:cs="Arial"/>
          <w:b/>
          <w:sz w:val="28"/>
          <w:szCs w:val="28"/>
          <w:lang w:val="uk-UA"/>
        </w:rPr>
      </w:pPr>
      <w:r w:rsidRPr="00FE16CF">
        <w:rPr>
          <w:rFonts w:ascii="Arial" w:hAnsi="Arial" w:cs="Arial"/>
          <w:b/>
          <w:sz w:val="28"/>
          <w:szCs w:val="28"/>
          <w:lang w:val="uk-UA"/>
        </w:rPr>
        <w:t>18.8 Розрахунок C</w:t>
      </w:r>
      <w:r w:rsidRPr="00FE16CF">
        <w:rPr>
          <w:rFonts w:ascii="Arial" w:hAnsi="Arial" w:cs="Arial"/>
          <w:b/>
          <w:sz w:val="28"/>
          <w:szCs w:val="28"/>
          <w:vertAlign w:val="subscript"/>
          <w:lang w:val="uk-UA"/>
        </w:rPr>
        <w:t>3</w:t>
      </w:r>
      <w:r w:rsidRPr="00FE16CF">
        <w:rPr>
          <w:rFonts w:ascii="Arial" w:hAnsi="Arial" w:cs="Arial"/>
          <w:b/>
          <w:sz w:val="28"/>
          <w:szCs w:val="28"/>
          <w:lang w:val="uk-UA"/>
        </w:rPr>
        <w:t>A, C</w:t>
      </w:r>
      <w:r w:rsidRPr="00FE16CF">
        <w:rPr>
          <w:rFonts w:ascii="Arial" w:hAnsi="Arial" w:cs="Arial"/>
          <w:b/>
          <w:sz w:val="28"/>
          <w:szCs w:val="28"/>
          <w:vertAlign w:val="subscript"/>
          <w:lang w:val="uk-UA"/>
        </w:rPr>
        <w:t>4</w:t>
      </w:r>
      <w:r w:rsidRPr="00FE16CF">
        <w:rPr>
          <w:rFonts w:ascii="Arial" w:hAnsi="Arial" w:cs="Arial"/>
          <w:b/>
          <w:sz w:val="28"/>
          <w:szCs w:val="28"/>
          <w:lang w:val="uk-UA"/>
        </w:rPr>
        <w:t xml:space="preserve">AF клінкеру за </w:t>
      </w:r>
      <w:r w:rsidR="00D4625B" w:rsidRPr="00FE16CF">
        <w:rPr>
          <w:rFonts w:ascii="Arial" w:hAnsi="Arial" w:cs="Arial"/>
          <w:b/>
          <w:sz w:val="28"/>
          <w:szCs w:val="28"/>
          <w:lang w:val="uk-UA"/>
        </w:rPr>
        <w:t xml:space="preserve">методом </w:t>
      </w:r>
      <w:proofErr w:type="spellStart"/>
      <w:r w:rsidR="00D4625B" w:rsidRPr="00FE16CF">
        <w:rPr>
          <w:rFonts w:ascii="Arial" w:hAnsi="Arial" w:cs="Arial"/>
          <w:b/>
          <w:sz w:val="28"/>
          <w:szCs w:val="28"/>
          <w:lang w:val="en-US"/>
        </w:rPr>
        <w:t>Boggue</w:t>
      </w:r>
      <w:proofErr w:type="spellEnd"/>
      <w:r w:rsidRPr="00FE16CF">
        <w:rPr>
          <w:rFonts w:ascii="Arial" w:hAnsi="Arial" w:cs="Arial"/>
          <w:b/>
          <w:sz w:val="28"/>
          <w:szCs w:val="28"/>
          <w:lang w:val="uk-UA"/>
        </w:rPr>
        <w:t xml:space="preserve"> для цементу типів IV/A та IV/B:</w:t>
      </w:r>
    </w:p>
    <w:p w14:paraId="333631B6" w14:textId="77777777" w:rsidR="00B44C51" w:rsidRPr="00FE16CF" w:rsidRDefault="00B44C51" w:rsidP="00AF0A09">
      <w:pPr>
        <w:ind w:firstLine="709"/>
        <w:jc w:val="both"/>
        <w:rPr>
          <w:rFonts w:ascii="Arial" w:hAnsi="Arial" w:cs="Arial"/>
          <w:b/>
          <w:sz w:val="28"/>
          <w:szCs w:val="28"/>
          <w:lang w:val="uk-UA"/>
        </w:rPr>
      </w:pPr>
    </w:p>
    <w:p w14:paraId="411DF220" w14:textId="77777777" w:rsidR="00B44C51" w:rsidRPr="002C256E" w:rsidRDefault="00B44C51" w:rsidP="00B44C51">
      <w:pPr>
        <w:spacing w:line="360" w:lineRule="auto"/>
        <w:ind w:firstLine="709"/>
        <w:jc w:val="both"/>
        <w:rPr>
          <w:rFonts w:ascii="Arial" w:hAnsi="Arial" w:cs="Arial"/>
          <w:sz w:val="32"/>
          <w:szCs w:val="28"/>
          <w:lang w:val="uk-UA"/>
        </w:rPr>
      </w:pPr>
      <m:oMath>
        <m:r>
          <w:rPr>
            <w:rFonts w:ascii="Cambria Math" w:hAnsi="Cambria Math" w:cs="Arial"/>
            <w:sz w:val="36"/>
            <w:szCs w:val="28"/>
            <w:lang w:val="uk-UA"/>
          </w:rPr>
          <m:t>%</m:t>
        </m:r>
        <m:sSub>
          <m:sSubPr>
            <m:ctrlPr>
              <w:rPr>
                <w:rFonts w:ascii="Cambria Math" w:hAnsi="Cambria Math" w:cs="Arial"/>
                <w:i/>
                <w:sz w:val="36"/>
                <w:szCs w:val="28"/>
                <w:lang w:val="uk-UA"/>
              </w:rPr>
            </m:ctrlPr>
          </m:sSubPr>
          <m:e>
            <m:r>
              <w:rPr>
                <w:rFonts w:ascii="Cambria Math" w:hAnsi="Cambria Math" w:cs="Arial"/>
                <w:sz w:val="36"/>
                <w:szCs w:val="28"/>
                <w:lang w:val="uk-UA"/>
              </w:rPr>
              <m:t>C</m:t>
            </m:r>
          </m:e>
          <m:sub>
            <m:r>
              <w:rPr>
                <w:rFonts w:ascii="Cambria Math" w:hAnsi="Cambria Math" w:cs="Arial"/>
                <w:sz w:val="36"/>
                <w:szCs w:val="28"/>
                <w:lang w:val="uk-UA"/>
              </w:rPr>
              <m:t>3</m:t>
            </m:r>
          </m:sub>
        </m:sSub>
        <m:r>
          <w:rPr>
            <w:rFonts w:ascii="Cambria Math" w:hAnsi="Cambria Math" w:cs="Arial"/>
            <w:sz w:val="36"/>
            <w:szCs w:val="28"/>
            <w:lang w:val="uk-UA"/>
          </w:rPr>
          <m:t>A=</m:t>
        </m:r>
        <m:f>
          <m:fPr>
            <m:ctrlPr>
              <w:rPr>
                <w:rFonts w:ascii="Cambria Math" w:hAnsi="Cambria Math" w:cs="Arial"/>
                <w:i/>
                <w:sz w:val="36"/>
                <w:szCs w:val="28"/>
                <w:lang w:val="uk-UA"/>
              </w:rPr>
            </m:ctrlPr>
          </m:fPr>
          <m:num>
            <m:r>
              <w:rPr>
                <w:rFonts w:ascii="Cambria Math" w:hAnsi="Cambria Math" w:cs="Arial"/>
                <w:sz w:val="36"/>
                <w:szCs w:val="28"/>
                <w:lang w:val="uk-UA"/>
              </w:rPr>
              <m:t>2,65∆A-1,692∆F</m:t>
            </m:r>
          </m:num>
          <m:den>
            <m:r>
              <w:rPr>
                <w:rFonts w:ascii="Cambria Math" w:hAnsi="Cambria Math" w:cs="Arial"/>
                <w:sz w:val="36"/>
                <w:szCs w:val="28"/>
                <w:lang w:val="uk-UA"/>
              </w:rPr>
              <m:t>F2</m:t>
            </m:r>
          </m:den>
        </m:f>
      </m:oMath>
      <w:r w:rsidRPr="002C256E">
        <w:rPr>
          <w:rFonts w:ascii="Arial" w:hAnsi="Arial" w:cs="Arial"/>
          <w:sz w:val="32"/>
          <w:szCs w:val="28"/>
          <w:lang w:val="uk-UA"/>
        </w:rPr>
        <w:t xml:space="preserve"> </w:t>
      </w:r>
    </w:p>
    <w:p w14:paraId="34DE9BC1" w14:textId="77777777" w:rsidR="00FB1D72" w:rsidRPr="002C256E" w:rsidRDefault="00B44C51" w:rsidP="00B44C51">
      <w:pPr>
        <w:spacing w:line="360" w:lineRule="auto"/>
        <w:ind w:firstLine="709"/>
        <w:jc w:val="both"/>
        <w:rPr>
          <w:rFonts w:ascii="Arial" w:hAnsi="Arial" w:cs="Arial"/>
          <w:sz w:val="32"/>
          <w:szCs w:val="28"/>
          <w:lang w:val="uk-UA"/>
        </w:rPr>
      </w:pPr>
      <m:oMath>
        <m:r>
          <w:rPr>
            <w:rFonts w:ascii="Cambria Math" w:hAnsi="Cambria Math" w:cs="Arial"/>
            <w:sz w:val="32"/>
            <w:szCs w:val="28"/>
            <w:lang w:val="uk-UA"/>
          </w:rPr>
          <m:t>%</m:t>
        </m:r>
        <m:sSub>
          <m:sSubPr>
            <m:ctrlPr>
              <w:rPr>
                <w:rFonts w:ascii="Cambria Math" w:hAnsi="Cambria Math" w:cs="Arial"/>
                <w:i/>
                <w:sz w:val="32"/>
                <w:szCs w:val="28"/>
                <w:lang w:val="en-US"/>
              </w:rPr>
            </m:ctrlPr>
          </m:sSubPr>
          <m:e>
            <m:r>
              <w:rPr>
                <w:rFonts w:ascii="Cambria Math" w:hAnsi="Cambria Math" w:cs="Arial"/>
                <w:sz w:val="32"/>
                <w:szCs w:val="28"/>
                <w:lang w:val="en-US"/>
              </w:rPr>
              <m:t>C</m:t>
            </m:r>
          </m:e>
          <m:sub>
            <m:r>
              <w:rPr>
                <w:rFonts w:ascii="Cambria Math" w:hAnsi="Cambria Math" w:cs="Arial"/>
                <w:sz w:val="32"/>
                <w:szCs w:val="28"/>
                <w:lang w:val="uk-UA"/>
              </w:rPr>
              <m:t>4</m:t>
            </m:r>
          </m:sub>
        </m:sSub>
        <m:r>
          <w:rPr>
            <w:rFonts w:ascii="Cambria Math" w:hAnsi="Cambria Math" w:cs="Arial"/>
            <w:sz w:val="32"/>
            <w:szCs w:val="28"/>
            <w:lang w:val="en-US"/>
          </w:rPr>
          <m:t>AF</m:t>
        </m:r>
        <m:r>
          <w:rPr>
            <w:rFonts w:ascii="Cambria Math" w:hAnsi="Cambria Math" w:cs="Arial"/>
            <w:sz w:val="32"/>
            <w:szCs w:val="28"/>
            <w:lang w:val="uk-UA"/>
          </w:rPr>
          <m:t>=3,043</m:t>
        </m:r>
        <m:f>
          <m:fPr>
            <m:ctrlPr>
              <w:rPr>
                <w:rFonts w:ascii="Cambria Math" w:hAnsi="Cambria Math" w:cs="Arial"/>
                <w:i/>
                <w:sz w:val="32"/>
                <w:szCs w:val="28"/>
                <w:lang w:val="en-US"/>
              </w:rPr>
            </m:ctrlPr>
          </m:fPr>
          <m:num>
            <m:r>
              <w:rPr>
                <w:rFonts w:ascii="Cambria Math" w:hAnsi="Cambria Math" w:cs="Arial"/>
                <w:sz w:val="32"/>
                <w:szCs w:val="28"/>
                <w:lang w:val="uk-UA"/>
              </w:rPr>
              <m:t>∆</m:t>
            </m:r>
            <m:r>
              <w:rPr>
                <w:rFonts w:ascii="Cambria Math" w:hAnsi="Cambria Math" w:cs="Arial"/>
                <w:sz w:val="32"/>
                <w:szCs w:val="28"/>
                <w:lang w:val="en-US"/>
              </w:rPr>
              <m:t>F</m:t>
            </m:r>
          </m:num>
          <m:den>
            <m:r>
              <w:rPr>
                <w:rFonts w:ascii="Cambria Math" w:hAnsi="Cambria Math" w:cs="Arial"/>
                <w:sz w:val="32"/>
                <w:szCs w:val="28"/>
                <w:lang w:val="en-US"/>
              </w:rPr>
              <m:t>F</m:t>
            </m:r>
            <m:r>
              <w:rPr>
                <w:rFonts w:ascii="Cambria Math" w:hAnsi="Cambria Math" w:cs="Arial"/>
                <w:sz w:val="32"/>
                <w:szCs w:val="28"/>
                <w:lang w:val="uk-UA"/>
              </w:rPr>
              <m:t>2</m:t>
            </m:r>
          </m:den>
        </m:f>
      </m:oMath>
      <w:r w:rsidRPr="002C256E">
        <w:rPr>
          <w:rFonts w:ascii="Arial" w:hAnsi="Arial" w:cs="Arial"/>
          <w:sz w:val="32"/>
          <w:szCs w:val="28"/>
          <w:lang w:val="uk-UA"/>
        </w:rPr>
        <w:t xml:space="preserve"> </w:t>
      </w:r>
    </w:p>
    <w:p w14:paraId="5B0A04B1" w14:textId="77777777" w:rsidR="00FB1D72" w:rsidRPr="00FE16CF" w:rsidRDefault="00FB1D72" w:rsidP="00AF0A09">
      <w:pPr>
        <w:ind w:firstLine="709"/>
        <w:jc w:val="both"/>
        <w:rPr>
          <w:rFonts w:ascii="Arial" w:hAnsi="Arial" w:cs="Arial"/>
          <w:sz w:val="28"/>
          <w:szCs w:val="28"/>
          <w:lang w:val="uk-UA"/>
        </w:rPr>
      </w:pPr>
    </w:p>
    <w:p w14:paraId="2A62E261" w14:textId="77777777" w:rsidR="00095D25" w:rsidRPr="00FE16CF" w:rsidRDefault="00D66D7C" w:rsidP="00AF0A09">
      <w:pPr>
        <w:spacing w:line="360" w:lineRule="auto"/>
        <w:ind w:firstLine="709"/>
        <w:jc w:val="both"/>
        <w:rPr>
          <w:rFonts w:ascii="Arial" w:hAnsi="Arial" w:cs="Arial"/>
          <w:sz w:val="28"/>
          <w:szCs w:val="28"/>
          <w:lang w:val="uk-UA"/>
        </w:rPr>
      </w:pPr>
      <w:r w:rsidRPr="00FE16CF">
        <w:rPr>
          <w:rFonts w:ascii="Arial" w:hAnsi="Arial" w:cs="Arial"/>
          <w:b/>
          <w:sz w:val="28"/>
          <w:szCs w:val="28"/>
          <w:lang w:val="uk-UA"/>
        </w:rPr>
        <w:t>19</w:t>
      </w:r>
      <w:r w:rsidRPr="00FE16CF">
        <w:rPr>
          <w:rFonts w:ascii="Arial" w:hAnsi="Arial" w:cs="Arial"/>
          <w:b/>
          <w:sz w:val="28"/>
          <w:szCs w:val="28"/>
          <w:lang w:val="uk-UA"/>
        </w:rPr>
        <w:tab/>
        <w:t xml:space="preserve">ПОВТОРЮВАНІСТЬ </w:t>
      </w:r>
      <w:r w:rsidR="004F0790" w:rsidRPr="00FE16CF">
        <w:rPr>
          <w:rFonts w:ascii="Arial" w:hAnsi="Arial" w:cs="Arial"/>
          <w:b/>
          <w:sz w:val="28"/>
          <w:szCs w:val="28"/>
          <w:lang w:val="uk-UA"/>
        </w:rPr>
        <w:t>ТА</w:t>
      </w:r>
      <w:r w:rsidRPr="00FE16CF">
        <w:rPr>
          <w:rFonts w:ascii="Arial" w:hAnsi="Arial" w:cs="Arial"/>
          <w:b/>
          <w:sz w:val="28"/>
          <w:szCs w:val="28"/>
          <w:lang w:val="uk-UA"/>
        </w:rPr>
        <w:t xml:space="preserve"> ВІДТВОРЮВАНІСТЬ</w:t>
      </w:r>
    </w:p>
    <w:p w14:paraId="2E93622E" w14:textId="77777777" w:rsidR="00824FBA" w:rsidRPr="00FE16CF" w:rsidRDefault="00824FBA" w:rsidP="00AF0A09">
      <w:pPr>
        <w:spacing w:line="360" w:lineRule="auto"/>
        <w:ind w:firstLine="709"/>
        <w:jc w:val="both"/>
        <w:rPr>
          <w:rFonts w:ascii="Arial" w:hAnsi="Arial" w:cs="Arial"/>
          <w:sz w:val="28"/>
          <w:szCs w:val="28"/>
          <w:lang w:val="uk-UA"/>
        </w:rPr>
      </w:pPr>
    </w:p>
    <w:p w14:paraId="672A485D" w14:textId="77777777" w:rsidR="00095D25" w:rsidRPr="00FE16CF" w:rsidRDefault="00095D25" w:rsidP="00AF0A09">
      <w:pPr>
        <w:spacing w:line="360" w:lineRule="auto"/>
        <w:ind w:firstLine="709"/>
        <w:jc w:val="both"/>
        <w:rPr>
          <w:rFonts w:ascii="Arial" w:hAnsi="Arial" w:cs="Arial"/>
          <w:sz w:val="28"/>
          <w:szCs w:val="28"/>
          <w:lang w:val="uk-UA"/>
        </w:rPr>
      </w:pPr>
      <w:r w:rsidRPr="00FE16CF">
        <w:rPr>
          <w:rFonts w:ascii="Arial" w:hAnsi="Arial" w:cs="Arial"/>
          <w:sz w:val="28"/>
          <w:szCs w:val="28"/>
          <w:lang w:val="uk-UA"/>
        </w:rPr>
        <w:t>Значення стандартного відхилення повторюваності (s</w:t>
      </w:r>
      <w:r w:rsidRPr="00FE16CF">
        <w:rPr>
          <w:rFonts w:ascii="Arial" w:hAnsi="Arial" w:cs="Arial"/>
          <w:b/>
          <w:sz w:val="28"/>
          <w:szCs w:val="28"/>
          <w:vertAlign w:val="subscript"/>
          <w:lang w:val="uk-UA"/>
        </w:rPr>
        <w:t>r</w:t>
      </w:r>
      <w:r w:rsidRPr="00FE16CF">
        <w:rPr>
          <w:rFonts w:ascii="Arial" w:hAnsi="Arial" w:cs="Arial"/>
          <w:sz w:val="28"/>
          <w:szCs w:val="28"/>
          <w:lang w:val="uk-UA"/>
        </w:rPr>
        <w:t>) і стандартного відхилення відтворюваності (s</w:t>
      </w:r>
      <w:r w:rsidRPr="00FE16CF">
        <w:rPr>
          <w:rFonts w:ascii="Arial" w:hAnsi="Arial" w:cs="Arial"/>
          <w:b/>
          <w:sz w:val="28"/>
          <w:szCs w:val="28"/>
          <w:vertAlign w:val="subscript"/>
          <w:lang w:val="uk-UA"/>
        </w:rPr>
        <w:t>R</w:t>
      </w:r>
      <w:r w:rsidRPr="00FE16CF">
        <w:rPr>
          <w:rFonts w:ascii="Arial" w:hAnsi="Arial" w:cs="Arial"/>
          <w:sz w:val="28"/>
          <w:szCs w:val="28"/>
          <w:lang w:val="uk-UA"/>
        </w:rPr>
        <w:t>) хімічних речовин, визначених цим методом, наведено в Таблиці 2:</w:t>
      </w:r>
    </w:p>
    <w:p w14:paraId="5C2706D4" w14:textId="77777777" w:rsidR="00B14EE0" w:rsidRPr="00FE16CF" w:rsidRDefault="00B14EE0" w:rsidP="00AF0A09">
      <w:pPr>
        <w:spacing w:line="360" w:lineRule="auto"/>
        <w:ind w:firstLine="709"/>
        <w:jc w:val="both"/>
        <w:rPr>
          <w:rFonts w:ascii="Arial" w:hAnsi="Arial" w:cs="Arial"/>
          <w:sz w:val="28"/>
          <w:szCs w:val="28"/>
          <w:lang w:val="uk-UA"/>
        </w:rPr>
      </w:pPr>
    </w:p>
    <w:p w14:paraId="603DD432" w14:textId="77777777" w:rsidR="00095D25" w:rsidRPr="00FE16CF" w:rsidRDefault="00095D25"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Таблиця 2 — Стандартне відхилення для повторюваності (s</w:t>
      </w:r>
      <w:r w:rsidRPr="00FE16CF">
        <w:rPr>
          <w:rFonts w:ascii="Arial" w:hAnsi="Arial" w:cs="Arial"/>
          <w:b/>
          <w:sz w:val="28"/>
          <w:szCs w:val="28"/>
          <w:vertAlign w:val="subscript"/>
          <w:lang w:val="uk-UA"/>
        </w:rPr>
        <w:t>r</w:t>
      </w:r>
      <w:r w:rsidRPr="00FE16CF">
        <w:rPr>
          <w:rFonts w:ascii="Arial" w:hAnsi="Arial" w:cs="Arial"/>
          <w:b/>
          <w:sz w:val="28"/>
          <w:szCs w:val="28"/>
          <w:lang w:val="uk-UA"/>
        </w:rPr>
        <w:t>) і стандартне відхилення для відтворюваності (s</w:t>
      </w:r>
      <w:r w:rsidRPr="00FE16CF">
        <w:rPr>
          <w:rFonts w:ascii="Arial" w:hAnsi="Arial" w:cs="Arial"/>
          <w:b/>
          <w:sz w:val="28"/>
          <w:szCs w:val="28"/>
          <w:vertAlign w:val="subscript"/>
          <w:lang w:val="uk-UA"/>
        </w:rPr>
        <w:t>R</w:t>
      </w:r>
      <w:r w:rsidRPr="00FE16CF">
        <w:rPr>
          <w:rFonts w:ascii="Arial" w:hAnsi="Arial" w:cs="Arial"/>
          <w:b/>
          <w:sz w:val="28"/>
          <w:szCs w:val="28"/>
          <w:lang w:val="uk-UA"/>
        </w:rPr>
        <w:t>)</w:t>
      </w:r>
    </w:p>
    <w:tbl>
      <w:tblPr>
        <w:tblW w:w="0" w:type="auto"/>
        <w:tblInd w:w="2323" w:type="dxa"/>
        <w:tblLayout w:type="fixed"/>
        <w:tblCellMar>
          <w:left w:w="0" w:type="dxa"/>
          <w:right w:w="0" w:type="dxa"/>
        </w:tblCellMar>
        <w:tblLook w:val="0000" w:firstRow="0" w:lastRow="0" w:firstColumn="0" w:lastColumn="0" w:noHBand="0" w:noVBand="0"/>
      </w:tblPr>
      <w:tblGrid>
        <w:gridCol w:w="2731"/>
        <w:gridCol w:w="1282"/>
        <w:gridCol w:w="1337"/>
      </w:tblGrid>
      <w:tr w:rsidR="00AF0A09" w:rsidRPr="00FE16CF" w14:paraId="2AA71CA7" w14:textId="77777777" w:rsidTr="00B14EE0">
        <w:trPr>
          <w:trHeight w:val="450"/>
        </w:trPr>
        <w:tc>
          <w:tcPr>
            <w:tcW w:w="2731" w:type="dxa"/>
            <w:tcBorders>
              <w:top w:val="single" w:sz="4" w:space="0" w:color="000000"/>
              <w:left w:val="single" w:sz="4" w:space="0" w:color="000000"/>
              <w:bottom w:val="single" w:sz="4" w:space="0" w:color="000000"/>
            </w:tcBorders>
            <w:shd w:val="clear" w:color="auto" w:fill="FFFFFF"/>
            <w:vAlign w:val="center"/>
          </w:tcPr>
          <w:p w14:paraId="3F02728F" w14:textId="77777777" w:rsidR="00095D25" w:rsidRPr="00FE16CF" w:rsidRDefault="00095D25" w:rsidP="00AF0A09">
            <w:pPr>
              <w:spacing w:line="360" w:lineRule="auto"/>
              <w:jc w:val="both"/>
              <w:rPr>
                <w:rFonts w:ascii="Arial" w:hAnsi="Arial" w:cs="Arial"/>
                <w:b/>
                <w:lang w:val="uk-UA"/>
              </w:rPr>
            </w:pPr>
            <w:r w:rsidRPr="00FE16CF">
              <w:rPr>
                <w:rFonts w:ascii="Arial" w:hAnsi="Arial" w:cs="Arial"/>
                <w:b/>
                <w:lang w:val="uk-UA"/>
              </w:rPr>
              <w:t>Хімічна речовина</w:t>
            </w:r>
          </w:p>
        </w:tc>
        <w:tc>
          <w:tcPr>
            <w:tcW w:w="1282" w:type="dxa"/>
            <w:tcBorders>
              <w:top w:val="single" w:sz="4" w:space="0" w:color="000000"/>
              <w:left w:val="single" w:sz="4" w:space="0" w:color="000000"/>
              <w:bottom w:val="single" w:sz="4" w:space="0" w:color="000000"/>
            </w:tcBorders>
            <w:shd w:val="clear" w:color="auto" w:fill="FFFFFF"/>
            <w:vAlign w:val="center"/>
          </w:tcPr>
          <w:p w14:paraId="5BF19D1B" w14:textId="77777777" w:rsidR="00095D25" w:rsidRPr="00FE16CF" w:rsidRDefault="00095D25" w:rsidP="00B44C51">
            <w:pPr>
              <w:spacing w:line="360" w:lineRule="auto"/>
              <w:jc w:val="center"/>
              <w:rPr>
                <w:rFonts w:ascii="Arial" w:hAnsi="Arial" w:cs="Arial"/>
                <w:b/>
                <w:lang w:val="uk-UA"/>
              </w:rPr>
            </w:pPr>
            <w:r w:rsidRPr="00FE16CF">
              <w:rPr>
                <w:rFonts w:ascii="Arial" w:hAnsi="Arial" w:cs="Arial"/>
                <w:b/>
                <w:lang w:val="uk-UA"/>
              </w:rPr>
              <w:t>s</w:t>
            </w:r>
            <w:r w:rsidRPr="00FE16CF">
              <w:rPr>
                <w:rFonts w:ascii="Arial" w:hAnsi="Arial" w:cs="Arial"/>
                <w:b/>
                <w:vertAlign w:val="subscript"/>
                <w:lang w:val="uk-UA"/>
              </w:rPr>
              <w:t>r</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507BF" w14:textId="77777777" w:rsidR="00095D25" w:rsidRPr="00FE16CF" w:rsidRDefault="00095D25" w:rsidP="00B44C51">
            <w:pPr>
              <w:spacing w:line="360" w:lineRule="auto"/>
              <w:jc w:val="center"/>
              <w:rPr>
                <w:rFonts w:ascii="Arial" w:hAnsi="Arial" w:cs="Arial"/>
                <w:lang w:val="uk-UA"/>
              </w:rPr>
            </w:pPr>
            <w:r w:rsidRPr="00FE16CF">
              <w:rPr>
                <w:rFonts w:ascii="Arial" w:hAnsi="Arial" w:cs="Arial"/>
                <w:b/>
                <w:lang w:val="uk-UA"/>
              </w:rPr>
              <w:t>s</w:t>
            </w:r>
            <w:r w:rsidRPr="00FE16CF">
              <w:rPr>
                <w:rFonts w:ascii="Arial" w:hAnsi="Arial" w:cs="Arial"/>
                <w:b/>
                <w:vertAlign w:val="subscript"/>
                <w:lang w:val="uk-UA"/>
              </w:rPr>
              <w:t>R</w:t>
            </w:r>
          </w:p>
        </w:tc>
      </w:tr>
      <w:tr w:rsidR="00AF0A09" w:rsidRPr="00FE16CF" w14:paraId="2A745A58" w14:textId="77777777" w:rsidTr="00B14EE0">
        <w:trPr>
          <w:trHeight w:val="450"/>
        </w:trPr>
        <w:tc>
          <w:tcPr>
            <w:tcW w:w="2731" w:type="dxa"/>
            <w:tcBorders>
              <w:top w:val="single" w:sz="4" w:space="0" w:color="000000"/>
              <w:left w:val="single" w:sz="4" w:space="0" w:color="000000"/>
              <w:bottom w:val="single" w:sz="4" w:space="0" w:color="000000"/>
            </w:tcBorders>
            <w:shd w:val="clear" w:color="auto" w:fill="FFFFFF"/>
            <w:vAlign w:val="center"/>
          </w:tcPr>
          <w:p w14:paraId="68030C94" w14:textId="77777777" w:rsidR="00095D25" w:rsidRPr="00FE16CF" w:rsidRDefault="00095D25" w:rsidP="00AF0A09">
            <w:pPr>
              <w:spacing w:line="360" w:lineRule="auto"/>
              <w:jc w:val="both"/>
              <w:rPr>
                <w:rFonts w:ascii="Arial" w:hAnsi="Arial" w:cs="Arial"/>
                <w:lang w:val="uk-UA"/>
              </w:rPr>
            </w:pPr>
            <w:r w:rsidRPr="00FE16CF">
              <w:rPr>
                <w:rFonts w:ascii="Arial" w:hAnsi="Arial" w:cs="Arial"/>
                <w:lang w:val="uk-UA"/>
              </w:rPr>
              <w:t>C</w:t>
            </w:r>
            <w:r w:rsidRPr="00FE16CF">
              <w:rPr>
                <w:rFonts w:ascii="Arial" w:hAnsi="Arial" w:cs="Arial"/>
                <w:vertAlign w:val="subscript"/>
                <w:lang w:val="uk-UA"/>
              </w:rPr>
              <w:t>3</w:t>
            </w:r>
            <w:r w:rsidRPr="00FE16CF">
              <w:rPr>
                <w:rFonts w:ascii="Arial" w:hAnsi="Arial" w:cs="Arial"/>
                <w:lang w:val="uk-UA"/>
              </w:rPr>
              <w:t>A (для CEM 1)</w:t>
            </w:r>
          </w:p>
        </w:tc>
        <w:tc>
          <w:tcPr>
            <w:tcW w:w="1282" w:type="dxa"/>
            <w:tcBorders>
              <w:top w:val="single" w:sz="4" w:space="0" w:color="000000"/>
              <w:left w:val="single" w:sz="4" w:space="0" w:color="000000"/>
              <w:bottom w:val="single" w:sz="4" w:space="0" w:color="000000"/>
            </w:tcBorders>
            <w:shd w:val="clear" w:color="auto" w:fill="FFFFFF"/>
            <w:vAlign w:val="center"/>
          </w:tcPr>
          <w:p w14:paraId="580688C5" w14:textId="77777777" w:rsidR="00095D25" w:rsidRPr="00FE16CF" w:rsidRDefault="00095D25" w:rsidP="00B44C51">
            <w:pPr>
              <w:spacing w:line="360" w:lineRule="auto"/>
              <w:jc w:val="center"/>
              <w:rPr>
                <w:rFonts w:ascii="Arial" w:hAnsi="Arial" w:cs="Arial"/>
                <w:lang w:val="uk-UA"/>
              </w:rPr>
            </w:pPr>
            <w:r w:rsidRPr="00FE16CF">
              <w:rPr>
                <w:rFonts w:ascii="Arial" w:hAnsi="Arial" w:cs="Arial"/>
                <w:lang w:val="uk-UA"/>
              </w:rPr>
              <w:t>0,06</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9C2D7" w14:textId="77777777" w:rsidR="00095D25" w:rsidRPr="00FE16CF" w:rsidRDefault="00095D25" w:rsidP="00B44C51">
            <w:pPr>
              <w:spacing w:line="360" w:lineRule="auto"/>
              <w:jc w:val="center"/>
              <w:rPr>
                <w:rFonts w:ascii="Arial" w:hAnsi="Arial" w:cs="Arial"/>
                <w:lang w:val="uk-UA"/>
              </w:rPr>
            </w:pPr>
            <w:r w:rsidRPr="00FE16CF">
              <w:rPr>
                <w:rFonts w:ascii="Arial" w:hAnsi="Arial" w:cs="Arial"/>
                <w:lang w:val="uk-UA"/>
              </w:rPr>
              <w:t>0,09</w:t>
            </w:r>
          </w:p>
        </w:tc>
      </w:tr>
      <w:tr w:rsidR="00AF0A09" w:rsidRPr="00FE16CF" w14:paraId="311BFEFF" w14:textId="77777777" w:rsidTr="00B14EE0">
        <w:trPr>
          <w:trHeight w:val="450"/>
        </w:trPr>
        <w:tc>
          <w:tcPr>
            <w:tcW w:w="2731" w:type="dxa"/>
            <w:tcBorders>
              <w:top w:val="single" w:sz="4" w:space="0" w:color="000000"/>
              <w:left w:val="single" w:sz="4" w:space="0" w:color="000000"/>
              <w:bottom w:val="single" w:sz="4" w:space="0" w:color="000000"/>
            </w:tcBorders>
            <w:shd w:val="clear" w:color="auto" w:fill="FFFFFF"/>
            <w:vAlign w:val="center"/>
          </w:tcPr>
          <w:p w14:paraId="4CBAAA33" w14:textId="77777777" w:rsidR="00095D25" w:rsidRPr="00FE16CF" w:rsidRDefault="00095D25" w:rsidP="00AF0A09">
            <w:pPr>
              <w:spacing w:line="360" w:lineRule="auto"/>
              <w:jc w:val="both"/>
              <w:rPr>
                <w:rFonts w:ascii="Arial" w:hAnsi="Arial" w:cs="Arial"/>
                <w:lang w:val="uk-UA"/>
              </w:rPr>
            </w:pPr>
            <w:r w:rsidRPr="00FE16CF">
              <w:rPr>
                <w:rFonts w:ascii="Arial" w:hAnsi="Arial" w:cs="Arial"/>
                <w:lang w:val="uk-UA"/>
              </w:rPr>
              <w:t>C</w:t>
            </w:r>
            <w:r w:rsidRPr="00FE16CF">
              <w:rPr>
                <w:rFonts w:ascii="Arial" w:hAnsi="Arial" w:cs="Arial"/>
                <w:vertAlign w:val="subscript"/>
                <w:lang w:val="uk-UA"/>
              </w:rPr>
              <w:t>3</w:t>
            </w:r>
            <w:r w:rsidRPr="00FE16CF">
              <w:rPr>
                <w:rFonts w:ascii="Arial" w:hAnsi="Arial" w:cs="Arial"/>
                <w:lang w:val="uk-UA"/>
              </w:rPr>
              <w:t>A (для CEM IV/B-P)</w:t>
            </w:r>
          </w:p>
        </w:tc>
        <w:tc>
          <w:tcPr>
            <w:tcW w:w="1282" w:type="dxa"/>
            <w:tcBorders>
              <w:top w:val="single" w:sz="4" w:space="0" w:color="000000"/>
              <w:left w:val="single" w:sz="4" w:space="0" w:color="000000"/>
              <w:bottom w:val="single" w:sz="4" w:space="0" w:color="000000"/>
            </w:tcBorders>
            <w:shd w:val="clear" w:color="auto" w:fill="FFFFFF"/>
            <w:vAlign w:val="center"/>
          </w:tcPr>
          <w:p w14:paraId="30204444" w14:textId="77777777" w:rsidR="00095D25" w:rsidRPr="00FE16CF" w:rsidRDefault="00095D25" w:rsidP="00B44C51">
            <w:pPr>
              <w:spacing w:line="360" w:lineRule="auto"/>
              <w:jc w:val="center"/>
              <w:rPr>
                <w:rFonts w:ascii="Arial" w:hAnsi="Arial" w:cs="Arial"/>
                <w:lang w:val="uk-UA"/>
              </w:rPr>
            </w:pPr>
            <w:r w:rsidRPr="00FE16CF">
              <w:rPr>
                <w:rFonts w:ascii="Arial" w:hAnsi="Arial" w:cs="Arial"/>
                <w:lang w:val="uk-UA"/>
              </w:rPr>
              <w:t>0,06</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7A118" w14:textId="77777777" w:rsidR="00095D25" w:rsidRPr="00FE16CF" w:rsidRDefault="00095D25" w:rsidP="00B44C51">
            <w:pPr>
              <w:spacing w:line="360" w:lineRule="auto"/>
              <w:jc w:val="center"/>
              <w:rPr>
                <w:rFonts w:ascii="Arial" w:hAnsi="Arial" w:cs="Arial"/>
                <w:lang w:val="uk-UA"/>
              </w:rPr>
            </w:pPr>
            <w:r w:rsidRPr="00FE16CF">
              <w:rPr>
                <w:rFonts w:ascii="Arial" w:hAnsi="Arial" w:cs="Arial"/>
                <w:lang w:val="uk-UA"/>
              </w:rPr>
              <w:t>0,80</w:t>
            </w:r>
          </w:p>
        </w:tc>
      </w:tr>
      <w:tr w:rsidR="00AF0A09" w:rsidRPr="00FE16CF" w14:paraId="6C52B974" w14:textId="77777777" w:rsidTr="00B14EE0">
        <w:trPr>
          <w:trHeight w:val="450"/>
        </w:trPr>
        <w:tc>
          <w:tcPr>
            <w:tcW w:w="2731" w:type="dxa"/>
            <w:tcBorders>
              <w:top w:val="single" w:sz="4" w:space="0" w:color="000000"/>
              <w:left w:val="single" w:sz="4" w:space="0" w:color="000000"/>
              <w:bottom w:val="single" w:sz="4" w:space="0" w:color="000000"/>
            </w:tcBorders>
            <w:shd w:val="clear" w:color="auto" w:fill="FFFFFF"/>
            <w:vAlign w:val="center"/>
          </w:tcPr>
          <w:p w14:paraId="1A1237FC" w14:textId="77777777" w:rsidR="00095D25" w:rsidRPr="00FE16CF" w:rsidRDefault="00095D25" w:rsidP="00AF0A09">
            <w:pPr>
              <w:spacing w:line="360" w:lineRule="auto"/>
              <w:jc w:val="both"/>
              <w:rPr>
                <w:rFonts w:ascii="Arial" w:hAnsi="Arial" w:cs="Arial"/>
                <w:lang w:val="uk-UA"/>
              </w:rPr>
            </w:pPr>
            <w:r w:rsidRPr="00FE16CF">
              <w:rPr>
                <w:rFonts w:ascii="Arial" w:hAnsi="Arial" w:cs="Arial"/>
                <w:lang w:val="uk-UA"/>
              </w:rPr>
              <w:t>C</w:t>
            </w:r>
            <w:r w:rsidRPr="00FE16CF">
              <w:rPr>
                <w:rFonts w:ascii="Arial" w:hAnsi="Arial" w:cs="Arial"/>
                <w:vertAlign w:val="subscript"/>
                <w:lang w:val="uk-UA"/>
              </w:rPr>
              <w:t>3</w:t>
            </w:r>
            <w:r w:rsidRPr="00FE16CF">
              <w:rPr>
                <w:rFonts w:ascii="Arial" w:hAnsi="Arial" w:cs="Arial"/>
                <w:lang w:val="uk-UA"/>
              </w:rPr>
              <w:t>A (для CEM IV/B-V)</w:t>
            </w:r>
          </w:p>
        </w:tc>
        <w:tc>
          <w:tcPr>
            <w:tcW w:w="1282" w:type="dxa"/>
            <w:tcBorders>
              <w:top w:val="single" w:sz="4" w:space="0" w:color="000000"/>
              <w:left w:val="single" w:sz="4" w:space="0" w:color="000000"/>
              <w:bottom w:val="single" w:sz="4" w:space="0" w:color="000000"/>
            </w:tcBorders>
            <w:shd w:val="clear" w:color="auto" w:fill="FFFFFF"/>
            <w:vAlign w:val="center"/>
          </w:tcPr>
          <w:p w14:paraId="47FA6CA1" w14:textId="77777777" w:rsidR="00095D25" w:rsidRPr="00FE16CF" w:rsidRDefault="00095D25" w:rsidP="00B44C51">
            <w:pPr>
              <w:spacing w:line="360" w:lineRule="auto"/>
              <w:jc w:val="center"/>
              <w:rPr>
                <w:rFonts w:ascii="Arial" w:hAnsi="Arial" w:cs="Arial"/>
                <w:lang w:val="uk-UA"/>
              </w:rPr>
            </w:pPr>
            <w:r w:rsidRPr="00FE16CF">
              <w:rPr>
                <w:rFonts w:ascii="Arial" w:hAnsi="Arial" w:cs="Arial"/>
                <w:lang w:val="uk-UA"/>
              </w:rPr>
              <w:t>0,26</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62B29" w14:textId="77777777" w:rsidR="00095D25" w:rsidRPr="00FE16CF" w:rsidRDefault="00095D25" w:rsidP="00B44C51">
            <w:pPr>
              <w:spacing w:line="360" w:lineRule="auto"/>
              <w:jc w:val="center"/>
              <w:rPr>
                <w:rFonts w:ascii="Arial" w:hAnsi="Arial" w:cs="Arial"/>
                <w:lang w:val="uk-UA"/>
              </w:rPr>
            </w:pPr>
            <w:r w:rsidRPr="00FE16CF">
              <w:rPr>
                <w:rFonts w:ascii="Arial" w:hAnsi="Arial" w:cs="Arial"/>
                <w:lang w:val="uk-UA"/>
              </w:rPr>
              <w:t>0,90</w:t>
            </w:r>
          </w:p>
        </w:tc>
      </w:tr>
    </w:tbl>
    <w:p w14:paraId="3CA19732" w14:textId="77777777" w:rsidR="00095D25" w:rsidRPr="00FE16CF" w:rsidRDefault="00095D25" w:rsidP="00AF0A09">
      <w:pPr>
        <w:ind w:firstLine="709"/>
        <w:jc w:val="both"/>
        <w:rPr>
          <w:rFonts w:ascii="Arial" w:hAnsi="Arial" w:cs="Arial"/>
          <w:sz w:val="28"/>
          <w:szCs w:val="28"/>
          <w:lang w:val="uk-UA"/>
        </w:rPr>
      </w:pPr>
    </w:p>
    <w:p w14:paraId="1E321CFA" w14:textId="77777777" w:rsidR="00095D25" w:rsidRPr="00FE16CF" w:rsidRDefault="00095D25" w:rsidP="00AF0A09">
      <w:pPr>
        <w:spacing w:line="360" w:lineRule="auto"/>
        <w:ind w:firstLine="709"/>
        <w:jc w:val="both"/>
        <w:rPr>
          <w:rFonts w:ascii="Arial" w:hAnsi="Arial" w:cs="Arial"/>
          <w:szCs w:val="28"/>
          <w:lang w:val="uk-UA"/>
        </w:rPr>
      </w:pPr>
      <w:r w:rsidRPr="00FE16CF">
        <w:rPr>
          <w:rFonts w:ascii="Arial" w:hAnsi="Arial" w:cs="Arial"/>
          <w:szCs w:val="28"/>
          <w:lang w:val="uk-UA"/>
        </w:rPr>
        <w:lastRenderedPageBreak/>
        <w:t>ПРИМІТКА. Цю інформацію о</w:t>
      </w:r>
      <w:r w:rsidR="00FD3732" w:rsidRPr="00FE16CF">
        <w:rPr>
          <w:rFonts w:ascii="Arial" w:hAnsi="Arial" w:cs="Arial"/>
          <w:szCs w:val="28"/>
          <w:lang w:val="uk-UA"/>
        </w:rPr>
        <w:t>держано</w:t>
      </w:r>
      <w:r w:rsidRPr="00FE16CF">
        <w:rPr>
          <w:rFonts w:ascii="Arial" w:hAnsi="Arial" w:cs="Arial"/>
          <w:szCs w:val="28"/>
          <w:lang w:val="uk-UA"/>
        </w:rPr>
        <w:t xml:space="preserve"> </w:t>
      </w:r>
      <w:r w:rsidR="00FD3732" w:rsidRPr="00FE16CF">
        <w:rPr>
          <w:rFonts w:ascii="Arial" w:hAnsi="Arial" w:cs="Arial"/>
          <w:szCs w:val="28"/>
          <w:lang w:val="uk-UA"/>
        </w:rPr>
        <w:t>і</w:t>
      </w:r>
      <w:r w:rsidRPr="00FE16CF">
        <w:rPr>
          <w:rFonts w:ascii="Arial" w:hAnsi="Arial" w:cs="Arial"/>
          <w:szCs w:val="28"/>
          <w:lang w:val="uk-UA"/>
        </w:rPr>
        <w:t xml:space="preserve">з </w:t>
      </w:r>
      <w:r w:rsidR="00B14EE0" w:rsidRPr="00FE16CF">
        <w:rPr>
          <w:rFonts w:ascii="Arial" w:hAnsi="Arial" w:cs="Arial"/>
          <w:szCs w:val="28"/>
          <w:lang w:val="uk-UA"/>
        </w:rPr>
        <w:t>лабораторних випробувань (</w:t>
      </w:r>
      <w:r w:rsidRPr="00FE16CF">
        <w:rPr>
          <w:rFonts w:ascii="Arial" w:hAnsi="Arial" w:cs="Arial"/>
          <w:szCs w:val="28"/>
          <w:lang w:val="uk-UA"/>
        </w:rPr>
        <w:t>RRT</w:t>
      </w:r>
      <w:r w:rsidR="00B14EE0" w:rsidRPr="00FE16CF">
        <w:rPr>
          <w:rFonts w:ascii="Arial" w:hAnsi="Arial" w:cs="Arial"/>
          <w:szCs w:val="28"/>
          <w:lang w:val="uk-UA"/>
        </w:rPr>
        <w:t>)</w:t>
      </w:r>
      <w:r w:rsidRPr="00FE16CF">
        <w:rPr>
          <w:rFonts w:ascii="Arial" w:hAnsi="Arial" w:cs="Arial"/>
          <w:szCs w:val="28"/>
          <w:lang w:val="uk-UA"/>
        </w:rPr>
        <w:t>, організован</w:t>
      </w:r>
      <w:r w:rsidR="00B14EE0" w:rsidRPr="00FE16CF">
        <w:rPr>
          <w:rFonts w:ascii="Arial" w:hAnsi="Arial" w:cs="Arial"/>
          <w:szCs w:val="28"/>
          <w:lang w:val="uk-UA"/>
        </w:rPr>
        <w:t>их</w:t>
      </w:r>
      <w:r w:rsidRPr="00FE16CF">
        <w:rPr>
          <w:rFonts w:ascii="Arial" w:hAnsi="Arial" w:cs="Arial"/>
          <w:szCs w:val="28"/>
          <w:lang w:val="uk-UA"/>
        </w:rPr>
        <w:t xml:space="preserve"> CEN/TC 51/WG 15.</w:t>
      </w:r>
    </w:p>
    <w:p w14:paraId="038E6510" w14:textId="77777777" w:rsidR="00FB1D72" w:rsidRPr="00FE16CF" w:rsidRDefault="00FB1D72" w:rsidP="00AF0A09">
      <w:pPr>
        <w:spacing w:line="360" w:lineRule="auto"/>
        <w:ind w:firstLine="709"/>
        <w:jc w:val="both"/>
        <w:rPr>
          <w:rFonts w:ascii="Arial" w:hAnsi="Arial" w:cs="Arial"/>
          <w:sz w:val="28"/>
          <w:szCs w:val="28"/>
          <w:lang w:val="uk-UA"/>
        </w:rPr>
      </w:pPr>
    </w:p>
    <w:p w14:paraId="08C7B9CF" w14:textId="77777777" w:rsidR="00095D25" w:rsidRPr="00FE16CF" w:rsidRDefault="00D66D7C" w:rsidP="00AF0A09">
      <w:pPr>
        <w:spacing w:line="360" w:lineRule="auto"/>
        <w:ind w:firstLine="709"/>
        <w:jc w:val="both"/>
        <w:rPr>
          <w:rFonts w:ascii="Arial" w:hAnsi="Arial" w:cs="Arial"/>
          <w:b/>
          <w:sz w:val="28"/>
          <w:szCs w:val="28"/>
          <w:lang w:val="uk-UA"/>
        </w:rPr>
      </w:pPr>
      <w:r w:rsidRPr="00FE16CF">
        <w:rPr>
          <w:rFonts w:ascii="Arial" w:hAnsi="Arial" w:cs="Arial"/>
          <w:b/>
          <w:sz w:val="28"/>
          <w:szCs w:val="28"/>
          <w:lang w:val="uk-UA"/>
        </w:rPr>
        <w:t>БІБЛІОГРАФІЯ</w:t>
      </w:r>
    </w:p>
    <w:p w14:paraId="712FE701" w14:textId="77777777" w:rsidR="00B44C51" w:rsidRPr="00FE16CF" w:rsidRDefault="00B44C51" w:rsidP="00AF0A09">
      <w:pPr>
        <w:spacing w:line="360" w:lineRule="auto"/>
        <w:ind w:firstLine="709"/>
        <w:jc w:val="both"/>
        <w:rPr>
          <w:rFonts w:ascii="Arial" w:hAnsi="Arial" w:cs="Arial"/>
          <w:b/>
          <w:sz w:val="28"/>
          <w:szCs w:val="28"/>
          <w:lang w:val="uk-UA"/>
        </w:rPr>
      </w:pPr>
    </w:p>
    <w:p w14:paraId="55BE0307" w14:textId="77777777" w:rsidR="00B14EE0" w:rsidRPr="00FE16CF" w:rsidRDefault="00B44C51" w:rsidP="00B44C51">
      <w:pPr>
        <w:spacing w:line="360" w:lineRule="auto"/>
        <w:ind w:firstLine="709"/>
        <w:jc w:val="both"/>
        <w:rPr>
          <w:rFonts w:ascii="Arial" w:hAnsi="Arial" w:cs="Arial"/>
          <w:sz w:val="28"/>
          <w:szCs w:val="28"/>
          <w:lang w:val="uk-UA"/>
        </w:rPr>
      </w:pPr>
      <w:r w:rsidRPr="00FE16CF">
        <w:rPr>
          <w:rFonts w:ascii="Arial" w:hAnsi="Arial" w:cs="Arial"/>
          <w:sz w:val="28"/>
          <w:szCs w:val="28"/>
          <w:lang w:val="uk-UA"/>
        </w:rPr>
        <w:t xml:space="preserve">[1] EN 197-1, </w:t>
      </w:r>
      <w:proofErr w:type="spellStart"/>
      <w:r w:rsidRPr="00FE16CF">
        <w:rPr>
          <w:rFonts w:ascii="Arial" w:hAnsi="Arial" w:cs="Arial"/>
          <w:sz w:val="28"/>
          <w:szCs w:val="28"/>
          <w:lang w:val="uk-UA"/>
        </w:rPr>
        <w:t>Cement</w:t>
      </w:r>
      <w:proofErr w:type="spellEnd"/>
      <w:r w:rsidRPr="00FE16CF">
        <w:rPr>
          <w:rFonts w:ascii="Arial" w:hAnsi="Arial" w:cs="Arial"/>
          <w:sz w:val="28"/>
          <w:szCs w:val="28"/>
          <w:lang w:val="uk-UA"/>
        </w:rPr>
        <w:t xml:space="preserve"> — </w:t>
      </w:r>
      <w:proofErr w:type="spellStart"/>
      <w:r w:rsidRPr="00FE16CF">
        <w:rPr>
          <w:rFonts w:ascii="Arial" w:hAnsi="Arial" w:cs="Arial"/>
          <w:sz w:val="28"/>
          <w:szCs w:val="28"/>
          <w:lang w:val="uk-UA"/>
        </w:rPr>
        <w:t>Part</w:t>
      </w:r>
      <w:proofErr w:type="spellEnd"/>
      <w:r w:rsidRPr="00FE16CF">
        <w:rPr>
          <w:rFonts w:ascii="Arial" w:hAnsi="Arial" w:cs="Arial"/>
          <w:sz w:val="28"/>
          <w:szCs w:val="28"/>
          <w:lang w:val="uk-UA"/>
        </w:rPr>
        <w:t xml:space="preserve"> 1: </w:t>
      </w:r>
      <w:proofErr w:type="spellStart"/>
      <w:r w:rsidRPr="00FE16CF">
        <w:rPr>
          <w:rFonts w:ascii="Arial" w:hAnsi="Arial" w:cs="Arial"/>
          <w:sz w:val="28"/>
          <w:szCs w:val="28"/>
          <w:lang w:val="uk-UA"/>
        </w:rPr>
        <w:t>Composition</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specifications</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and</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conformity</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criteria</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for</w:t>
      </w:r>
      <w:proofErr w:type="spellEnd"/>
      <w:r w:rsidRPr="00FE16CF">
        <w:rPr>
          <w:rFonts w:ascii="Arial" w:hAnsi="Arial" w:cs="Arial"/>
          <w:sz w:val="28"/>
          <w:szCs w:val="28"/>
          <w:lang w:val="uk-UA"/>
        </w:rPr>
        <w:t xml:space="preserve"> </w:t>
      </w:r>
      <w:proofErr w:type="spellStart"/>
      <w:r w:rsidRPr="00FE16CF">
        <w:rPr>
          <w:rFonts w:ascii="Arial" w:hAnsi="Arial" w:cs="Arial"/>
          <w:sz w:val="28"/>
          <w:szCs w:val="28"/>
          <w:lang w:val="uk-UA"/>
        </w:rPr>
        <w:t>common</w:t>
      </w:r>
      <w:proofErr w:type="spellEnd"/>
      <w:r w:rsidRPr="00FE16CF">
        <w:rPr>
          <w:rFonts w:ascii="Arial" w:hAnsi="Arial" w:cs="Arial"/>
          <w:sz w:val="28"/>
          <w:szCs w:val="28"/>
          <w:lang w:val="en-US"/>
        </w:rPr>
        <w:t xml:space="preserve"> </w:t>
      </w:r>
      <w:proofErr w:type="spellStart"/>
      <w:r w:rsidRPr="00FE16CF">
        <w:rPr>
          <w:rFonts w:ascii="Arial" w:hAnsi="Arial" w:cs="Arial"/>
          <w:sz w:val="28"/>
          <w:szCs w:val="28"/>
          <w:lang w:val="uk-UA"/>
        </w:rPr>
        <w:t>cements</w:t>
      </w:r>
      <w:proofErr w:type="spellEnd"/>
    </w:p>
    <w:p w14:paraId="75871282" w14:textId="77777777" w:rsidR="00095D25" w:rsidRPr="00FE16CF" w:rsidRDefault="00095D25" w:rsidP="00B44C51">
      <w:pPr>
        <w:pBdr>
          <w:top w:val="single" w:sz="4" w:space="1" w:color="auto"/>
          <w:left w:val="single" w:sz="4" w:space="4" w:color="auto"/>
          <w:bottom w:val="single" w:sz="4" w:space="1" w:color="auto"/>
          <w:right w:val="single" w:sz="4" w:space="4" w:color="auto"/>
        </w:pBdr>
        <w:spacing w:line="360" w:lineRule="auto"/>
        <w:ind w:firstLine="709"/>
        <w:jc w:val="both"/>
        <w:rPr>
          <w:rFonts w:ascii="Arial" w:hAnsi="Arial" w:cs="Arial"/>
          <w:sz w:val="28"/>
          <w:szCs w:val="28"/>
          <w:lang w:val="uk-UA"/>
        </w:rPr>
      </w:pPr>
      <w:r w:rsidRPr="00FE16CF">
        <w:rPr>
          <w:rFonts w:ascii="Arial" w:hAnsi="Arial" w:cs="Arial"/>
          <w:sz w:val="28"/>
          <w:szCs w:val="28"/>
          <w:lang w:val="uk-UA"/>
        </w:rPr>
        <w:t>[1]</w:t>
      </w:r>
      <w:r w:rsidR="00B14EE0" w:rsidRPr="00FE16CF">
        <w:rPr>
          <w:rFonts w:ascii="Arial" w:hAnsi="Arial" w:cs="Arial"/>
          <w:sz w:val="28"/>
          <w:szCs w:val="28"/>
          <w:lang w:val="uk-UA"/>
        </w:rPr>
        <w:tab/>
      </w:r>
      <w:r w:rsidRPr="00FE16CF">
        <w:rPr>
          <w:rFonts w:ascii="Arial" w:hAnsi="Arial" w:cs="Arial"/>
          <w:sz w:val="28"/>
          <w:szCs w:val="28"/>
          <w:lang w:val="uk-UA"/>
        </w:rPr>
        <w:t xml:space="preserve">EN 197-1. </w:t>
      </w:r>
      <w:r w:rsidRPr="00FE16CF">
        <w:rPr>
          <w:rFonts w:ascii="Arial" w:hAnsi="Arial" w:cs="Arial"/>
          <w:i/>
          <w:sz w:val="28"/>
          <w:szCs w:val="28"/>
          <w:lang w:val="uk-UA"/>
        </w:rPr>
        <w:t>Цемент. Частина 1. Склад, технічні умови та критерії відповідності для звичайних цементів</w:t>
      </w:r>
    </w:p>
    <w:p w14:paraId="59DE05CD" w14:textId="77777777" w:rsidR="00B14EE0" w:rsidRPr="00FE16CF" w:rsidRDefault="00B14EE0" w:rsidP="00AF0A09">
      <w:pPr>
        <w:pStyle w:val="a6"/>
        <w:spacing w:after="0" w:line="360" w:lineRule="auto"/>
        <w:jc w:val="both"/>
        <w:rPr>
          <w:rFonts w:ascii="Arial" w:hAnsi="Arial" w:cs="Arial"/>
          <w:sz w:val="28"/>
          <w:szCs w:val="28"/>
          <w:lang w:val="uk-UA"/>
        </w:rPr>
      </w:pPr>
    </w:p>
    <w:p w14:paraId="35917DFD" w14:textId="77777777" w:rsidR="00B44C51" w:rsidRPr="00FE16CF" w:rsidRDefault="00B44C51" w:rsidP="00AF0A09">
      <w:pPr>
        <w:pStyle w:val="a6"/>
        <w:spacing w:after="0" w:line="360" w:lineRule="auto"/>
        <w:jc w:val="both"/>
        <w:rPr>
          <w:rFonts w:ascii="Arial" w:hAnsi="Arial" w:cs="Arial"/>
          <w:sz w:val="28"/>
          <w:szCs w:val="28"/>
          <w:lang w:val="uk-UA"/>
        </w:rPr>
      </w:pPr>
    </w:p>
    <w:p w14:paraId="299B17B2" w14:textId="77777777" w:rsidR="00B44C51" w:rsidRPr="00FE16CF" w:rsidRDefault="00B44C51" w:rsidP="00AF0A09">
      <w:pPr>
        <w:pStyle w:val="a6"/>
        <w:spacing w:after="0" w:line="360" w:lineRule="auto"/>
        <w:jc w:val="both"/>
        <w:rPr>
          <w:rFonts w:ascii="Arial" w:hAnsi="Arial" w:cs="Arial"/>
          <w:sz w:val="28"/>
          <w:szCs w:val="28"/>
          <w:lang w:val="uk-UA"/>
        </w:rPr>
      </w:pPr>
    </w:p>
    <w:p w14:paraId="3DE8D7C3" w14:textId="77777777" w:rsidR="00B44C51" w:rsidRPr="00FE16CF" w:rsidRDefault="00B44C51" w:rsidP="00AF0A09">
      <w:pPr>
        <w:pStyle w:val="a6"/>
        <w:spacing w:after="0" w:line="360" w:lineRule="auto"/>
        <w:jc w:val="both"/>
        <w:rPr>
          <w:rFonts w:ascii="Arial" w:hAnsi="Arial" w:cs="Arial"/>
          <w:sz w:val="28"/>
          <w:szCs w:val="28"/>
          <w:lang w:val="uk-UA"/>
        </w:rPr>
      </w:pPr>
    </w:p>
    <w:p w14:paraId="28AA3459" w14:textId="77777777" w:rsidR="00B44C51" w:rsidRPr="00FE16CF" w:rsidRDefault="00B44C51" w:rsidP="00AF0A09">
      <w:pPr>
        <w:pStyle w:val="a6"/>
        <w:spacing w:after="0" w:line="360" w:lineRule="auto"/>
        <w:jc w:val="both"/>
        <w:rPr>
          <w:rFonts w:ascii="Arial" w:hAnsi="Arial" w:cs="Arial"/>
          <w:sz w:val="28"/>
          <w:szCs w:val="28"/>
          <w:lang w:val="uk-UA"/>
        </w:rPr>
      </w:pPr>
    </w:p>
    <w:p w14:paraId="24A71260" w14:textId="77777777" w:rsidR="00B44C51" w:rsidRPr="00FE16CF" w:rsidRDefault="00B44C51" w:rsidP="00AF0A09">
      <w:pPr>
        <w:pStyle w:val="a6"/>
        <w:spacing w:after="0" w:line="360" w:lineRule="auto"/>
        <w:jc w:val="both"/>
        <w:rPr>
          <w:rFonts w:ascii="Arial" w:hAnsi="Arial" w:cs="Arial"/>
          <w:sz w:val="28"/>
          <w:szCs w:val="28"/>
          <w:lang w:val="uk-UA"/>
        </w:rPr>
      </w:pPr>
    </w:p>
    <w:p w14:paraId="3878B0C3" w14:textId="77777777" w:rsidR="00B44C51" w:rsidRPr="00FE16CF" w:rsidRDefault="00B44C51" w:rsidP="00AF0A09">
      <w:pPr>
        <w:pStyle w:val="a6"/>
        <w:spacing w:after="0" w:line="360" w:lineRule="auto"/>
        <w:jc w:val="both"/>
        <w:rPr>
          <w:rFonts w:ascii="Arial" w:hAnsi="Arial" w:cs="Arial"/>
          <w:sz w:val="28"/>
          <w:szCs w:val="28"/>
          <w:lang w:val="uk-UA"/>
        </w:rPr>
      </w:pPr>
    </w:p>
    <w:p w14:paraId="0921F20C" w14:textId="77777777" w:rsidR="00B44C51" w:rsidRPr="00FE16CF" w:rsidRDefault="00B44C51" w:rsidP="00AF0A09">
      <w:pPr>
        <w:pStyle w:val="a6"/>
        <w:spacing w:after="0" w:line="360" w:lineRule="auto"/>
        <w:jc w:val="both"/>
        <w:rPr>
          <w:rFonts w:ascii="Arial" w:hAnsi="Arial" w:cs="Arial"/>
          <w:sz w:val="28"/>
          <w:szCs w:val="28"/>
          <w:lang w:val="uk-UA"/>
        </w:rPr>
      </w:pPr>
    </w:p>
    <w:p w14:paraId="764F7B97" w14:textId="77777777" w:rsidR="00B44C51" w:rsidRPr="00FE16CF" w:rsidRDefault="00B44C51" w:rsidP="00AF0A09">
      <w:pPr>
        <w:pStyle w:val="a6"/>
        <w:spacing w:after="0" w:line="360" w:lineRule="auto"/>
        <w:jc w:val="both"/>
        <w:rPr>
          <w:rFonts w:ascii="Arial" w:hAnsi="Arial" w:cs="Arial"/>
          <w:sz w:val="28"/>
          <w:szCs w:val="28"/>
          <w:lang w:val="uk-UA"/>
        </w:rPr>
      </w:pPr>
    </w:p>
    <w:p w14:paraId="624549C3" w14:textId="77777777" w:rsidR="00B44C51" w:rsidRPr="00FE16CF" w:rsidRDefault="00B44C51" w:rsidP="00AF0A09">
      <w:pPr>
        <w:pStyle w:val="a6"/>
        <w:spacing w:after="0" w:line="360" w:lineRule="auto"/>
        <w:jc w:val="both"/>
        <w:rPr>
          <w:rFonts w:ascii="Arial" w:hAnsi="Arial" w:cs="Arial"/>
          <w:sz w:val="28"/>
          <w:szCs w:val="28"/>
          <w:lang w:val="uk-UA"/>
        </w:rPr>
      </w:pPr>
    </w:p>
    <w:p w14:paraId="172BAC10" w14:textId="77777777" w:rsidR="00B44C51" w:rsidRPr="00FE16CF" w:rsidRDefault="00B44C51" w:rsidP="00AF0A09">
      <w:pPr>
        <w:pStyle w:val="a6"/>
        <w:spacing w:after="0" w:line="360" w:lineRule="auto"/>
        <w:jc w:val="both"/>
        <w:rPr>
          <w:rFonts w:ascii="Arial" w:hAnsi="Arial" w:cs="Arial"/>
          <w:sz w:val="28"/>
          <w:szCs w:val="28"/>
          <w:lang w:val="uk-UA"/>
        </w:rPr>
      </w:pPr>
    </w:p>
    <w:p w14:paraId="01749CB6" w14:textId="77777777" w:rsidR="00B44C51" w:rsidRPr="00FE16CF" w:rsidRDefault="00B44C51" w:rsidP="00AF0A09">
      <w:pPr>
        <w:pStyle w:val="a6"/>
        <w:spacing w:after="0" w:line="360" w:lineRule="auto"/>
        <w:jc w:val="both"/>
        <w:rPr>
          <w:rFonts w:ascii="Arial" w:hAnsi="Arial" w:cs="Arial"/>
          <w:sz w:val="28"/>
          <w:szCs w:val="28"/>
          <w:lang w:val="uk-UA"/>
        </w:rPr>
      </w:pPr>
    </w:p>
    <w:p w14:paraId="71AC9CC0" w14:textId="77777777" w:rsidR="00B44C51" w:rsidRPr="00FE16CF" w:rsidRDefault="00B44C51" w:rsidP="00AF0A09">
      <w:pPr>
        <w:pStyle w:val="a6"/>
        <w:spacing w:after="0" w:line="360" w:lineRule="auto"/>
        <w:jc w:val="both"/>
        <w:rPr>
          <w:rFonts w:ascii="Arial" w:hAnsi="Arial" w:cs="Arial"/>
          <w:sz w:val="28"/>
          <w:szCs w:val="28"/>
          <w:lang w:val="uk-UA"/>
        </w:rPr>
      </w:pPr>
    </w:p>
    <w:p w14:paraId="06065928" w14:textId="77777777" w:rsidR="00B44C51" w:rsidRPr="00FE16CF" w:rsidRDefault="00B44C51" w:rsidP="00AF0A09">
      <w:pPr>
        <w:pStyle w:val="a6"/>
        <w:spacing w:after="0" w:line="360" w:lineRule="auto"/>
        <w:jc w:val="both"/>
        <w:rPr>
          <w:rFonts w:ascii="Arial" w:hAnsi="Arial" w:cs="Arial"/>
          <w:sz w:val="28"/>
          <w:szCs w:val="28"/>
          <w:lang w:val="uk-UA"/>
        </w:rPr>
      </w:pPr>
    </w:p>
    <w:p w14:paraId="3C9705A9" w14:textId="77777777" w:rsidR="00B44C51" w:rsidRPr="00FE16CF" w:rsidRDefault="00B44C51" w:rsidP="00AF0A09">
      <w:pPr>
        <w:pStyle w:val="a6"/>
        <w:spacing w:after="0" w:line="360" w:lineRule="auto"/>
        <w:jc w:val="both"/>
        <w:rPr>
          <w:rFonts w:ascii="Arial" w:hAnsi="Arial" w:cs="Arial"/>
          <w:sz w:val="28"/>
          <w:szCs w:val="28"/>
          <w:lang w:val="uk-UA"/>
        </w:rPr>
      </w:pPr>
    </w:p>
    <w:p w14:paraId="08C0EBBB" w14:textId="77777777" w:rsidR="00B44C51" w:rsidRPr="00FE16CF" w:rsidRDefault="00B44C51" w:rsidP="00AF0A09">
      <w:pPr>
        <w:pStyle w:val="a6"/>
        <w:spacing w:after="0" w:line="360" w:lineRule="auto"/>
        <w:jc w:val="both"/>
        <w:rPr>
          <w:rFonts w:ascii="Arial" w:hAnsi="Arial" w:cs="Arial"/>
          <w:sz w:val="28"/>
          <w:szCs w:val="28"/>
          <w:lang w:val="uk-UA"/>
        </w:rPr>
      </w:pPr>
    </w:p>
    <w:p w14:paraId="6C201569" w14:textId="77777777" w:rsidR="00B44C51" w:rsidRPr="00FE16CF" w:rsidRDefault="00B44C51" w:rsidP="00AF0A09">
      <w:pPr>
        <w:pStyle w:val="a6"/>
        <w:spacing w:after="0" w:line="360" w:lineRule="auto"/>
        <w:jc w:val="both"/>
        <w:rPr>
          <w:rFonts w:ascii="Arial" w:hAnsi="Arial" w:cs="Arial"/>
          <w:sz w:val="28"/>
          <w:szCs w:val="28"/>
          <w:lang w:val="uk-UA"/>
        </w:rPr>
      </w:pPr>
    </w:p>
    <w:p w14:paraId="25E24AFE" w14:textId="77777777" w:rsidR="00B44C51" w:rsidRPr="00FE16CF" w:rsidRDefault="00B44C51" w:rsidP="00AF0A09">
      <w:pPr>
        <w:pStyle w:val="a6"/>
        <w:spacing w:after="0" w:line="360" w:lineRule="auto"/>
        <w:jc w:val="both"/>
        <w:rPr>
          <w:rFonts w:ascii="Arial" w:hAnsi="Arial" w:cs="Arial"/>
          <w:sz w:val="28"/>
          <w:szCs w:val="28"/>
          <w:lang w:val="uk-UA"/>
        </w:rPr>
      </w:pPr>
    </w:p>
    <w:p w14:paraId="7563B0D6" w14:textId="77777777" w:rsidR="00B44C51" w:rsidRPr="00FE16CF" w:rsidRDefault="00B44C51" w:rsidP="00AF0A09">
      <w:pPr>
        <w:pStyle w:val="a6"/>
        <w:spacing w:after="0" w:line="360" w:lineRule="auto"/>
        <w:jc w:val="both"/>
        <w:rPr>
          <w:rFonts w:ascii="Arial" w:hAnsi="Arial" w:cs="Arial"/>
          <w:sz w:val="28"/>
          <w:szCs w:val="28"/>
          <w:lang w:val="uk-UA"/>
        </w:rPr>
      </w:pPr>
    </w:p>
    <w:p w14:paraId="0C83F549" w14:textId="77777777" w:rsidR="00B44C51" w:rsidRPr="00FE16CF" w:rsidRDefault="00B44C51" w:rsidP="00AF0A09">
      <w:pPr>
        <w:pStyle w:val="a6"/>
        <w:spacing w:after="0" w:line="360" w:lineRule="auto"/>
        <w:jc w:val="both"/>
        <w:rPr>
          <w:rFonts w:ascii="Arial" w:hAnsi="Arial" w:cs="Arial"/>
          <w:sz w:val="28"/>
          <w:szCs w:val="28"/>
          <w:lang w:val="uk-UA"/>
        </w:rPr>
      </w:pPr>
    </w:p>
    <w:p w14:paraId="6B3B0B74" w14:textId="77777777" w:rsidR="00B44C51" w:rsidRPr="00FE16CF" w:rsidRDefault="00B44C51" w:rsidP="00B44C51">
      <w:pPr>
        <w:pStyle w:val="a6"/>
        <w:spacing w:after="0" w:line="360" w:lineRule="auto"/>
        <w:jc w:val="center"/>
        <w:rPr>
          <w:rFonts w:ascii="Arial" w:hAnsi="Arial" w:cs="Arial"/>
          <w:b/>
          <w:sz w:val="28"/>
          <w:szCs w:val="22"/>
          <w:lang w:val="uk-UA"/>
        </w:rPr>
      </w:pPr>
      <w:r w:rsidRPr="00FE16CF">
        <w:rPr>
          <w:rFonts w:ascii="Arial" w:hAnsi="Arial" w:cs="Arial"/>
          <w:b/>
          <w:sz w:val="28"/>
          <w:szCs w:val="22"/>
          <w:lang w:val="uk-UA"/>
        </w:rPr>
        <w:t xml:space="preserve">Додаток НА </w:t>
      </w:r>
    </w:p>
    <w:p w14:paraId="53334CAA" w14:textId="77777777" w:rsidR="00B44C51" w:rsidRPr="00FE16CF" w:rsidRDefault="00B44C51" w:rsidP="00B44C51">
      <w:pPr>
        <w:pStyle w:val="a6"/>
        <w:spacing w:after="0" w:line="360" w:lineRule="auto"/>
        <w:jc w:val="center"/>
        <w:rPr>
          <w:rFonts w:ascii="Arial" w:hAnsi="Arial" w:cs="Arial"/>
          <w:sz w:val="28"/>
          <w:szCs w:val="22"/>
          <w:lang w:val="uk-UA"/>
        </w:rPr>
      </w:pPr>
      <w:r w:rsidRPr="00FE16CF">
        <w:rPr>
          <w:rFonts w:ascii="Arial" w:hAnsi="Arial" w:cs="Arial"/>
          <w:sz w:val="28"/>
          <w:szCs w:val="22"/>
          <w:lang w:val="uk-UA"/>
        </w:rPr>
        <w:t xml:space="preserve">(довідковий) </w:t>
      </w:r>
    </w:p>
    <w:p w14:paraId="7210F956" w14:textId="77777777" w:rsidR="00B44C51" w:rsidRPr="00FE16CF" w:rsidRDefault="00B44C51" w:rsidP="00B44C51">
      <w:pPr>
        <w:pStyle w:val="a6"/>
        <w:spacing w:after="0" w:line="360" w:lineRule="auto"/>
        <w:jc w:val="center"/>
        <w:rPr>
          <w:rFonts w:ascii="Arial" w:hAnsi="Arial" w:cs="Arial"/>
          <w:b/>
          <w:sz w:val="36"/>
          <w:szCs w:val="28"/>
          <w:lang w:val="uk-UA"/>
        </w:rPr>
      </w:pPr>
      <w:r w:rsidRPr="00FE16CF">
        <w:rPr>
          <w:rFonts w:ascii="Arial" w:hAnsi="Arial" w:cs="Arial"/>
          <w:b/>
          <w:sz w:val="28"/>
          <w:szCs w:val="22"/>
          <w:lang w:val="uk-UA"/>
        </w:rPr>
        <w:t>ПЕРЕЛІК НАЦІОНАЛЬНИХ СТАНДАРТІВ УКРАЇНИ, ІДЕНТИЧНИХ З ЄВРОПЕЙСЬКИМИ НОРМАТИВНИМИ ДОКУМЕНТАМИ, ПОСИЛАННЯ НА ЯКІ Є В ЦЬОМУ СТАНДАРТІ</w:t>
      </w:r>
    </w:p>
    <w:p w14:paraId="103A4172" w14:textId="77777777" w:rsidR="00B44C51" w:rsidRPr="00FE16CF" w:rsidRDefault="00B44C51" w:rsidP="00B44C51">
      <w:pPr>
        <w:pStyle w:val="a6"/>
        <w:spacing w:after="0" w:line="360" w:lineRule="auto"/>
        <w:jc w:val="center"/>
        <w:rPr>
          <w:rFonts w:ascii="Arial" w:hAnsi="Arial" w:cs="Arial"/>
          <w:b/>
          <w:sz w:val="28"/>
          <w:szCs w:val="28"/>
          <w:lang w:val="uk-UA"/>
        </w:rPr>
      </w:pPr>
    </w:p>
    <w:p w14:paraId="25ED66CA" w14:textId="77777777" w:rsidR="00B44C51" w:rsidRPr="00FE16CF" w:rsidRDefault="00B44C51" w:rsidP="00AF0A09">
      <w:pPr>
        <w:pStyle w:val="a6"/>
        <w:spacing w:after="0" w:line="360" w:lineRule="auto"/>
        <w:jc w:val="both"/>
        <w:rPr>
          <w:rFonts w:ascii="Arial" w:hAnsi="Arial" w:cs="Arial"/>
          <w:sz w:val="28"/>
          <w:szCs w:val="28"/>
          <w:lang w:val="uk-UA"/>
        </w:rPr>
      </w:pPr>
    </w:p>
    <w:p w14:paraId="1F8D2BF3" w14:textId="77777777" w:rsidR="00BC7EEC" w:rsidRPr="00FE16CF" w:rsidRDefault="00BC7EEC" w:rsidP="00B44C51">
      <w:pPr>
        <w:spacing w:line="360" w:lineRule="auto"/>
        <w:ind w:firstLine="709"/>
        <w:jc w:val="both"/>
        <w:rPr>
          <w:rFonts w:ascii="Arial" w:hAnsi="Arial" w:cs="Arial"/>
          <w:sz w:val="28"/>
          <w:szCs w:val="28"/>
          <w:lang w:val="uk-UA"/>
        </w:rPr>
      </w:pPr>
      <w:r w:rsidRPr="002C256E">
        <w:rPr>
          <w:rFonts w:ascii="Arial" w:hAnsi="Arial" w:cs="Arial"/>
          <w:sz w:val="28"/>
          <w:szCs w:val="28"/>
        </w:rPr>
        <w:t xml:space="preserve">1 </w:t>
      </w:r>
      <w:r w:rsidRPr="00FE16CF">
        <w:rPr>
          <w:rFonts w:ascii="Arial" w:hAnsi="Arial" w:cs="Arial"/>
          <w:sz w:val="28"/>
          <w:szCs w:val="28"/>
          <w:lang w:val="uk-UA"/>
        </w:rPr>
        <w:t>ДСТУ Б EN 196-2:2015 Методи випробування цементів. Частина 2. Хімічне аналізування цементів (EN 196-2:2013, IDT)</w:t>
      </w:r>
    </w:p>
    <w:p w14:paraId="05DBD795" w14:textId="77777777" w:rsidR="00BC7EEC" w:rsidRPr="002C256E" w:rsidRDefault="00BC7EEC" w:rsidP="00B44C51">
      <w:pPr>
        <w:spacing w:line="360" w:lineRule="auto"/>
        <w:ind w:firstLine="709"/>
        <w:jc w:val="both"/>
        <w:rPr>
          <w:rFonts w:ascii="Arial" w:hAnsi="Arial" w:cs="Arial"/>
          <w:sz w:val="28"/>
          <w:szCs w:val="28"/>
        </w:rPr>
      </w:pPr>
      <w:r w:rsidRPr="002C256E">
        <w:rPr>
          <w:rFonts w:ascii="Arial" w:hAnsi="Arial" w:cs="Arial"/>
          <w:sz w:val="28"/>
          <w:szCs w:val="28"/>
        </w:rPr>
        <w:t xml:space="preserve">2 ДСТУ Б </w:t>
      </w:r>
      <w:r w:rsidRPr="00FE16CF">
        <w:rPr>
          <w:rFonts w:ascii="Arial" w:hAnsi="Arial" w:cs="Arial"/>
          <w:sz w:val="28"/>
          <w:szCs w:val="28"/>
          <w:lang w:val="en-US"/>
        </w:rPr>
        <w:t>EN</w:t>
      </w:r>
      <w:r w:rsidRPr="002C256E">
        <w:rPr>
          <w:rFonts w:ascii="Arial" w:hAnsi="Arial" w:cs="Arial"/>
          <w:sz w:val="28"/>
          <w:szCs w:val="28"/>
        </w:rPr>
        <w:t xml:space="preserve"> 196-7:2010 </w:t>
      </w:r>
      <w:proofErr w:type="spellStart"/>
      <w:r w:rsidRPr="002C256E">
        <w:rPr>
          <w:rFonts w:ascii="Arial" w:hAnsi="Arial" w:cs="Arial"/>
          <w:sz w:val="28"/>
          <w:szCs w:val="28"/>
        </w:rPr>
        <w:t>Методи</w:t>
      </w:r>
      <w:proofErr w:type="spellEnd"/>
      <w:r w:rsidRPr="002C256E">
        <w:rPr>
          <w:rFonts w:ascii="Arial" w:hAnsi="Arial" w:cs="Arial"/>
          <w:sz w:val="28"/>
          <w:szCs w:val="28"/>
        </w:rPr>
        <w:t xml:space="preserve"> </w:t>
      </w:r>
      <w:proofErr w:type="spellStart"/>
      <w:r w:rsidRPr="002C256E">
        <w:rPr>
          <w:rFonts w:ascii="Arial" w:hAnsi="Arial" w:cs="Arial"/>
          <w:sz w:val="28"/>
          <w:szCs w:val="28"/>
        </w:rPr>
        <w:t>випробування</w:t>
      </w:r>
      <w:proofErr w:type="spellEnd"/>
      <w:r w:rsidRPr="002C256E">
        <w:rPr>
          <w:rFonts w:ascii="Arial" w:hAnsi="Arial" w:cs="Arial"/>
          <w:sz w:val="28"/>
          <w:szCs w:val="28"/>
        </w:rPr>
        <w:t xml:space="preserve"> цементу. </w:t>
      </w:r>
      <w:proofErr w:type="spellStart"/>
      <w:r w:rsidRPr="002C256E">
        <w:rPr>
          <w:rFonts w:ascii="Arial" w:hAnsi="Arial" w:cs="Arial"/>
          <w:sz w:val="28"/>
          <w:szCs w:val="28"/>
        </w:rPr>
        <w:t>Частина</w:t>
      </w:r>
      <w:proofErr w:type="spellEnd"/>
      <w:r w:rsidRPr="002C256E">
        <w:rPr>
          <w:rFonts w:ascii="Arial" w:hAnsi="Arial" w:cs="Arial"/>
          <w:sz w:val="28"/>
          <w:szCs w:val="28"/>
        </w:rPr>
        <w:t xml:space="preserve"> 7. </w:t>
      </w:r>
      <w:proofErr w:type="spellStart"/>
      <w:r w:rsidRPr="002C256E">
        <w:rPr>
          <w:rFonts w:ascii="Arial" w:hAnsi="Arial" w:cs="Arial"/>
          <w:sz w:val="28"/>
          <w:szCs w:val="28"/>
        </w:rPr>
        <w:t>Методи</w:t>
      </w:r>
      <w:proofErr w:type="spellEnd"/>
      <w:r w:rsidRPr="002C256E">
        <w:rPr>
          <w:rFonts w:ascii="Arial" w:hAnsi="Arial" w:cs="Arial"/>
          <w:sz w:val="28"/>
          <w:szCs w:val="28"/>
        </w:rPr>
        <w:t xml:space="preserve"> </w:t>
      </w:r>
      <w:proofErr w:type="spellStart"/>
      <w:r w:rsidRPr="002C256E">
        <w:rPr>
          <w:rFonts w:ascii="Arial" w:hAnsi="Arial" w:cs="Arial"/>
          <w:sz w:val="28"/>
          <w:szCs w:val="28"/>
        </w:rPr>
        <w:t>відбору</w:t>
      </w:r>
      <w:proofErr w:type="spellEnd"/>
      <w:r w:rsidRPr="002C256E">
        <w:rPr>
          <w:rFonts w:ascii="Arial" w:hAnsi="Arial" w:cs="Arial"/>
          <w:sz w:val="28"/>
          <w:szCs w:val="28"/>
        </w:rPr>
        <w:t xml:space="preserve"> та </w:t>
      </w:r>
      <w:proofErr w:type="spellStart"/>
      <w:r w:rsidRPr="002C256E">
        <w:rPr>
          <w:rFonts w:ascii="Arial" w:hAnsi="Arial" w:cs="Arial"/>
          <w:sz w:val="28"/>
          <w:szCs w:val="28"/>
        </w:rPr>
        <w:t>підготовки</w:t>
      </w:r>
      <w:proofErr w:type="spellEnd"/>
      <w:r w:rsidRPr="002C256E">
        <w:rPr>
          <w:rFonts w:ascii="Arial" w:hAnsi="Arial" w:cs="Arial"/>
          <w:sz w:val="28"/>
          <w:szCs w:val="28"/>
        </w:rPr>
        <w:t xml:space="preserve"> проб цементу (</w:t>
      </w:r>
      <w:r w:rsidRPr="00FE16CF">
        <w:rPr>
          <w:rFonts w:ascii="Arial" w:hAnsi="Arial" w:cs="Arial"/>
          <w:sz w:val="28"/>
          <w:szCs w:val="28"/>
          <w:lang w:val="en-US"/>
        </w:rPr>
        <w:t>EN</w:t>
      </w:r>
      <w:r w:rsidRPr="002C256E">
        <w:rPr>
          <w:rFonts w:ascii="Arial" w:hAnsi="Arial" w:cs="Arial"/>
          <w:sz w:val="28"/>
          <w:szCs w:val="28"/>
        </w:rPr>
        <w:t xml:space="preserve"> 196-7:2007, </w:t>
      </w:r>
      <w:r w:rsidRPr="00FE16CF">
        <w:rPr>
          <w:rFonts w:ascii="Arial" w:hAnsi="Arial" w:cs="Arial"/>
          <w:sz w:val="28"/>
          <w:szCs w:val="28"/>
          <w:lang w:val="en-US"/>
        </w:rPr>
        <w:t>IDT</w:t>
      </w:r>
      <w:r w:rsidRPr="002C256E">
        <w:rPr>
          <w:rFonts w:ascii="Arial" w:hAnsi="Arial" w:cs="Arial"/>
          <w:sz w:val="28"/>
          <w:szCs w:val="28"/>
        </w:rPr>
        <w:t>)</w:t>
      </w:r>
    </w:p>
    <w:p w14:paraId="5DEA1B7C" w14:textId="77777777" w:rsidR="00BC7EEC" w:rsidRPr="00FE16CF" w:rsidRDefault="00BC7EEC" w:rsidP="00BC7EEC">
      <w:pPr>
        <w:pStyle w:val="a6"/>
        <w:spacing w:after="0" w:line="360" w:lineRule="auto"/>
        <w:ind w:firstLine="709"/>
        <w:jc w:val="both"/>
        <w:rPr>
          <w:rFonts w:ascii="Arial" w:hAnsi="Arial" w:cs="Arial"/>
          <w:sz w:val="28"/>
          <w:szCs w:val="28"/>
          <w:lang w:val="uk-UA"/>
        </w:rPr>
      </w:pPr>
      <w:r w:rsidRPr="00FE16CF">
        <w:rPr>
          <w:rFonts w:ascii="Arial" w:hAnsi="Arial" w:cs="Arial"/>
          <w:sz w:val="28"/>
          <w:szCs w:val="28"/>
          <w:lang w:val="en-US"/>
        </w:rPr>
        <w:t xml:space="preserve">3 </w:t>
      </w:r>
      <w:r w:rsidRPr="00FE16CF">
        <w:rPr>
          <w:rFonts w:ascii="Arial" w:hAnsi="Arial" w:cs="Arial"/>
          <w:sz w:val="28"/>
          <w:szCs w:val="28"/>
          <w:lang w:val="uk-UA"/>
        </w:rPr>
        <w:t xml:space="preserve">ДСТУ EN ISO 385:2018 (EN ISO 385:2005, IDT; ISO 385:2005, IDT) Посуд лабораторний скляний. Бюретки </w:t>
      </w:r>
    </w:p>
    <w:p w14:paraId="792D5243" w14:textId="77777777" w:rsidR="00B44C51" w:rsidRPr="00FE16CF" w:rsidRDefault="00BC7EEC" w:rsidP="00BC7EEC">
      <w:pPr>
        <w:pStyle w:val="a6"/>
        <w:spacing w:after="0" w:line="360" w:lineRule="auto"/>
        <w:ind w:firstLine="709"/>
        <w:jc w:val="both"/>
        <w:rPr>
          <w:rFonts w:ascii="Arial" w:hAnsi="Arial" w:cs="Arial"/>
          <w:sz w:val="28"/>
          <w:szCs w:val="28"/>
          <w:lang w:val="uk-UA"/>
        </w:rPr>
      </w:pPr>
      <w:r w:rsidRPr="002C256E">
        <w:rPr>
          <w:rFonts w:ascii="Arial" w:hAnsi="Arial" w:cs="Arial"/>
          <w:sz w:val="28"/>
          <w:szCs w:val="28"/>
          <w:lang w:val="uk-UA"/>
        </w:rPr>
        <w:t xml:space="preserve">4 </w:t>
      </w:r>
      <w:r w:rsidRPr="00FE16CF">
        <w:rPr>
          <w:rFonts w:ascii="Arial" w:hAnsi="Arial" w:cs="Arial"/>
          <w:sz w:val="28"/>
          <w:szCs w:val="28"/>
          <w:lang w:val="uk-UA"/>
        </w:rPr>
        <w:t>ДСТУ EN ISO 835:2018 (EN ISO 835:2007, IDT; ISO 835:2007, IDT) Посуд лабораторний скляний. Піпетки мірні градуйовані</w:t>
      </w:r>
    </w:p>
    <w:p w14:paraId="5AB9DBF5" w14:textId="77777777" w:rsidR="00BC7EEC" w:rsidRPr="00FE16CF" w:rsidRDefault="00BC7EEC" w:rsidP="00BC7EEC">
      <w:pPr>
        <w:pStyle w:val="a6"/>
        <w:spacing w:after="0" w:line="360" w:lineRule="auto"/>
        <w:ind w:firstLine="709"/>
        <w:jc w:val="both"/>
        <w:rPr>
          <w:rFonts w:ascii="Arial" w:hAnsi="Arial" w:cs="Arial"/>
          <w:sz w:val="28"/>
          <w:szCs w:val="28"/>
          <w:lang w:val="uk-UA"/>
        </w:rPr>
      </w:pPr>
    </w:p>
    <w:p w14:paraId="27383D84" w14:textId="77777777" w:rsidR="00BC7EEC" w:rsidRPr="00FE16CF" w:rsidRDefault="00BC7EEC" w:rsidP="00BC7EEC">
      <w:pPr>
        <w:pStyle w:val="a6"/>
        <w:spacing w:after="0" w:line="360" w:lineRule="auto"/>
        <w:ind w:firstLine="709"/>
        <w:jc w:val="both"/>
        <w:rPr>
          <w:rFonts w:ascii="Arial" w:hAnsi="Arial" w:cs="Arial"/>
          <w:sz w:val="28"/>
          <w:szCs w:val="28"/>
          <w:lang w:val="uk-UA"/>
        </w:rPr>
      </w:pPr>
    </w:p>
    <w:p w14:paraId="339CBFEE" w14:textId="77777777" w:rsidR="00BC7EEC" w:rsidRPr="00FE16CF" w:rsidRDefault="00BC7EEC" w:rsidP="00BC7EEC">
      <w:pPr>
        <w:pStyle w:val="a6"/>
        <w:spacing w:after="0" w:line="360" w:lineRule="auto"/>
        <w:ind w:firstLine="709"/>
        <w:jc w:val="both"/>
        <w:rPr>
          <w:rFonts w:ascii="Arial" w:hAnsi="Arial" w:cs="Arial"/>
          <w:sz w:val="28"/>
          <w:szCs w:val="28"/>
          <w:lang w:val="uk-UA"/>
        </w:rPr>
      </w:pPr>
    </w:p>
    <w:p w14:paraId="1F7BD22C" w14:textId="77777777" w:rsidR="00BC7EEC" w:rsidRPr="00FE16CF" w:rsidRDefault="00BC7EEC" w:rsidP="00BC7EEC">
      <w:pPr>
        <w:pStyle w:val="a6"/>
        <w:spacing w:after="0" w:line="360" w:lineRule="auto"/>
        <w:ind w:firstLine="709"/>
        <w:jc w:val="both"/>
        <w:rPr>
          <w:rFonts w:ascii="Arial" w:hAnsi="Arial" w:cs="Arial"/>
          <w:sz w:val="28"/>
          <w:szCs w:val="28"/>
          <w:lang w:val="uk-UA"/>
        </w:rPr>
      </w:pPr>
    </w:p>
    <w:p w14:paraId="6C3AAB1D" w14:textId="77777777" w:rsidR="00BC7EEC" w:rsidRPr="00FE16CF" w:rsidRDefault="00BC7EEC" w:rsidP="00BC7EEC">
      <w:pPr>
        <w:pStyle w:val="a6"/>
        <w:spacing w:after="0" w:line="360" w:lineRule="auto"/>
        <w:ind w:firstLine="709"/>
        <w:jc w:val="both"/>
        <w:rPr>
          <w:rFonts w:ascii="Arial" w:hAnsi="Arial" w:cs="Arial"/>
          <w:sz w:val="28"/>
          <w:szCs w:val="28"/>
          <w:lang w:val="uk-UA"/>
        </w:rPr>
      </w:pPr>
    </w:p>
    <w:p w14:paraId="21C35C2B" w14:textId="77777777" w:rsidR="00BC7EEC" w:rsidRPr="00FE16CF" w:rsidRDefault="00BC7EEC" w:rsidP="00BC7EEC">
      <w:pPr>
        <w:pStyle w:val="a6"/>
        <w:spacing w:after="0" w:line="360" w:lineRule="auto"/>
        <w:ind w:firstLine="709"/>
        <w:jc w:val="both"/>
        <w:rPr>
          <w:rFonts w:ascii="Arial" w:hAnsi="Arial" w:cs="Arial"/>
          <w:sz w:val="28"/>
          <w:szCs w:val="28"/>
          <w:lang w:val="uk-UA"/>
        </w:rPr>
      </w:pPr>
    </w:p>
    <w:p w14:paraId="5EB38EFF" w14:textId="77777777" w:rsidR="00BC7EEC" w:rsidRPr="00FE16CF" w:rsidRDefault="00BC7EEC" w:rsidP="00BC7EEC">
      <w:pPr>
        <w:pStyle w:val="a6"/>
        <w:spacing w:after="0" w:line="360" w:lineRule="auto"/>
        <w:ind w:firstLine="709"/>
        <w:jc w:val="both"/>
        <w:rPr>
          <w:rFonts w:ascii="Arial" w:hAnsi="Arial" w:cs="Arial"/>
          <w:sz w:val="28"/>
          <w:szCs w:val="28"/>
          <w:lang w:val="uk-UA"/>
        </w:rPr>
      </w:pPr>
    </w:p>
    <w:p w14:paraId="2981C160" w14:textId="77777777" w:rsidR="00BC7EEC" w:rsidRPr="00FE16CF" w:rsidRDefault="00BC7EEC" w:rsidP="00BC7EEC">
      <w:pPr>
        <w:pStyle w:val="a6"/>
        <w:spacing w:after="0" w:line="360" w:lineRule="auto"/>
        <w:ind w:firstLine="709"/>
        <w:jc w:val="both"/>
        <w:rPr>
          <w:rFonts w:ascii="Arial" w:hAnsi="Arial" w:cs="Arial"/>
          <w:sz w:val="28"/>
          <w:szCs w:val="28"/>
          <w:lang w:val="uk-UA"/>
        </w:rPr>
      </w:pPr>
    </w:p>
    <w:p w14:paraId="71E45990" w14:textId="77777777" w:rsidR="00BC7EEC" w:rsidRPr="00FE16CF" w:rsidRDefault="00BC7EEC" w:rsidP="00BC7EEC">
      <w:pPr>
        <w:pStyle w:val="a6"/>
        <w:spacing w:after="0" w:line="360" w:lineRule="auto"/>
        <w:ind w:firstLine="709"/>
        <w:jc w:val="both"/>
        <w:rPr>
          <w:rFonts w:ascii="Arial" w:hAnsi="Arial" w:cs="Arial"/>
          <w:sz w:val="28"/>
          <w:szCs w:val="28"/>
          <w:lang w:val="uk-UA"/>
        </w:rPr>
      </w:pPr>
    </w:p>
    <w:p w14:paraId="604CD369" w14:textId="77777777" w:rsidR="00BC7EEC" w:rsidRPr="00FE16CF" w:rsidRDefault="00BC7EEC" w:rsidP="00BC7EEC">
      <w:pPr>
        <w:pStyle w:val="a6"/>
        <w:spacing w:after="0" w:line="360" w:lineRule="auto"/>
        <w:ind w:firstLine="709"/>
        <w:jc w:val="both"/>
        <w:rPr>
          <w:rFonts w:ascii="Arial" w:hAnsi="Arial" w:cs="Arial"/>
          <w:sz w:val="28"/>
          <w:szCs w:val="28"/>
          <w:lang w:val="uk-UA"/>
        </w:rPr>
      </w:pPr>
    </w:p>
    <w:p w14:paraId="7E5744C6" w14:textId="77777777" w:rsidR="00BC7EEC" w:rsidRPr="00FE16CF" w:rsidRDefault="00BC7EEC" w:rsidP="00BC7EEC">
      <w:pPr>
        <w:pStyle w:val="a6"/>
        <w:spacing w:after="0" w:line="360" w:lineRule="auto"/>
        <w:ind w:firstLine="709"/>
        <w:jc w:val="both"/>
        <w:rPr>
          <w:rFonts w:ascii="Arial" w:hAnsi="Arial" w:cs="Arial"/>
          <w:sz w:val="28"/>
          <w:szCs w:val="28"/>
          <w:lang w:val="uk-UA"/>
        </w:rPr>
      </w:pPr>
    </w:p>
    <w:p w14:paraId="74F653C4" w14:textId="77777777" w:rsidR="00BC7EEC" w:rsidRPr="00FE16CF" w:rsidRDefault="00BC7EEC" w:rsidP="00BC7EEC">
      <w:pPr>
        <w:pStyle w:val="a6"/>
        <w:spacing w:after="0" w:line="360" w:lineRule="auto"/>
        <w:ind w:firstLine="709"/>
        <w:jc w:val="both"/>
        <w:rPr>
          <w:rFonts w:ascii="Arial" w:hAnsi="Arial" w:cs="Arial"/>
          <w:sz w:val="28"/>
          <w:szCs w:val="28"/>
          <w:lang w:val="uk-UA"/>
        </w:rPr>
      </w:pPr>
    </w:p>
    <w:p w14:paraId="28F87F84" w14:textId="77777777" w:rsidR="00BC7EEC" w:rsidRPr="00FE16CF" w:rsidRDefault="00BC7EEC" w:rsidP="00BC7EEC">
      <w:pPr>
        <w:pStyle w:val="a6"/>
        <w:spacing w:after="0" w:line="360" w:lineRule="auto"/>
        <w:ind w:firstLine="709"/>
        <w:jc w:val="both"/>
        <w:rPr>
          <w:rFonts w:ascii="Arial" w:hAnsi="Arial" w:cs="Arial"/>
          <w:sz w:val="28"/>
          <w:szCs w:val="28"/>
          <w:lang w:val="uk-UA"/>
        </w:rPr>
      </w:pPr>
    </w:p>
    <w:p w14:paraId="6040A16D" w14:textId="77777777" w:rsidR="00BC7EEC" w:rsidRPr="00FE16CF" w:rsidRDefault="00BC7EEC" w:rsidP="00BC7EEC">
      <w:pPr>
        <w:pStyle w:val="a6"/>
        <w:spacing w:after="0" w:line="360" w:lineRule="auto"/>
        <w:ind w:firstLine="709"/>
        <w:jc w:val="both"/>
        <w:rPr>
          <w:rFonts w:ascii="Arial" w:hAnsi="Arial" w:cs="Arial"/>
          <w:sz w:val="28"/>
          <w:szCs w:val="28"/>
          <w:lang w:val="uk-UA"/>
        </w:rPr>
      </w:pPr>
    </w:p>
    <w:p w14:paraId="2A7DAE76" w14:textId="77777777" w:rsidR="00BC7EEC" w:rsidRPr="00FE16CF" w:rsidRDefault="00BC7EEC" w:rsidP="00BC7EEC">
      <w:pPr>
        <w:pStyle w:val="a6"/>
        <w:spacing w:after="0" w:line="360" w:lineRule="auto"/>
        <w:ind w:firstLine="709"/>
        <w:jc w:val="both"/>
        <w:rPr>
          <w:rFonts w:ascii="Arial" w:hAnsi="Arial" w:cs="Arial"/>
          <w:sz w:val="28"/>
          <w:szCs w:val="28"/>
          <w:lang w:val="uk-UA"/>
        </w:rPr>
      </w:pPr>
    </w:p>
    <w:p w14:paraId="329AB2DE" w14:textId="77777777" w:rsidR="00BC7EEC" w:rsidRPr="00FE16CF" w:rsidRDefault="00BC7EEC" w:rsidP="00BC7EEC">
      <w:pPr>
        <w:pStyle w:val="a6"/>
        <w:spacing w:after="0" w:line="360" w:lineRule="auto"/>
        <w:jc w:val="center"/>
        <w:rPr>
          <w:rFonts w:ascii="Arial" w:hAnsi="Arial" w:cs="Arial"/>
          <w:b/>
          <w:sz w:val="28"/>
          <w:szCs w:val="28"/>
          <w:lang w:val="uk-UA"/>
        </w:rPr>
      </w:pPr>
    </w:p>
    <w:p w14:paraId="73CCCBDB" w14:textId="77777777" w:rsidR="00BC7EEC" w:rsidRPr="002C256E" w:rsidRDefault="00BC7EEC" w:rsidP="00BC7EEC">
      <w:pPr>
        <w:pStyle w:val="a6"/>
        <w:spacing w:after="0" w:line="360" w:lineRule="auto"/>
        <w:jc w:val="both"/>
        <w:rPr>
          <w:rFonts w:ascii="Arial" w:hAnsi="Arial" w:cs="Arial"/>
          <w:sz w:val="28"/>
          <w:szCs w:val="28"/>
          <w:lang w:val="uk-UA"/>
        </w:rPr>
      </w:pPr>
      <w:r w:rsidRPr="002C256E">
        <w:rPr>
          <w:rFonts w:ascii="Arial" w:hAnsi="Arial" w:cs="Arial"/>
          <w:sz w:val="28"/>
          <w:szCs w:val="28"/>
          <w:lang w:val="uk-UA"/>
        </w:rPr>
        <w:t xml:space="preserve">Код згідно </w:t>
      </w:r>
      <w:r w:rsidRPr="00FE16CF">
        <w:rPr>
          <w:rFonts w:ascii="Arial" w:hAnsi="Arial" w:cs="Arial"/>
          <w:sz w:val="28"/>
          <w:szCs w:val="28"/>
          <w:lang w:val="uk-UA"/>
        </w:rPr>
        <w:t xml:space="preserve">з </w:t>
      </w:r>
      <w:r w:rsidRPr="002C256E">
        <w:rPr>
          <w:rFonts w:ascii="Arial" w:hAnsi="Arial" w:cs="Arial"/>
          <w:sz w:val="28"/>
          <w:szCs w:val="28"/>
          <w:lang w:val="uk-UA"/>
        </w:rPr>
        <w:t>НК 004: 91.100.10</w:t>
      </w:r>
    </w:p>
    <w:p w14:paraId="12B58F44" w14:textId="77777777" w:rsidR="00BC7EEC" w:rsidRPr="002C256E" w:rsidRDefault="00BC7EEC" w:rsidP="00BC7EEC">
      <w:pPr>
        <w:pStyle w:val="a6"/>
        <w:spacing w:after="0" w:line="360" w:lineRule="auto"/>
        <w:jc w:val="both"/>
        <w:rPr>
          <w:rFonts w:ascii="Arial" w:hAnsi="Arial" w:cs="Arial"/>
          <w:sz w:val="28"/>
          <w:szCs w:val="28"/>
          <w:lang w:val="uk-UA"/>
        </w:rPr>
      </w:pPr>
    </w:p>
    <w:p w14:paraId="5A45DD2C" w14:textId="720E0E2D" w:rsidR="00BC7EEC" w:rsidRPr="002C256E" w:rsidRDefault="00BC7EEC" w:rsidP="00BC7EEC">
      <w:pPr>
        <w:pStyle w:val="a6"/>
        <w:spacing w:after="0" w:line="360" w:lineRule="auto"/>
        <w:jc w:val="both"/>
        <w:rPr>
          <w:rFonts w:ascii="Arial" w:hAnsi="Arial" w:cs="Arial"/>
          <w:sz w:val="28"/>
          <w:szCs w:val="28"/>
          <w:lang w:val="uk-UA"/>
        </w:rPr>
      </w:pPr>
      <w:r w:rsidRPr="002C256E">
        <w:rPr>
          <w:rFonts w:ascii="Arial" w:hAnsi="Arial" w:cs="Arial"/>
          <w:sz w:val="28"/>
          <w:szCs w:val="28"/>
          <w:lang w:val="uk-UA"/>
        </w:rPr>
        <w:t>Ключові слова:</w:t>
      </w:r>
      <w:r w:rsidR="00CD29D5" w:rsidRPr="00FE16CF">
        <w:rPr>
          <w:rFonts w:ascii="Arial" w:hAnsi="Arial" w:cs="Arial"/>
          <w:sz w:val="28"/>
          <w:szCs w:val="28"/>
          <w:lang w:val="uk-UA"/>
        </w:rPr>
        <w:t xml:space="preserve"> </w:t>
      </w:r>
      <w:r w:rsidR="00F20F9C" w:rsidRPr="00FE16CF">
        <w:rPr>
          <w:rFonts w:ascii="Arial" w:hAnsi="Arial" w:cs="Arial"/>
          <w:sz w:val="28"/>
          <w:szCs w:val="28"/>
          <w:lang w:val="uk-UA"/>
        </w:rPr>
        <w:t xml:space="preserve">аналіз, залишок, </w:t>
      </w:r>
      <w:r w:rsidR="00F20F9C" w:rsidRPr="00545BE0">
        <w:rPr>
          <w:rFonts w:ascii="Arial" w:hAnsi="Arial" w:cs="Arial"/>
          <w:sz w:val="28"/>
          <w:szCs w:val="28"/>
          <w:lang w:val="uk-UA"/>
        </w:rPr>
        <w:t xml:space="preserve">кислота, </w:t>
      </w:r>
      <w:r w:rsidR="00CD29D5" w:rsidRPr="00545BE0">
        <w:rPr>
          <w:rFonts w:ascii="Arial" w:hAnsi="Arial" w:cs="Arial"/>
          <w:sz w:val="28"/>
          <w:szCs w:val="28"/>
          <w:lang w:val="uk-UA"/>
        </w:rPr>
        <w:t>клінкер,</w:t>
      </w:r>
      <w:r w:rsidRPr="00545BE0">
        <w:rPr>
          <w:rFonts w:ascii="Arial" w:hAnsi="Arial" w:cs="Arial"/>
          <w:sz w:val="28"/>
          <w:szCs w:val="28"/>
          <w:lang w:val="uk-UA"/>
        </w:rPr>
        <w:t xml:space="preserve"> лабораторний зразок, </w:t>
      </w:r>
      <w:r w:rsidR="00F20F9C" w:rsidRPr="00545BE0">
        <w:rPr>
          <w:rFonts w:ascii="Arial" w:hAnsi="Arial" w:cs="Arial"/>
          <w:sz w:val="28"/>
          <w:szCs w:val="28"/>
          <w:lang w:val="uk-UA"/>
        </w:rPr>
        <w:t xml:space="preserve">маса, </w:t>
      </w:r>
      <w:r w:rsidRPr="00545BE0">
        <w:rPr>
          <w:rFonts w:ascii="Arial" w:hAnsi="Arial" w:cs="Arial"/>
          <w:sz w:val="28"/>
          <w:szCs w:val="28"/>
          <w:lang w:val="uk-UA"/>
        </w:rPr>
        <w:t xml:space="preserve">реактив, розчин, </w:t>
      </w:r>
      <w:r w:rsidR="00F20F9C" w:rsidRPr="00545BE0">
        <w:rPr>
          <w:rFonts w:ascii="Arial" w:hAnsi="Arial" w:cs="Arial"/>
          <w:sz w:val="28"/>
          <w:szCs w:val="28"/>
          <w:lang w:val="uk-UA"/>
        </w:rPr>
        <w:t xml:space="preserve">розкладання, хімічний склад, </w:t>
      </w:r>
      <w:r w:rsidRPr="00545BE0">
        <w:rPr>
          <w:rFonts w:ascii="Arial" w:hAnsi="Arial" w:cs="Arial"/>
          <w:sz w:val="28"/>
          <w:szCs w:val="28"/>
          <w:lang w:val="uk-UA"/>
        </w:rPr>
        <w:t>цемент.</w:t>
      </w:r>
      <w:r w:rsidRPr="002C256E">
        <w:rPr>
          <w:rFonts w:ascii="Arial" w:hAnsi="Arial" w:cs="Arial"/>
          <w:sz w:val="28"/>
          <w:szCs w:val="28"/>
          <w:lang w:val="uk-UA"/>
        </w:rPr>
        <w:t xml:space="preserve"> </w:t>
      </w:r>
    </w:p>
    <w:p w14:paraId="4542C709" w14:textId="77777777" w:rsidR="00BC7EEC" w:rsidRPr="002C256E" w:rsidRDefault="00BC7EEC" w:rsidP="00BC7EEC">
      <w:pPr>
        <w:pStyle w:val="a6"/>
        <w:spacing w:after="0" w:line="360" w:lineRule="auto"/>
        <w:jc w:val="both"/>
        <w:rPr>
          <w:rFonts w:ascii="Arial" w:hAnsi="Arial" w:cs="Arial"/>
          <w:sz w:val="28"/>
          <w:szCs w:val="28"/>
          <w:lang w:val="uk-UA"/>
        </w:rPr>
      </w:pPr>
    </w:p>
    <w:p w14:paraId="2DDA8D3F" w14:textId="77777777" w:rsidR="00BC7EEC" w:rsidRPr="002C256E" w:rsidRDefault="00BC7EEC" w:rsidP="00BC7EEC">
      <w:pPr>
        <w:pStyle w:val="a6"/>
        <w:spacing w:after="0" w:line="360" w:lineRule="auto"/>
        <w:jc w:val="both"/>
        <w:rPr>
          <w:rFonts w:ascii="Arial" w:hAnsi="Arial" w:cs="Arial"/>
          <w:sz w:val="28"/>
          <w:szCs w:val="28"/>
          <w:lang w:val="uk-UA"/>
        </w:rPr>
      </w:pPr>
    </w:p>
    <w:p w14:paraId="34696FB9" w14:textId="77777777" w:rsidR="00BC7EEC" w:rsidRPr="002C256E" w:rsidRDefault="00BC7EEC" w:rsidP="00BC7EEC">
      <w:pPr>
        <w:pStyle w:val="a6"/>
        <w:spacing w:after="0" w:line="360" w:lineRule="auto"/>
        <w:jc w:val="both"/>
        <w:rPr>
          <w:rFonts w:ascii="Arial" w:hAnsi="Arial" w:cs="Arial"/>
          <w:sz w:val="28"/>
          <w:szCs w:val="28"/>
          <w:lang w:val="uk-UA"/>
        </w:rPr>
      </w:pPr>
    </w:p>
    <w:p w14:paraId="4BEFCAC6" w14:textId="77777777" w:rsidR="00BC7EEC" w:rsidRPr="00FE16CF" w:rsidRDefault="00BC7EEC" w:rsidP="00BC7EEC">
      <w:pPr>
        <w:pStyle w:val="a6"/>
        <w:spacing w:after="0" w:line="360" w:lineRule="auto"/>
        <w:jc w:val="both"/>
        <w:rPr>
          <w:rFonts w:ascii="Arial" w:hAnsi="Arial" w:cs="Arial"/>
          <w:sz w:val="28"/>
          <w:szCs w:val="28"/>
          <w:lang w:val="uk-UA"/>
        </w:rPr>
      </w:pPr>
      <w:r w:rsidRPr="00FE16CF">
        <w:rPr>
          <w:rFonts w:ascii="Arial" w:hAnsi="Arial" w:cs="Arial"/>
          <w:sz w:val="28"/>
          <w:szCs w:val="28"/>
          <w:lang w:val="uk-UA"/>
        </w:rPr>
        <w:t xml:space="preserve">Виконавчий директор </w:t>
      </w:r>
    </w:p>
    <w:p w14:paraId="4942DB1B" w14:textId="47D900DF" w:rsidR="00BC7EEC" w:rsidRPr="00FE16CF" w:rsidRDefault="00BC7EEC" w:rsidP="00BC7EEC">
      <w:pPr>
        <w:pStyle w:val="a6"/>
        <w:spacing w:after="0" w:line="360" w:lineRule="auto"/>
        <w:jc w:val="both"/>
        <w:rPr>
          <w:rFonts w:ascii="Arial" w:hAnsi="Arial" w:cs="Arial"/>
          <w:sz w:val="28"/>
          <w:szCs w:val="28"/>
          <w:lang w:val="uk-UA"/>
        </w:rPr>
      </w:pPr>
      <w:r w:rsidRPr="00FE16CF">
        <w:rPr>
          <w:rFonts w:ascii="Arial" w:hAnsi="Arial" w:cs="Arial"/>
          <w:sz w:val="28"/>
          <w:szCs w:val="28"/>
          <w:lang w:val="uk-UA"/>
        </w:rPr>
        <w:t>Асоціації «Укрцемент»</w:t>
      </w:r>
      <w:r w:rsidRPr="00FE16CF">
        <w:rPr>
          <w:rFonts w:ascii="Arial" w:hAnsi="Arial" w:cs="Arial"/>
          <w:sz w:val="28"/>
          <w:szCs w:val="28"/>
          <w:lang w:val="uk-UA"/>
        </w:rPr>
        <w:tab/>
      </w:r>
      <w:r w:rsidRPr="00FE16CF">
        <w:rPr>
          <w:rFonts w:ascii="Arial" w:hAnsi="Arial" w:cs="Arial"/>
          <w:sz w:val="28"/>
          <w:szCs w:val="28"/>
          <w:lang w:val="uk-UA"/>
        </w:rPr>
        <w:tab/>
      </w:r>
      <w:r w:rsidRPr="00FE16CF">
        <w:rPr>
          <w:rFonts w:ascii="Arial" w:hAnsi="Arial" w:cs="Arial"/>
          <w:sz w:val="28"/>
          <w:szCs w:val="28"/>
          <w:lang w:val="uk-UA"/>
        </w:rPr>
        <w:tab/>
      </w:r>
      <w:r w:rsidRPr="00FE16CF">
        <w:rPr>
          <w:rFonts w:ascii="Arial" w:hAnsi="Arial" w:cs="Arial"/>
          <w:sz w:val="28"/>
          <w:szCs w:val="28"/>
          <w:lang w:val="uk-UA"/>
        </w:rPr>
        <w:tab/>
      </w:r>
      <w:r w:rsidRPr="00FE16CF">
        <w:rPr>
          <w:rFonts w:ascii="Arial" w:hAnsi="Arial" w:cs="Arial"/>
          <w:sz w:val="28"/>
          <w:szCs w:val="28"/>
          <w:lang w:val="uk-UA"/>
        </w:rPr>
        <w:tab/>
        <w:t xml:space="preserve">Людмила </w:t>
      </w:r>
      <w:r w:rsidR="00A0717A" w:rsidRPr="00FE16CF">
        <w:rPr>
          <w:rFonts w:ascii="Arial" w:hAnsi="Arial" w:cs="Arial"/>
          <w:sz w:val="28"/>
          <w:szCs w:val="28"/>
          <w:lang w:val="uk-UA"/>
        </w:rPr>
        <w:t>КРІПКА</w:t>
      </w:r>
    </w:p>
    <w:p w14:paraId="24DC7819" w14:textId="77777777" w:rsidR="00BC7EEC" w:rsidRPr="00FE16CF" w:rsidRDefault="00BC7EEC" w:rsidP="00BC7EEC">
      <w:pPr>
        <w:pStyle w:val="a6"/>
        <w:spacing w:after="0" w:line="360" w:lineRule="auto"/>
        <w:jc w:val="both"/>
        <w:rPr>
          <w:rFonts w:ascii="Arial" w:hAnsi="Arial" w:cs="Arial"/>
          <w:sz w:val="28"/>
          <w:szCs w:val="28"/>
          <w:lang w:val="uk-UA"/>
        </w:rPr>
      </w:pPr>
    </w:p>
    <w:p w14:paraId="38F81007" w14:textId="77777777" w:rsidR="00BC7EEC" w:rsidRPr="00FE16CF" w:rsidRDefault="00BC7EEC" w:rsidP="00BC7EEC">
      <w:pPr>
        <w:pStyle w:val="a6"/>
        <w:spacing w:after="0" w:line="360" w:lineRule="auto"/>
        <w:jc w:val="both"/>
        <w:rPr>
          <w:rFonts w:ascii="Arial" w:hAnsi="Arial" w:cs="Arial"/>
          <w:sz w:val="28"/>
          <w:szCs w:val="28"/>
          <w:lang w:val="uk-UA"/>
        </w:rPr>
      </w:pPr>
    </w:p>
    <w:p w14:paraId="1F8BB82F" w14:textId="77777777" w:rsidR="00BC7EEC" w:rsidRPr="002C256E" w:rsidRDefault="00BC7EEC" w:rsidP="00BC7EEC">
      <w:pPr>
        <w:pStyle w:val="a6"/>
        <w:spacing w:after="0" w:line="360" w:lineRule="auto"/>
        <w:jc w:val="both"/>
        <w:rPr>
          <w:rFonts w:ascii="Arial" w:hAnsi="Arial" w:cs="Arial"/>
          <w:sz w:val="28"/>
          <w:szCs w:val="28"/>
        </w:rPr>
      </w:pPr>
      <w:r w:rsidRPr="002C256E">
        <w:rPr>
          <w:rFonts w:ascii="Arial" w:hAnsi="Arial" w:cs="Arial"/>
          <w:sz w:val="28"/>
          <w:szCs w:val="28"/>
        </w:rPr>
        <w:t xml:space="preserve">Голова ТК 305, </w:t>
      </w:r>
    </w:p>
    <w:p w14:paraId="4E259C2B" w14:textId="77777777" w:rsidR="00BC7EEC" w:rsidRPr="002C256E" w:rsidRDefault="00BC7EEC" w:rsidP="00BC7EEC">
      <w:pPr>
        <w:pStyle w:val="a6"/>
        <w:spacing w:after="0" w:line="360" w:lineRule="auto"/>
        <w:jc w:val="both"/>
        <w:rPr>
          <w:rFonts w:ascii="Arial" w:hAnsi="Arial" w:cs="Arial"/>
          <w:sz w:val="28"/>
          <w:szCs w:val="28"/>
        </w:rPr>
      </w:pPr>
      <w:r w:rsidRPr="002C256E">
        <w:rPr>
          <w:rFonts w:ascii="Arial" w:hAnsi="Arial" w:cs="Arial"/>
          <w:sz w:val="28"/>
          <w:szCs w:val="28"/>
        </w:rPr>
        <w:t xml:space="preserve">заступник директора з </w:t>
      </w:r>
      <w:proofErr w:type="spellStart"/>
      <w:r w:rsidRPr="002C256E">
        <w:rPr>
          <w:rFonts w:ascii="Arial" w:hAnsi="Arial" w:cs="Arial"/>
          <w:sz w:val="28"/>
          <w:szCs w:val="28"/>
        </w:rPr>
        <w:t>наукової</w:t>
      </w:r>
      <w:proofErr w:type="spellEnd"/>
      <w:r w:rsidRPr="002C256E">
        <w:rPr>
          <w:rFonts w:ascii="Arial" w:hAnsi="Arial" w:cs="Arial"/>
          <w:sz w:val="28"/>
          <w:szCs w:val="28"/>
        </w:rPr>
        <w:t xml:space="preserve"> </w:t>
      </w:r>
      <w:proofErr w:type="spellStart"/>
      <w:r w:rsidRPr="002C256E">
        <w:rPr>
          <w:rFonts w:ascii="Arial" w:hAnsi="Arial" w:cs="Arial"/>
          <w:sz w:val="28"/>
          <w:szCs w:val="28"/>
        </w:rPr>
        <w:t>роботи</w:t>
      </w:r>
      <w:proofErr w:type="spellEnd"/>
      <w:r w:rsidRPr="002C256E">
        <w:rPr>
          <w:rFonts w:ascii="Arial" w:hAnsi="Arial" w:cs="Arial"/>
          <w:sz w:val="28"/>
          <w:szCs w:val="28"/>
        </w:rPr>
        <w:t xml:space="preserve">               </w:t>
      </w:r>
    </w:p>
    <w:p w14:paraId="13E50733" w14:textId="77777777" w:rsidR="00BC7EEC" w:rsidRPr="002C256E" w:rsidRDefault="00BC7EEC" w:rsidP="00BC7EEC">
      <w:pPr>
        <w:pStyle w:val="a6"/>
        <w:spacing w:after="0" w:line="360" w:lineRule="auto"/>
        <w:jc w:val="both"/>
        <w:rPr>
          <w:rFonts w:ascii="Arial" w:hAnsi="Arial" w:cs="Arial"/>
          <w:sz w:val="28"/>
          <w:szCs w:val="28"/>
        </w:rPr>
      </w:pPr>
      <w:r w:rsidRPr="002C256E">
        <w:rPr>
          <w:rFonts w:ascii="Arial" w:hAnsi="Arial" w:cs="Arial"/>
          <w:sz w:val="28"/>
          <w:szCs w:val="28"/>
        </w:rPr>
        <w:t xml:space="preserve">ДП «НДІБМВ», </w:t>
      </w:r>
      <w:proofErr w:type="spellStart"/>
      <w:r w:rsidRPr="002C256E">
        <w:rPr>
          <w:rFonts w:ascii="Arial" w:hAnsi="Arial" w:cs="Arial"/>
          <w:sz w:val="28"/>
          <w:szCs w:val="28"/>
        </w:rPr>
        <w:t>науковий</w:t>
      </w:r>
      <w:proofErr w:type="spellEnd"/>
      <w:r w:rsidRPr="002C256E">
        <w:rPr>
          <w:rFonts w:ascii="Arial" w:hAnsi="Arial" w:cs="Arial"/>
          <w:sz w:val="28"/>
          <w:szCs w:val="28"/>
        </w:rPr>
        <w:t xml:space="preserve"> </w:t>
      </w:r>
      <w:proofErr w:type="spellStart"/>
      <w:r w:rsidRPr="002C256E">
        <w:rPr>
          <w:rFonts w:ascii="Arial" w:hAnsi="Arial" w:cs="Arial"/>
          <w:sz w:val="28"/>
          <w:szCs w:val="28"/>
        </w:rPr>
        <w:t>керівник</w:t>
      </w:r>
      <w:proofErr w:type="spellEnd"/>
      <w:r w:rsidRPr="002C256E">
        <w:rPr>
          <w:rFonts w:ascii="Arial" w:hAnsi="Arial" w:cs="Arial"/>
          <w:sz w:val="28"/>
          <w:szCs w:val="28"/>
        </w:rPr>
        <w:t xml:space="preserve">, </w:t>
      </w:r>
    </w:p>
    <w:p w14:paraId="5451E061" w14:textId="77777777" w:rsidR="00BC7EEC" w:rsidRPr="002C256E" w:rsidRDefault="00BC7EEC" w:rsidP="00BC7EEC">
      <w:pPr>
        <w:pStyle w:val="a6"/>
        <w:spacing w:after="0" w:line="360" w:lineRule="auto"/>
        <w:jc w:val="both"/>
        <w:rPr>
          <w:rFonts w:ascii="Arial" w:hAnsi="Arial" w:cs="Arial"/>
          <w:sz w:val="28"/>
          <w:szCs w:val="28"/>
        </w:rPr>
      </w:pPr>
      <w:r w:rsidRPr="002C256E">
        <w:rPr>
          <w:rFonts w:ascii="Arial" w:hAnsi="Arial" w:cs="Arial"/>
          <w:sz w:val="28"/>
          <w:szCs w:val="28"/>
        </w:rPr>
        <w:t xml:space="preserve">доктор техн. наук., </w:t>
      </w:r>
      <w:proofErr w:type="spellStart"/>
      <w:r w:rsidRPr="002C256E">
        <w:rPr>
          <w:rFonts w:ascii="Arial" w:hAnsi="Arial" w:cs="Arial"/>
          <w:sz w:val="28"/>
          <w:szCs w:val="28"/>
        </w:rPr>
        <w:t>професор</w:t>
      </w:r>
      <w:proofErr w:type="spellEnd"/>
      <w:r w:rsidRPr="002C256E">
        <w:rPr>
          <w:rFonts w:ascii="Arial" w:hAnsi="Arial" w:cs="Arial"/>
          <w:sz w:val="28"/>
          <w:szCs w:val="28"/>
        </w:rPr>
        <w:t xml:space="preserve"> </w:t>
      </w:r>
      <w:r w:rsidRPr="002C256E">
        <w:rPr>
          <w:rFonts w:ascii="Arial" w:hAnsi="Arial" w:cs="Arial"/>
          <w:sz w:val="28"/>
          <w:szCs w:val="28"/>
        </w:rPr>
        <w:tab/>
      </w:r>
      <w:r w:rsidRPr="002C256E">
        <w:rPr>
          <w:rFonts w:ascii="Arial" w:hAnsi="Arial" w:cs="Arial"/>
          <w:sz w:val="28"/>
          <w:szCs w:val="28"/>
        </w:rPr>
        <w:tab/>
      </w:r>
      <w:r w:rsidRPr="002C256E">
        <w:rPr>
          <w:rFonts w:ascii="Arial" w:hAnsi="Arial" w:cs="Arial"/>
          <w:sz w:val="28"/>
          <w:szCs w:val="28"/>
        </w:rPr>
        <w:tab/>
      </w:r>
      <w:r w:rsidRPr="002C256E">
        <w:rPr>
          <w:rFonts w:ascii="Arial" w:hAnsi="Arial" w:cs="Arial"/>
          <w:sz w:val="28"/>
          <w:szCs w:val="28"/>
        </w:rPr>
        <w:tab/>
      </w:r>
      <w:proofErr w:type="spellStart"/>
      <w:r w:rsidRPr="002C256E">
        <w:rPr>
          <w:rFonts w:ascii="Arial" w:hAnsi="Arial" w:cs="Arial"/>
          <w:sz w:val="28"/>
          <w:szCs w:val="28"/>
        </w:rPr>
        <w:t>Світлана</w:t>
      </w:r>
      <w:proofErr w:type="spellEnd"/>
      <w:r w:rsidRPr="002C256E">
        <w:rPr>
          <w:rFonts w:ascii="Arial" w:hAnsi="Arial" w:cs="Arial"/>
          <w:sz w:val="28"/>
          <w:szCs w:val="28"/>
        </w:rPr>
        <w:t xml:space="preserve"> ЛАПОВСЬКА</w:t>
      </w:r>
    </w:p>
    <w:p w14:paraId="6419D38F" w14:textId="77777777" w:rsidR="00BC7EEC" w:rsidRPr="002C256E" w:rsidRDefault="00BC7EEC" w:rsidP="00BC7EEC">
      <w:pPr>
        <w:pStyle w:val="a6"/>
        <w:spacing w:after="0" w:line="360" w:lineRule="auto"/>
        <w:jc w:val="both"/>
        <w:rPr>
          <w:rFonts w:ascii="Arial" w:hAnsi="Arial" w:cs="Arial"/>
          <w:sz w:val="28"/>
          <w:szCs w:val="28"/>
        </w:rPr>
      </w:pPr>
      <w:r w:rsidRPr="002C256E">
        <w:rPr>
          <w:rFonts w:ascii="Arial" w:hAnsi="Arial" w:cs="Arial"/>
          <w:sz w:val="28"/>
          <w:szCs w:val="28"/>
        </w:rPr>
        <w:tab/>
      </w:r>
      <w:r w:rsidRPr="002C256E">
        <w:rPr>
          <w:rFonts w:ascii="Arial" w:hAnsi="Arial" w:cs="Arial"/>
          <w:sz w:val="28"/>
          <w:szCs w:val="28"/>
        </w:rPr>
        <w:tab/>
      </w:r>
    </w:p>
    <w:p w14:paraId="4DD60B7C" w14:textId="77777777" w:rsidR="00BC7EEC" w:rsidRPr="002C256E" w:rsidRDefault="00BC7EEC" w:rsidP="00BC7EEC">
      <w:pPr>
        <w:pStyle w:val="a6"/>
        <w:spacing w:after="0" w:line="360" w:lineRule="auto"/>
        <w:jc w:val="both"/>
        <w:rPr>
          <w:rFonts w:ascii="Arial" w:hAnsi="Arial" w:cs="Arial"/>
          <w:sz w:val="28"/>
          <w:szCs w:val="28"/>
        </w:rPr>
      </w:pPr>
      <w:r w:rsidRPr="002C256E">
        <w:rPr>
          <w:rFonts w:ascii="Arial" w:hAnsi="Arial" w:cs="Arial"/>
          <w:sz w:val="28"/>
          <w:szCs w:val="28"/>
        </w:rPr>
        <w:tab/>
      </w:r>
      <w:r w:rsidRPr="002C256E">
        <w:rPr>
          <w:rFonts w:ascii="Arial" w:hAnsi="Arial" w:cs="Arial"/>
          <w:sz w:val="28"/>
          <w:szCs w:val="28"/>
        </w:rPr>
        <w:tab/>
      </w:r>
    </w:p>
    <w:p w14:paraId="27837B86" w14:textId="77777777" w:rsidR="00BC7EEC" w:rsidRPr="00FE16CF" w:rsidRDefault="00BC7EEC" w:rsidP="00BC7EEC">
      <w:pPr>
        <w:pStyle w:val="a6"/>
        <w:spacing w:after="0" w:line="360" w:lineRule="auto"/>
        <w:jc w:val="both"/>
        <w:rPr>
          <w:rFonts w:ascii="Arial" w:hAnsi="Arial" w:cs="Arial"/>
          <w:sz w:val="28"/>
          <w:szCs w:val="28"/>
          <w:lang w:val="en-US"/>
        </w:rPr>
      </w:pPr>
      <w:proofErr w:type="spellStart"/>
      <w:r w:rsidRPr="00FE16CF">
        <w:rPr>
          <w:rFonts w:ascii="Arial" w:hAnsi="Arial" w:cs="Arial"/>
          <w:sz w:val="28"/>
          <w:szCs w:val="28"/>
          <w:lang w:val="en-US"/>
        </w:rPr>
        <w:lastRenderedPageBreak/>
        <w:t>Відповідальний</w:t>
      </w:r>
      <w:proofErr w:type="spellEnd"/>
      <w:r w:rsidRPr="00FE16CF">
        <w:rPr>
          <w:rFonts w:ascii="Arial" w:hAnsi="Arial" w:cs="Arial"/>
          <w:sz w:val="28"/>
          <w:szCs w:val="28"/>
          <w:lang w:val="en-US"/>
        </w:rPr>
        <w:t xml:space="preserve"> </w:t>
      </w:r>
      <w:proofErr w:type="spellStart"/>
      <w:r w:rsidRPr="00FE16CF">
        <w:rPr>
          <w:rFonts w:ascii="Arial" w:hAnsi="Arial" w:cs="Arial"/>
          <w:sz w:val="28"/>
          <w:szCs w:val="28"/>
          <w:lang w:val="en-US"/>
        </w:rPr>
        <w:t>секретар</w:t>
      </w:r>
      <w:proofErr w:type="spellEnd"/>
      <w:r w:rsidRPr="00FE16CF">
        <w:rPr>
          <w:rFonts w:ascii="Arial" w:hAnsi="Arial" w:cs="Arial"/>
          <w:sz w:val="28"/>
          <w:szCs w:val="28"/>
          <w:lang w:val="en-US"/>
        </w:rPr>
        <w:t xml:space="preserve">                   </w:t>
      </w:r>
    </w:p>
    <w:p w14:paraId="7A269799" w14:textId="77777777" w:rsidR="00BC7EEC" w:rsidRPr="002C256E" w:rsidRDefault="00BC7EEC" w:rsidP="00BC7EEC">
      <w:pPr>
        <w:pStyle w:val="a6"/>
        <w:spacing w:after="0" w:line="360" w:lineRule="auto"/>
        <w:jc w:val="both"/>
        <w:rPr>
          <w:rFonts w:ascii="Arial" w:hAnsi="Arial" w:cs="Arial"/>
          <w:sz w:val="28"/>
          <w:szCs w:val="28"/>
        </w:rPr>
      </w:pPr>
      <w:r w:rsidRPr="002C256E">
        <w:rPr>
          <w:rFonts w:ascii="Arial" w:hAnsi="Arial" w:cs="Arial"/>
          <w:sz w:val="28"/>
          <w:szCs w:val="28"/>
        </w:rPr>
        <w:t xml:space="preserve">ТК </w:t>
      </w:r>
      <w:proofErr w:type="gramStart"/>
      <w:r w:rsidRPr="002C256E">
        <w:rPr>
          <w:rFonts w:ascii="Arial" w:hAnsi="Arial" w:cs="Arial"/>
          <w:sz w:val="28"/>
          <w:szCs w:val="28"/>
        </w:rPr>
        <w:t>305,  старший</w:t>
      </w:r>
      <w:proofErr w:type="gramEnd"/>
      <w:r w:rsidRPr="002C256E">
        <w:rPr>
          <w:rFonts w:ascii="Arial" w:hAnsi="Arial" w:cs="Arial"/>
          <w:sz w:val="28"/>
          <w:szCs w:val="28"/>
        </w:rPr>
        <w:t xml:space="preserve"> </w:t>
      </w:r>
      <w:proofErr w:type="spellStart"/>
      <w:r w:rsidRPr="002C256E">
        <w:rPr>
          <w:rFonts w:ascii="Arial" w:hAnsi="Arial" w:cs="Arial"/>
          <w:sz w:val="28"/>
          <w:szCs w:val="28"/>
        </w:rPr>
        <w:t>науковий</w:t>
      </w:r>
      <w:proofErr w:type="spellEnd"/>
      <w:r w:rsidRPr="002C256E">
        <w:rPr>
          <w:rFonts w:ascii="Arial" w:hAnsi="Arial" w:cs="Arial"/>
          <w:sz w:val="28"/>
          <w:szCs w:val="28"/>
        </w:rPr>
        <w:t xml:space="preserve"> </w:t>
      </w:r>
    </w:p>
    <w:p w14:paraId="3592B335" w14:textId="107C3EB0" w:rsidR="00BC7EEC" w:rsidRPr="002C256E" w:rsidRDefault="00BC7EEC" w:rsidP="00BC7EEC">
      <w:pPr>
        <w:pStyle w:val="a6"/>
        <w:spacing w:after="0" w:line="360" w:lineRule="auto"/>
        <w:jc w:val="both"/>
        <w:rPr>
          <w:rFonts w:ascii="Arial" w:hAnsi="Arial" w:cs="Arial"/>
          <w:sz w:val="28"/>
          <w:szCs w:val="28"/>
        </w:rPr>
      </w:pPr>
      <w:proofErr w:type="spellStart"/>
      <w:r w:rsidRPr="002C256E">
        <w:rPr>
          <w:rFonts w:ascii="Arial" w:hAnsi="Arial" w:cs="Arial"/>
          <w:sz w:val="28"/>
          <w:szCs w:val="28"/>
        </w:rPr>
        <w:t>співробітник</w:t>
      </w:r>
      <w:proofErr w:type="spellEnd"/>
      <w:r w:rsidRPr="002C256E">
        <w:rPr>
          <w:rFonts w:ascii="Arial" w:hAnsi="Arial" w:cs="Arial"/>
          <w:sz w:val="28"/>
          <w:szCs w:val="28"/>
        </w:rPr>
        <w:t xml:space="preserve"> ДП «НДІБМВ»</w:t>
      </w:r>
      <w:r w:rsidRPr="002C256E">
        <w:rPr>
          <w:rFonts w:ascii="Arial" w:hAnsi="Arial" w:cs="Arial"/>
          <w:sz w:val="28"/>
          <w:szCs w:val="28"/>
        </w:rPr>
        <w:tab/>
      </w:r>
      <w:r w:rsidRPr="002C256E">
        <w:rPr>
          <w:rFonts w:ascii="Arial" w:hAnsi="Arial" w:cs="Arial"/>
          <w:sz w:val="28"/>
          <w:szCs w:val="28"/>
        </w:rPr>
        <w:tab/>
      </w:r>
      <w:r w:rsidRPr="002C256E">
        <w:rPr>
          <w:rFonts w:ascii="Arial" w:hAnsi="Arial" w:cs="Arial"/>
          <w:sz w:val="28"/>
          <w:szCs w:val="28"/>
        </w:rPr>
        <w:tab/>
      </w:r>
      <w:r w:rsidRPr="002C256E">
        <w:rPr>
          <w:rFonts w:ascii="Arial" w:hAnsi="Arial" w:cs="Arial"/>
          <w:sz w:val="28"/>
          <w:szCs w:val="28"/>
        </w:rPr>
        <w:tab/>
      </w:r>
      <w:r w:rsidRPr="002C256E">
        <w:rPr>
          <w:rFonts w:ascii="Arial" w:hAnsi="Arial" w:cs="Arial"/>
          <w:sz w:val="28"/>
          <w:szCs w:val="28"/>
        </w:rPr>
        <w:tab/>
        <w:t xml:space="preserve">Тетяна </w:t>
      </w:r>
      <w:r w:rsidR="00A0717A" w:rsidRPr="00FE16CF">
        <w:rPr>
          <w:rFonts w:ascii="Arial" w:hAnsi="Arial" w:cs="Arial"/>
          <w:sz w:val="28"/>
          <w:szCs w:val="28"/>
          <w:lang w:val="uk-UA"/>
        </w:rPr>
        <w:t>БАГА</w:t>
      </w:r>
      <w:bookmarkStart w:id="1" w:name="_GoBack"/>
      <w:bookmarkEnd w:id="1"/>
      <w:r w:rsidR="00A0717A" w:rsidRPr="00FE16CF">
        <w:rPr>
          <w:rFonts w:ascii="Arial" w:hAnsi="Arial" w:cs="Arial"/>
          <w:sz w:val="28"/>
          <w:szCs w:val="28"/>
          <w:lang w:val="uk-UA"/>
        </w:rPr>
        <w:t>ЄВА</w:t>
      </w:r>
    </w:p>
    <w:p w14:paraId="57F1BE03" w14:textId="77777777" w:rsidR="00BC7EEC" w:rsidRPr="002C256E" w:rsidRDefault="00BC7EEC" w:rsidP="00BC7EEC">
      <w:pPr>
        <w:pStyle w:val="a6"/>
        <w:spacing w:after="0" w:line="360" w:lineRule="auto"/>
        <w:jc w:val="both"/>
        <w:rPr>
          <w:rFonts w:ascii="Arial" w:hAnsi="Arial" w:cs="Arial"/>
          <w:sz w:val="28"/>
          <w:szCs w:val="28"/>
        </w:rPr>
      </w:pPr>
      <w:r w:rsidRPr="002C256E">
        <w:rPr>
          <w:rFonts w:ascii="Arial" w:hAnsi="Arial" w:cs="Arial"/>
          <w:sz w:val="28"/>
          <w:szCs w:val="28"/>
        </w:rPr>
        <w:tab/>
      </w:r>
      <w:r w:rsidRPr="002C256E">
        <w:rPr>
          <w:rFonts w:ascii="Arial" w:hAnsi="Arial" w:cs="Arial"/>
          <w:sz w:val="28"/>
          <w:szCs w:val="28"/>
        </w:rPr>
        <w:tab/>
      </w:r>
    </w:p>
    <w:p w14:paraId="7013570C" w14:textId="77777777" w:rsidR="00BC7EEC" w:rsidRPr="002C256E" w:rsidRDefault="00BC7EEC" w:rsidP="00BC7EEC">
      <w:pPr>
        <w:pStyle w:val="a6"/>
        <w:spacing w:after="0" w:line="360" w:lineRule="auto"/>
        <w:jc w:val="both"/>
        <w:rPr>
          <w:rFonts w:ascii="Arial" w:hAnsi="Arial" w:cs="Arial"/>
          <w:sz w:val="28"/>
          <w:szCs w:val="28"/>
        </w:rPr>
      </w:pPr>
      <w:r w:rsidRPr="002C256E">
        <w:rPr>
          <w:rFonts w:ascii="Arial" w:hAnsi="Arial" w:cs="Arial"/>
          <w:sz w:val="28"/>
          <w:szCs w:val="28"/>
        </w:rPr>
        <w:tab/>
      </w:r>
      <w:r w:rsidRPr="002C256E">
        <w:rPr>
          <w:rFonts w:ascii="Arial" w:hAnsi="Arial" w:cs="Arial"/>
          <w:sz w:val="28"/>
          <w:szCs w:val="28"/>
        </w:rPr>
        <w:tab/>
      </w:r>
    </w:p>
    <w:p w14:paraId="30FF5F05" w14:textId="77777777" w:rsidR="00BC7EEC" w:rsidRPr="00FE16CF" w:rsidRDefault="00BC7EEC" w:rsidP="00BC7EEC">
      <w:pPr>
        <w:pStyle w:val="a6"/>
        <w:spacing w:after="0" w:line="360" w:lineRule="auto"/>
        <w:jc w:val="both"/>
        <w:rPr>
          <w:rFonts w:ascii="Arial" w:hAnsi="Arial" w:cs="Arial"/>
          <w:sz w:val="28"/>
          <w:szCs w:val="28"/>
          <w:lang w:val="en-US"/>
        </w:rPr>
      </w:pPr>
      <w:proofErr w:type="spellStart"/>
      <w:r w:rsidRPr="00FE16CF">
        <w:rPr>
          <w:rFonts w:ascii="Arial" w:hAnsi="Arial" w:cs="Arial"/>
          <w:sz w:val="28"/>
          <w:szCs w:val="28"/>
          <w:lang w:val="en-US"/>
        </w:rPr>
        <w:t>Молодший</w:t>
      </w:r>
      <w:proofErr w:type="spellEnd"/>
      <w:r w:rsidRPr="00FE16CF">
        <w:rPr>
          <w:rFonts w:ascii="Arial" w:hAnsi="Arial" w:cs="Arial"/>
          <w:sz w:val="28"/>
          <w:szCs w:val="28"/>
          <w:lang w:val="en-US"/>
        </w:rPr>
        <w:t xml:space="preserve"> </w:t>
      </w:r>
      <w:proofErr w:type="spellStart"/>
      <w:r w:rsidRPr="00FE16CF">
        <w:rPr>
          <w:rFonts w:ascii="Arial" w:hAnsi="Arial" w:cs="Arial"/>
          <w:sz w:val="28"/>
          <w:szCs w:val="28"/>
          <w:lang w:val="en-US"/>
        </w:rPr>
        <w:t>науковий</w:t>
      </w:r>
      <w:proofErr w:type="spellEnd"/>
      <w:r w:rsidRPr="00FE16CF">
        <w:rPr>
          <w:rFonts w:ascii="Arial" w:hAnsi="Arial" w:cs="Arial"/>
          <w:sz w:val="28"/>
          <w:szCs w:val="28"/>
          <w:lang w:val="en-US"/>
        </w:rPr>
        <w:t xml:space="preserve"> </w:t>
      </w:r>
    </w:p>
    <w:p w14:paraId="4FED1FCD" w14:textId="77777777" w:rsidR="00BC7EEC" w:rsidRPr="00FF2509" w:rsidRDefault="00BC7EEC" w:rsidP="00BC7EEC">
      <w:pPr>
        <w:pStyle w:val="a6"/>
        <w:spacing w:after="0" w:line="360" w:lineRule="auto"/>
        <w:jc w:val="both"/>
        <w:rPr>
          <w:rFonts w:ascii="Arial" w:hAnsi="Arial" w:cs="Arial"/>
          <w:sz w:val="28"/>
          <w:szCs w:val="28"/>
          <w:lang w:val="en-US"/>
        </w:rPr>
      </w:pPr>
      <w:proofErr w:type="spellStart"/>
      <w:r w:rsidRPr="00FE16CF">
        <w:rPr>
          <w:rFonts w:ascii="Arial" w:hAnsi="Arial" w:cs="Arial"/>
          <w:sz w:val="28"/>
          <w:szCs w:val="28"/>
          <w:lang w:val="en-US"/>
        </w:rPr>
        <w:t>співробітник</w:t>
      </w:r>
      <w:proofErr w:type="spellEnd"/>
      <w:r w:rsidRPr="00FE16CF">
        <w:rPr>
          <w:rFonts w:ascii="Arial" w:hAnsi="Arial" w:cs="Arial"/>
          <w:sz w:val="28"/>
          <w:szCs w:val="28"/>
          <w:lang w:val="en-US"/>
        </w:rPr>
        <w:t xml:space="preserve"> ДП «НДІБМВ»</w:t>
      </w:r>
      <w:r w:rsidRPr="00FE16CF">
        <w:rPr>
          <w:rFonts w:ascii="Arial" w:hAnsi="Arial" w:cs="Arial"/>
          <w:sz w:val="28"/>
          <w:szCs w:val="28"/>
          <w:lang w:val="en-US"/>
        </w:rPr>
        <w:tab/>
      </w:r>
      <w:r w:rsidRPr="00FE16CF">
        <w:rPr>
          <w:rFonts w:ascii="Arial" w:hAnsi="Arial" w:cs="Arial"/>
          <w:sz w:val="28"/>
          <w:szCs w:val="28"/>
          <w:lang w:val="en-US"/>
        </w:rPr>
        <w:tab/>
      </w:r>
      <w:r w:rsidRPr="00FE16CF">
        <w:rPr>
          <w:rFonts w:ascii="Arial" w:hAnsi="Arial" w:cs="Arial"/>
          <w:sz w:val="28"/>
          <w:szCs w:val="28"/>
          <w:lang w:val="en-US"/>
        </w:rPr>
        <w:tab/>
      </w:r>
      <w:r w:rsidRPr="00FE16CF">
        <w:rPr>
          <w:rFonts w:ascii="Arial" w:hAnsi="Arial" w:cs="Arial"/>
          <w:sz w:val="28"/>
          <w:szCs w:val="28"/>
          <w:lang w:val="en-US"/>
        </w:rPr>
        <w:tab/>
      </w:r>
      <w:r w:rsidRPr="00FE16CF">
        <w:rPr>
          <w:rFonts w:ascii="Arial" w:hAnsi="Arial" w:cs="Arial"/>
          <w:sz w:val="28"/>
          <w:szCs w:val="28"/>
          <w:lang w:val="en-US"/>
        </w:rPr>
        <w:tab/>
      </w:r>
      <w:proofErr w:type="spellStart"/>
      <w:r w:rsidRPr="00FE16CF">
        <w:rPr>
          <w:rFonts w:ascii="Arial" w:hAnsi="Arial" w:cs="Arial"/>
          <w:sz w:val="28"/>
          <w:szCs w:val="28"/>
          <w:lang w:val="en-US"/>
        </w:rPr>
        <w:t>Микола</w:t>
      </w:r>
      <w:proofErr w:type="spellEnd"/>
      <w:r w:rsidRPr="00FE16CF">
        <w:rPr>
          <w:rFonts w:ascii="Arial" w:hAnsi="Arial" w:cs="Arial"/>
          <w:sz w:val="28"/>
          <w:szCs w:val="28"/>
          <w:lang w:val="en-US"/>
        </w:rPr>
        <w:t xml:space="preserve"> ЧЕРНЕНКО</w:t>
      </w:r>
    </w:p>
    <w:p w14:paraId="56E9E545" w14:textId="77777777" w:rsidR="00BC7EEC" w:rsidRPr="000214BA" w:rsidRDefault="00BC7EEC" w:rsidP="00BC7EEC">
      <w:pPr>
        <w:pStyle w:val="a6"/>
        <w:spacing w:after="0" w:line="360" w:lineRule="auto"/>
        <w:jc w:val="center"/>
        <w:rPr>
          <w:rFonts w:ascii="Arial" w:hAnsi="Arial" w:cs="Arial"/>
          <w:b/>
          <w:sz w:val="28"/>
          <w:szCs w:val="28"/>
          <w:lang w:val="uk-UA"/>
        </w:rPr>
      </w:pPr>
    </w:p>
    <w:p w14:paraId="660D7430" w14:textId="77777777" w:rsidR="00BC7EEC" w:rsidRPr="00AF0A09" w:rsidRDefault="00BC7EEC" w:rsidP="00BC7EEC">
      <w:pPr>
        <w:pStyle w:val="a6"/>
        <w:spacing w:after="0" w:line="360" w:lineRule="auto"/>
        <w:ind w:firstLine="709"/>
        <w:jc w:val="both"/>
        <w:rPr>
          <w:rFonts w:ascii="Arial" w:hAnsi="Arial" w:cs="Arial"/>
          <w:sz w:val="28"/>
          <w:szCs w:val="28"/>
          <w:lang w:val="uk-UA"/>
        </w:rPr>
      </w:pPr>
    </w:p>
    <w:sectPr w:rsidR="00BC7EEC" w:rsidRPr="00AF0A09" w:rsidSect="001B347A">
      <w:pgSz w:w="11906" w:h="16838" w:code="9"/>
      <w:pgMar w:top="1134" w:right="567"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C9364" w14:textId="77777777" w:rsidR="00E619AB" w:rsidRDefault="00E619AB" w:rsidP="00FA299F">
      <w:pPr>
        <w:pStyle w:val="a6"/>
      </w:pPr>
      <w:r>
        <w:separator/>
      </w:r>
    </w:p>
  </w:endnote>
  <w:endnote w:type="continuationSeparator" w:id="0">
    <w:p w14:paraId="54F823C2" w14:textId="77777777" w:rsidR="00E619AB" w:rsidRDefault="00E619AB" w:rsidP="00FA299F">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Bold">
    <w:altName w:val="Cambria"/>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270479"/>
      <w:docPartObj>
        <w:docPartGallery w:val="Page Numbers (Bottom of Page)"/>
        <w:docPartUnique/>
      </w:docPartObj>
    </w:sdtPr>
    <w:sdtEndPr>
      <w:rPr>
        <w:rFonts w:ascii="Arial" w:hAnsi="Arial" w:cs="Arial"/>
      </w:rPr>
    </w:sdtEndPr>
    <w:sdtContent>
      <w:p w14:paraId="3B78B6EE" w14:textId="25989135" w:rsidR="00E619AB" w:rsidRPr="005A53A2" w:rsidRDefault="00E619AB">
        <w:pPr>
          <w:pStyle w:val="ab"/>
          <w:rPr>
            <w:rFonts w:ascii="Arial" w:hAnsi="Arial" w:cs="Arial"/>
          </w:rPr>
        </w:pPr>
        <w:r w:rsidRPr="005A53A2">
          <w:rPr>
            <w:rFonts w:ascii="Arial" w:hAnsi="Arial" w:cs="Arial"/>
          </w:rPr>
          <w:fldChar w:fldCharType="begin"/>
        </w:r>
        <w:r w:rsidRPr="005A53A2">
          <w:rPr>
            <w:rFonts w:ascii="Arial" w:hAnsi="Arial" w:cs="Arial"/>
          </w:rPr>
          <w:instrText>PAGE   \* MERGEFORMAT</w:instrText>
        </w:r>
        <w:r w:rsidRPr="005A53A2">
          <w:rPr>
            <w:rFonts w:ascii="Arial" w:hAnsi="Arial" w:cs="Arial"/>
          </w:rPr>
          <w:fldChar w:fldCharType="separate"/>
        </w:r>
        <w:r w:rsidR="00EB2267" w:rsidRPr="00EB2267">
          <w:rPr>
            <w:rFonts w:ascii="Arial" w:hAnsi="Arial" w:cs="Arial"/>
            <w:noProof/>
            <w:lang w:val="uk-UA"/>
          </w:rPr>
          <w:t>26</w:t>
        </w:r>
        <w:r w:rsidRPr="005A53A2">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7B05" w14:textId="79E3325B" w:rsidR="00E619AB" w:rsidRPr="00E45F51" w:rsidRDefault="00E619AB">
    <w:pPr>
      <w:pStyle w:val="ab"/>
      <w:jc w:val="right"/>
      <w:rPr>
        <w:rFonts w:ascii="Arial" w:hAnsi="Arial" w:cs="Arial"/>
        <w:lang w:val="uk-UA"/>
      </w:rPr>
    </w:pPr>
    <w:r w:rsidRPr="00E45F51">
      <w:rPr>
        <w:rFonts w:ascii="Arial" w:hAnsi="Arial" w:cs="Arial"/>
      </w:rPr>
      <w:fldChar w:fldCharType="begin"/>
    </w:r>
    <w:r w:rsidRPr="00E45F51">
      <w:rPr>
        <w:rFonts w:ascii="Arial" w:hAnsi="Arial" w:cs="Arial"/>
      </w:rPr>
      <w:instrText>PAGE   \* MERGEFORMAT</w:instrText>
    </w:r>
    <w:r w:rsidRPr="00E45F51">
      <w:rPr>
        <w:rFonts w:ascii="Arial" w:hAnsi="Arial" w:cs="Arial"/>
      </w:rPr>
      <w:fldChar w:fldCharType="separate"/>
    </w:r>
    <w:r w:rsidR="00EB2267">
      <w:rPr>
        <w:rFonts w:ascii="Arial" w:hAnsi="Arial" w:cs="Arial"/>
        <w:noProof/>
      </w:rPr>
      <w:t>25</w:t>
    </w:r>
    <w:r w:rsidRPr="00E45F51">
      <w:rPr>
        <w:rFonts w:ascii="Arial" w:hAnsi="Arial" w:cs="Arial"/>
      </w:rPr>
      <w:fldChar w:fldCharType="end"/>
    </w:r>
  </w:p>
  <w:p w14:paraId="331A49EE" w14:textId="77777777" w:rsidR="00E619AB" w:rsidRPr="0033064B" w:rsidRDefault="00E619AB">
    <w:pPr>
      <w:pStyle w:val="ab"/>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640060"/>
      <w:docPartObj>
        <w:docPartGallery w:val="Page Numbers (Bottom of Page)"/>
        <w:docPartUnique/>
      </w:docPartObj>
    </w:sdtPr>
    <w:sdtEndPr>
      <w:rPr>
        <w:rFonts w:ascii="Arial" w:hAnsi="Arial" w:cs="Arial"/>
      </w:rPr>
    </w:sdtEndPr>
    <w:sdtContent>
      <w:p w14:paraId="2D20A8EC" w14:textId="65E5C253" w:rsidR="00E619AB" w:rsidRPr="005A53A2" w:rsidRDefault="00E619AB" w:rsidP="005A53A2">
        <w:pPr>
          <w:pStyle w:val="ab"/>
          <w:jc w:val="right"/>
          <w:rPr>
            <w:rFonts w:ascii="Arial" w:hAnsi="Arial" w:cs="Arial"/>
          </w:rPr>
        </w:pPr>
        <w:r w:rsidRPr="005A53A2">
          <w:rPr>
            <w:rFonts w:ascii="Arial" w:hAnsi="Arial" w:cs="Arial"/>
          </w:rPr>
          <w:fldChar w:fldCharType="begin"/>
        </w:r>
        <w:r w:rsidRPr="005A53A2">
          <w:rPr>
            <w:rFonts w:ascii="Arial" w:hAnsi="Arial" w:cs="Arial"/>
          </w:rPr>
          <w:instrText>PAGE   \* MERGEFORMAT</w:instrText>
        </w:r>
        <w:r w:rsidRPr="005A53A2">
          <w:rPr>
            <w:rFonts w:ascii="Arial" w:hAnsi="Arial" w:cs="Arial"/>
          </w:rPr>
          <w:fldChar w:fldCharType="separate"/>
        </w:r>
        <w:r w:rsidR="00545BE0" w:rsidRPr="00545BE0">
          <w:rPr>
            <w:rFonts w:ascii="Arial" w:hAnsi="Arial" w:cs="Arial"/>
            <w:noProof/>
            <w:lang w:val="uk-UA"/>
          </w:rPr>
          <w:t>1</w:t>
        </w:r>
        <w:r w:rsidRPr="005A53A2">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B9B7" w14:textId="77777777" w:rsidR="00E619AB" w:rsidRDefault="00E619AB" w:rsidP="00FA299F">
      <w:pPr>
        <w:pStyle w:val="a6"/>
      </w:pPr>
      <w:r>
        <w:separator/>
      </w:r>
    </w:p>
  </w:footnote>
  <w:footnote w:type="continuationSeparator" w:id="0">
    <w:p w14:paraId="56B5E376" w14:textId="77777777" w:rsidR="00E619AB" w:rsidRDefault="00E619AB" w:rsidP="00FA299F">
      <w:pPr>
        <w:pStyle w:val="a6"/>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3DF85" w14:textId="77777777" w:rsidR="00E619AB" w:rsidRPr="002C256E" w:rsidRDefault="00E619AB" w:rsidP="005A53A2">
    <w:pPr>
      <w:pStyle w:val="a9"/>
      <w:rPr>
        <w:rFonts w:ascii="Arial" w:hAnsi="Arial" w:cs="Arial"/>
        <w:lang w:val="en-US"/>
      </w:rPr>
    </w:pPr>
    <w:r w:rsidRPr="00E45F51">
      <w:rPr>
        <w:rFonts w:ascii="Arial" w:hAnsi="Arial" w:cs="Arial"/>
      </w:rPr>
      <w:t>ДСТУ</w:t>
    </w:r>
    <w:r w:rsidRPr="002C256E">
      <w:rPr>
        <w:rFonts w:ascii="Arial" w:hAnsi="Arial" w:cs="Arial"/>
        <w:lang w:val="en-US"/>
      </w:rPr>
      <w:t xml:space="preserve"> CEN/TR 17365:202__</w:t>
    </w:r>
    <w:r w:rsidRPr="00E45F51">
      <w:rPr>
        <w:rFonts w:ascii="Arial" w:hAnsi="Arial" w:cs="Arial"/>
        <w:lang w:val="en-US"/>
      </w:rPr>
      <w:t xml:space="preserve"> </w:t>
    </w:r>
    <w:r w:rsidRPr="002C256E">
      <w:rPr>
        <w:rFonts w:ascii="Arial" w:hAnsi="Arial" w:cs="Arial"/>
        <w:lang w:val="en-US"/>
      </w:rPr>
      <w:t>(CEN/TR 17365:2019, ID</w:t>
    </w:r>
    <w:r w:rsidRPr="00E45F51">
      <w:rPr>
        <w:rFonts w:ascii="Arial" w:hAnsi="Arial" w:cs="Arial"/>
      </w:rPr>
      <w:t>Т</w:t>
    </w:r>
    <w:r w:rsidRPr="002C256E">
      <w:rPr>
        <w:rFonts w:ascii="Arial" w:hAnsi="Arial" w:cs="Arial"/>
        <w:lang w:val="en-US"/>
      </w:rPr>
      <w:t>)</w:t>
    </w:r>
  </w:p>
  <w:p w14:paraId="1A92B009" w14:textId="77777777" w:rsidR="00E619AB" w:rsidRPr="002C256E" w:rsidRDefault="00E619AB">
    <w:pPr>
      <w:pStyle w:val="a9"/>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8DADB" w14:textId="77777777" w:rsidR="00E619AB" w:rsidRPr="002C256E" w:rsidRDefault="00E619AB" w:rsidP="00E45F51">
    <w:pPr>
      <w:pStyle w:val="a9"/>
      <w:jc w:val="right"/>
      <w:rPr>
        <w:rFonts w:ascii="Arial" w:hAnsi="Arial" w:cs="Arial"/>
        <w:lang w:val="en-US"/>
      </w:rPr>
    </w:pPr>
    <w:r w:rsidRPr="00E45F51">
      <w:rPr>
        <w:rFonts w:ascii="Arial" w:hAnsi="Arial" w:cs="Arial"/>
      </w:rPr>
      <w:t>ДСТУ</w:t>
    </w:r>
    <w:r w:rsidRPr="002C256E">
      <w:rPr>
        <w:rFonts w:ascii="Arial" w:hAnsi="Arial" w:cs="Arial"/>
        <w:lang w:val="en-US"/>
      </w:rPr>
      <w:t xml:space="preserve"> CEN/TR 17365:202__</w:t>
    </w:r>
    <w:r w:rsidRPr="00E45F51">
      <w:rPr>
        <w:rFonts w:ascii="Arial" w:hAnsi="Arial" w:cs="Arial"/>
        <w:lang w:val="en-US"/>
      </w:rPr>
      <w:t xml:space="preserve"> </w:t>
    </w:r>
    <w:r w:rsidRPr="002C256E">
      <w:rPr>
        <w:rFonts w:ascii="Arial" w:hAnsi="Arial" w:cs="Arial"/>
        <w:lang w:val="en-US"/>
      </w:rPr>
      <w:t>(CEN/TR 17365:2019, ID</w:t>
    </w:r>
    <w:r w:rsidRPr="00E45F51">
      <w:rPr>
        <w:rFonts w:ascii="Arial" w:hAnsi="Arial" w:cs="Arial"/>
      </w:rPr>
      <w:t>Т</w:t>
    </w:r>
    <w:r w:rsidRPr="002C256E">
      <w:rPr>
        <w:rFonts w:ascii="Arial" w:hAnsi="Arial" w:cs="Arial"/>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80F47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968C422"/>
    <w:lvl w:ilvl="0">
      <w:numFmt w:val="bullet"/>
      <w:lvlText w:val="*"/>
      <w:lvlJc w:val="left"/>
    </w:lvl>
  </w:abstractNum>
  <w:abstractNum w:abstractNumId="2" w15:restartNumberingAfterBreak="0">
    <w:nsid w:val="00000001"/>
    <w:multiLevelType w:val="multilevel"/>
    <w:tmpl w:val="3B745E3A"/>
    <w:name w:val="WW8Num1"/>
    <w:lvl w:ilvl="0">
      <w:start w:val="1"/>
      <w:numFmt w:val="lowerLetter"/>
      <w:lvlText w:val="%1)"/>
      <w:lvlJc w:val="left"/>
      <w:pPr>
        <w:tabs>
          <w:tab w:val="num" w:pos="720"/>
        </w:tabs>
        <w:ind w:left="720" w:hanging="360"/>
      </w:pPr>
      <w:rPr>
        <w:rFonts w:ascii="Arial" w:hAnsi="Arial" w:cs="Times New Roman" w:hint="default"/>
        <w:sz w:val="22"/>
        <w:szCs w:val="22"/>
        <w:lang w:val="uk-U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2"/>
    <w:multiLevelType w:val="singleLevel"/>
    <w:tmpl w:val="00000002"/>
    <w:name w:val="WW8Num3"/>
    <w:lvl w:ilvl="0">
      <w:start w:val="1"/>
      <w:numFmt w:val="lowerLetter"/>
      <w:lvlText w:val="%1)"/>
      <w:lvlJc w:val="left"/>
      <w:pPr>
        <w:tabs>
          <w:tab w:val="num" w:pos="1979"/>
        </w:tabs>
        <w:ind w:left="1979" w:hanging="360"/>
      </w:pPr>
      <w:rPr>
        <w:rFonts w:ascii="Times New Roman" w:hAnsi="Times New Roman" w:cs="Times New Roman" w:hint="default"/>
        <w:sz w:val="22"/>
        <w:szCs w:val="22"/>
        <w:lang w:val="uk-UA"/>
      </w:rPr>
    </w:lvl>
  </w:abstractNum>
  <w:abstractNum w:abstractNumId="4" w15:restartNumberingAfterBreak="0">
    <w:nsid w:val="03CA08D5"/>
    <w:multiLevelType w:val="singleLevel"/>
    <w:tmpl w:val="A7F2799A"/>
    <w:lvl w:ilvl="0">
      <w:start w:val="1"/>
      <w:numFmt w:val="lowerLetter"/>
      <w:lvlText w:val="%1)"/>
      <w:legacy w:legacy="1" w:legacySpace="0" w:legacyIndent="398"/>
      <w:lvlJc w:val="left"/>
      <w:rPr>
        <w:rFonts w:ascii="Times New Roman" w:hAnsi="Times New Roman" w:cs="Times New Roman" w:hint="default"/>
        <w:lang w:val="ru-RU"/>
      </w:rPr>
    </w:lvl>
  </w:abstractNum>
  <w:abstractNum w:abstractNumId="5" w15:restartNumberingAfterBreak="0">
    <w:nsid w:val="153F35DF"/>
    <w:multiLevelType w:val="hybridMultilevel"/>
    <w:tmpl w:val="2882537E"/>
    <w:lvl w:ilvl="0" w:tplc="FBB63AE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2CE719F"/>
    <w:multiLevelType w:val="hybridMultilevel"/>
    <w:tmpl w:val="FF90DC88"/>
    <w:lvl w:ilvl="0" w:tplc="942019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C0768F"/>
    <w:multiLevelType w:val="hybridMultilevel"/>
    <w:tmpl w:val="F80EDDFE"/>
    <w:lvl w:ilvl="0" w:tplc="0E3096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6534D8"/>
    <w:multiLevelType w:val="multilevel"/>
    <w:tmpl w:val="222097AE"/>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2ED31882"/>
    <w:multiLevelType w:val="hybridMultilevel"/>
    <w:tmpl w:val="E6F4D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3F353D"/>
    <w:multiLevelType w:val="hybridMultilevel"/>
    <w:tmpl w:val="A2866646"/>
    <w:lvl w:ilvl="0" w:tplc="2A54291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D53A5D"/>
    <w:multiLevelType w:val="multilevel"/>
    <w:tmpl w:val="A7BC66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5">
      <w:start w:val="1"/>
      <w:numFmt w:val="decimal"/>
      <w:lvlText w:val="%1.%2.%3.%4.%5.%6"/>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0B4696"/>
    <w:multiLevelType w:val="multilevel"/>
    <w:tmpl w:val="58947CFE"/>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BB9341A"/>
    <w:multiLevelType w:val="hybridMultilevel"/>
    <w:tmpl w:val="63426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C90021"/>
    <w:multiLevelType w:val="multilevel"/>
    <w:tmpl w:val="1124DA04"/>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15:restartNumberingAfterBreak="0">
    <w:nsid w:val="56F66F8E"/>
    <w:multiLevelType w:val="multilevel"/>
    <w:tmpl w:val="C07A865A"/>
    <w:lvl w:ilvl="0">
      <w:start w:val="3"/>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4158AE"/>
    <w:multiLevelType w:val="multilevel"/>
    <w:tmpl w:val="9844EA3C"/>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641C4B95"/>
    <w:multiLevelType w:val="multilevel"/>
    <w:tmpl w:val="902684F8"/>
    <w:lvl w:ilvl="0">
      <w:start w:val="5"/>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9E50B9"/>
    <w:multiLevelType w:val="hybridMultilevel"/>
    <w:tmpl w:val="ADD8B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7D3AE0"/>
    <w:multiLevelType w:val="hybridMultilevel"/>
    <w:tmpl w:val="56C06C0E"/>
    <w:lvl w:ilvl="0" w:tplc="3968C42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6F1306"/>
    <w:multiLevelType w:val="multilevel"/>
    <w:tmpl w:val="0A92D7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5">
      <w:start w:val="1"/>
      <w:numFmt w:val="decimal"/>
      <w:lvlText w:val="%1.%2.%3.%4.%5.%6"/>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0"/>
  </w:num>
  <w:num w:numId="4">
    <w:abstractNumId w:val="5"/>
  </w:num>
  <w:num w:numId="5">
    <w:abstractNumId w:val="15"/>
  </w:num>
  <w:num w:numId="6">
    <w:abstractNumId w:val="12"/>
  </w:num>
  <w:num w:numId="7">
    <w:abstractNumId w:val="11"/>
  </w:num>
  <w:num w:numId="8">
    <w:abstractNumId w:val="20"/>
  </w:num>
  <w:num w:numId="9">
    <w:abstractNumId w:val="17"/>
  </w:num>
  <w:num w:numId="10">
    <w:abstractNumId w:val="8"/>
  </w:num>
  <w:num w:numId="11">
    <w:abstractNumId w:val="16"/>
  </w:num>
  <w:num w:numId="12">
    <w:abstractNumId w:val="4"/>
  </w:num>
  <w:num w:numId="13">
    <w:abstractNumId w:val="1"/>
    <w:lvlOverride w:ilvl="0">
      <w:lvl w:ilvl="0">
        <w:start w:val="65535"/>
        <w:numFmt w:val="bullet"/>
        <w:lvlText w:val="•"/>
        <w:legacy w:legacy="1" w:legacySpace="0" w:legacyIndent="350"/>
        <w:lvlJc w:val="left"/>
        <w:rPr>
          <w:rFonts w:ascii="Arial" w:hAnsi="Arial" w:cs="Arial" w:hint="default"/>
        </w:rPr>
      </w:lvl>
    </w:lvlOverride>
  </w:num>
  <w:num w:numId="14">
    <w:abstractNumId w:val="13"/>
  </w:num>
  <w:num w:numId="15">
    <w:abstractNumId w:val="19"/>
  </w:num>
  <w:num w:numId="16">
    <w:abstractNumId w:val="9"/>
  </w:num>
  <w:num w:numId="17">
    <w:abstractNumId w:val="18"/>
  </w:num>
  <w:num w:numId="18">
    <w:abstractNumId w:val="2"/>
  </w:num>
  <w:num w:numId="19">
    <w:abstractNumId w:val="3"/>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21"/>
    <w:rsid w:val="000014B5"/>
    <w:rsid w:val="00002810"/>
    <w:rsid w:val="00007944"/>
    <w:rsid w:val="0001494B"/>
    <w:rsid w:val="000168CB"/>
    <w:rsid w:val="000243D3"/>
    <w:rsid w:val="000268E6"/>
    <w:rsid w:val="00026A3B"/>
    <w:rsid w:val="00027065"/>
    <w:rsid w:val="00031816"/>
    <w:rsid w:val="00032725"/>
    <w:rsid w:val="000342EA"/>
    <w:rsid w:val="00043604"/>
    <w:rsid w:val="00043840"/>
    <w:rsid w:val="000454C9"/>
    <w:rsid w:val="000502CE"/>
    <w:rsid w:val="0006239A"/>
    <w:rsid w:val="0006694A"/>
    <w:rsid w:val="00067382"/>
    <w:rsid w:val="00070F8B"/>
    <w:rsid w:val="00075E16"/>
    <w:rsid w:val="000763D9"/>
    <w:rsid w:val="00077D28"/>
    <w:rsid w:val="00083FC3"/>
    <w:rsid w:val="000900F5"/>
    <w:rsid w:val="00092A31"/>
    <w:rsid w:val="00095D25"/>
    <w:rsid w:val="00097B70"/>
    <w:rsid w:val="00097D21"/>
    <w:rsid w:val="000A1111"/>
    <w:rsid w:val="000A684E"/>
    <w:rsid w:val="000A7C9C"/>
    <w:rsid w:val="000D14DD"/>
    <w:rsid w:val="000D7781"/>
    <w:rsid w:val="000E034A"/>
    <w:rsid w:val="000E34D4"/>
    <w:rsid w:val="000F12AB"/>
    <w:rsid w:val="000F23CD"/>
    <w:rsid w:val="000F4A9B"/>
    <w:rsid w:val="000F51CE"/>
    <w:rsid w:val="0011244C"/>
    <w:rsid w:val="00115491"/>
    <w:rsid w:val="00115D01"/>
    <w:rsid w:val="0011675C"/>
    <w:rsid w:val="00122F57"/>
    <w:rsid w:val="001276E6"/>
    <w:rsid w:val="001279AB"/>
    <w:rsid w:val="00127A27"/>
    <w:rsid w:val="00130D0D"/>
    <w:rsid w:val="001310EA"/>
    <w:rsid w:val="00131EB3"/>
    <w:rsid w:val="00135A42"/>
    <w:rsid w:val="00137C57"/>
    <w:rsid w:val="00141389"/>
    <w:rsid w:val="001429C1"/>
    <w:rsid w:val="00142BF9"/>
    <w:rsid w:val="00150388"/>
    <w:rsid w:val="00152CAE"/>
    <w:rsid w:val="00154509"/>
    <w:rsid w:val="00156165"/>
    <w:rsid w:val="001636B5"/>
    <w:rsid w:val="0017075E"/>
    <w:rsid w:val="00170B22"/>
    <w:rsid w:val="001756A0"/>
    <w:rsid w:val="001771F8"/>
    <w:rsid w:val="0018160F"/>
    <w:rsid w:val="001829E3"/>
    <w:rsid w:val="00182E61"/>
    <w:rsid w:val="00184344"/>
    <w:rsid w:val="00185028"/>
    <w:rsid w:val="00190910"/>
    <w:rsid w:val="00190C0A"/>
    <w:rsid w:val="0019453B"/>
    <w:rsid w:val="00195E81"/>
    <w:rsid w:val="001A5D4A"/>
    <w:rsid w:val="001B1B83"/>
    <w:rsid w:val="001B1BA1"/>
    <w:rsid w:val="001B22FC"/>
    <w:rsid w:val="001B237F"/>
    <w:rsid w:val="001B347A"/>
    <w:rsid w:val="001B4422"/>
    <w:rsid w:val="001B49FD"/>
    <w:rsid w:val="001C0C96"/>
    <w:rsid w:val="001C2564"/>
    <w:rsid w:val="001C39D2"/>
    <w:rsid w:val="001C534A"/>
    <w:rsid w:val="001D13C2"/>
    <w:rsid w:val="001D333A"/>
    <w:rsid w:val="001D426A"/>
    <w:rsid w:val="001D4DDA"/>
    <w:rsid w:val="001E0B9F"/>
    <w:rsid w:val="001E164A"/>
    <w:rsid w:val="001E79AA"/>
    <w:rsid w:val="001E7C46"/>
    <w:rsid w:val="001F0857"/>
    <w:rsid w:val="001F1C32"/>
    <w:rsid w:val="001F6E39"/>
    <w:rsid w:val="0020590A"/>
    <w:rsid w:val="00213CC8"/>
    <w:rsid w:val="0022576F"/>
    <w:rsid w:val="00226E36"/>
    <w:rsid w:val="00227DCA"/>
    <w:rsid w:val="00231402"/>
    <w:rsid w:val="0023550E"/>
    <w:rsid w:val="00237592"/>
    <w:rsid w:val="002401B5"/>
    <w:rsid w:val="002471EC"/>
    <w:rsid w:val="002474F4"/>
    <w:rsid w:val="00247AF9"/>
    <w:rsid w:val="002501E7"/>
    <w:rsid w:val="0025567A"/>
    <w:rsid w:val="002570A5"/>
    <w:rsid w:val="00264FFC"/>
    <w:rsid w:val="00270DEC"/>
    <w:rsid w:val="0027443D"/>
    <w:rsid w:val="00275E61"/>
    <w:rsid w:val="00281D6F"/>
    <w:rsid w:val="00290F06"/>
    <w:rsid w:val="002A02AD"/>
    <w:rsid w:val="002A1B97"/>
    <w:rsid w:val="002A2C0F"/>
    <w:rsid w:val="002A440C"/>
    <w:rsid w:val="002B202F"/>
    <w:rsid w:val="002B5543"/>
    <w:rsid w:val="002C256E"/>
    <w:rsid w:val="002C5565"/>
    <w:rsid w:val="002C7F0E"/>
    <w:rsid w:val="002D0223"/>
    <w:rsid w:val="002D2D26"/>
    <w:rsid w:val="002D4645"/>
    <w:rsid w:val="002E13F8"/>
    <w:rsid w:val="002E1CFD"/>
    <w:rsid w:val="00300287"/>
    <w:rsid w:val="003048A4"/>
    <w:rsid w:val="00305FA5"/>
    <w:rsid w:val="003131AE"/>
    <w:rsid w:val="00313866"/>
    <w:rsid w:val="00313D88"/>
    <w:rsid w:val="0031438C"/>
    <w:rsid w:val="003147AB"/>
    <w:rsid w:val="0031628B"/>
    <w:rsid w:val="003218BB"/>
    <w:rsid w:val="0033064B"/>
    <w:rsid w:val="003307D4"/>
    <w:rsid w:val="0033355F"/>
    <w:rsid w:val="0033406A"/>
    <w:rsid w:val="0034143F"/>
    <w:rsid w:val="00341CC1"/>
    <w:rsid w:val="003469D8"/>
    <w:rsid w:val="003560B9"/>
    <w:rsid w:val="00365B98"/>
    <w:rsid w:val="00366581"/>
    <w:rsid w:val="00366D04"/>
    <w:rsid w:val="00372EA9"/>
    <w:rsid w:val="003821A3"/>
    <w:rsid w:val="003874B6"/>
    <w:rsid w:val="00390B2F"/>
    <w:rsid w:val="0039391D"/>
    <w:rsid w:val="00395299"/>
    <w:rsid w:val="00396E05"/>
    <w:rsid w:val="00397241"/>
    <w:rsid w:val="003A2007"/>
    <w:rsid w:val="003A2B43"/>
    <w:rsid w:val="003A474C"/>
    <w:rsid w:val="003B31B4"/>
    <w:rsid w:val="003B3DB4"/>
    <w:rsid w:val="003B46B9"/>
    <w:rsid w:val="003C0D2A"/>
    <w:rsid w:val="003C0E22"/>
    <w:rsid w:val="003C35FA"/>
    <w:rsid w:val="003D673E"/>
    <w:rsid w:val="003D678D"/>
    <w:rsid w:val="003F6584"/>
    <w:rsid w:val="00402810"/>
    <w:rsid w:val="004033E7"/>
    <w:rsid w:val="00406133"/>
    <w:rsid w:val="00411582"/>
    <w:rsid w:val="0042016B"/>
    <w:rsid w:val="00422818"/>
    <w:rsid w:val="00425320"/>
    <w:rsid w:val="00434365"/>
    <w:rsid w:val="00435A7E"/>
    <w:rsid w:val="00440443"/>
    <w:rsid w:val="00440D21"/>
    <w:rsid w:val="00441D87"/>
    <w:rsid w:val="00442CD3"/>
    <w:rsid w:val="004433EF"/>
    <w:rsid w:val="0044394D"/>
    <w:rsid w:val="00454755"/>
    <w:rsid w:val="004562F6"/>
    <w:rsid w:val="00456955"/>
    <w:rsid w:val="00461537"/>
    <w:rsid w:val="00470BE3"/>
    <w:rsid w:val="004731D5"/>
    <w:rsid w:val="00474A2A"/>
    <w:rsid w:val="00477E97"/>
    <w:rsid w:val="004814F9"/>
    <w:rsid w:val="00485FA7"/>
    <w:rsid w:val="00487893"/>
    <w:rsid w:val="00492829"/>
    <w:rsid w:val="00494491"/>
    <w:rsid w:val="004A1AE0"/>
    <w:rsid w:val="004A374E"/>
    <w:rsid w:val="004A7C51"/>
    <w:rsid w:val="004B6E2F"/>
    <w:rsid w:val="004B7E3A"/>
    <w:rsid w:val="004C54A7"/>
    <w:rsid w:val="004C6D40"/>
    <w:rsid w:val="004D279F"/>
    <w:rsid w:val="004D6E69"/>
    <w:rsid w:val="004E47C8"/>
    <w:rsid w:val="004F01DC"/>
    <w:rsid w:val="004F0790"/>
    <w:rsid w:val="004F1332"/>
    <w:rsid w:val="004F45DA"/>
    <w:rsid w:val="004F4BD7"/>
    <w:rsid w:val="0050292B"/>
    <w:rsid w:val="005057D0"/>
    <w:rsid w:val="00510BC7"/>
    <w:rsid w:val="005112F1"/>
    <w:rsid w:val="00520C2E"/>
    <w:rsid w:val="00521036"/>
    <w:rsid w:val="00524719"/>
    <w:rsid w:val="005323BF"/>
    <w:rsid w:val="00533607"/>
    <w:rsid w:val="00541D90"/>
    <w:rsid w:val="005440DC"/>
    <w:rsid w:val="00544FE2"/>
    <w:rsid w:val="00545BE0"/>
    <w:rsid w:val="00546951"/>
    <w:rsid w:val="00550FC2"/>
    <w:rsid w:val="00551501"/>
    <w:rsid w:val="005538B1"/>
    <w:rsid w:val="00553AE4"/>
    <w:rsid w:val="00553E82"/>
    <w:rsid w:val="00561612"/>
    <w:rsid w:val="00564A29"/>
    <w:rsid w:val="00564DCB"/>
    <w:rsid w:val="00566303"/>
    <w:rsid w:val="0056788B"/>
    <w:rsid w:val="005678CF"/>
    <w:rsid w:val="00570437"/>
    <w:rsid w:val="005727F4"/>
    <w:rsid w:val="005732AD"/>
    <w:rsid w:val="0057467E"/>
    <w:rsid w:val="00575456"/>
    <w:rsid w:val="00585085"/>
    <w:rsid w:val="005853B2"/>
    <w:rsid w:val="00592D46"/>
    <w:rsid w:val="005944BA"/>
    <w:rsid w:val="005A1CFC"/>
    <w:rsid w:val="005A4C65"/>
    <w:rsid w:val="005A53A2"/>
    <w:rsid w:val="005A5853"/>
    <w:rsid w:val="005A7EF6"/>
    <w:rsid w:val="005B068B"/>
    <w:rsid w:val="005B164F"/>
    <w:rsid w:val="005B4A22"/>
    <w:rsid w:val="005C2DA0"/>
    <w:rsid w:val="005C494A"/>
    <w:rsid w:val="005C4C34"/>
    <w:rsid w:val="005C4D39"/>
    <w:rsid w:val="005C6535"/>
    <w:rsid w:val="005D7BC5"/>
    <w:rsid w:val="005E5302"/>
    <w:rsid w:val="005F4FF5"/>
    <w:rsid w:val="005F51DC"/>
    <w:rsid w:val="005F72C0"/>
    <w:rsid w:val="00604B3B"/>
    <w:rsid w:val="00605719"/>
    <w:rsid w:val="00605F7E"/>
    <w:rsid w:val="00606423"/>
    <w:rsid w:val="006067C1"/>
    <w:rsid w:val="00617350"/>
    <w:rsid w:val="00617549"/>
    <w:rsid w:val="00621A25"/>
    <w:rsid w:val="00622BCE"/>
    <w:rsid w:val="006231C4"/>
    <w:rsid w:val="00623696"/>
    <w:rsid w:val="00624547"/>
    <w:rsid w:val="00625190"/>
    <w:rsid w:val="00632660"/>
    <w:rsid w:val="0063404C"/>
    <w:rsid w:val="00634AB5"/>
    <w:rsid w:val="00636E12"/>
    <w:rsid w:val="00637B97"/>
    <w:rsid w:val="00641570"/>
    <w:rsid w:val="00641D1D"/>
    <w:rsid w:val="00642422"/>
    <w:rsid w:val="006441BC"/>
    <w:rsid w:val="00647426"/>
    <w:rsid w:val="00650900"/>
    <w:rsid w:val="0065105A"/>
    <w:rsid w:val="00651C29"/>
    <w:rsid w:val="00653E75"/>
    <w:rsid w:val="0065474C"/>
    <w:rsid w:val="006569C8"/>
    <w:rsid w:val="006579D2"/>
    <w:rsid w:val="00670B36"/>
    <w:rsid w:val="006724BC"/>
    <w:rsid w:val="00674936"/>
    <w:rsid w:val="00677CA6"/>
    <w:rsid w:val="00684920"/>
    <w:rsid w:val="00684BDB"/>
    <w:rsid w:val="00684D26"/>
    <w:rsid w:val="00685E7A"/>
    <w:rsid w:val="0069064B"/>
    <w:rsid w:val="00691234"/>
    <w:rsid w:val="00692931"/>
    <w:rsid w:val="00694270"/>
    <w:rsid w:val="0069690B"/>
    <w:rsid w:val="006972AE"/>
    <w:rsid w:val="00697D1F"/>
    <w:rsid w:val="006A0B85"/>
    <w:rsid w:val="006A572D"/>
    <w:rsid w:val="006B677A"/>
    <w:rsid w:val="006C0D06"/>
    <w:rsid w:val="006C6917"/>
    <w:rsid w:val="006D35B8"/>
    <w:rsid w:val="006D647A"/>
    <w:rsid w:val="006E4011"/>
    <w:rsid w:val="006E6B14"/>
    <w:rsid w:val="006F0958"/>
    <w:rsid w:val="006F45DB"/>
    <w:rsid w:val="006F55C4"/>
    <w:rsid w:val="006F76AE"/>
    <w:rsid w:val="00703C3A"/>
    <w:rsid w:val="00711780"/>
    <w:rsid w:val="00713373"/>
    <w:rsid w:val="007159CE"/>
    <w:rsid w:val="00716F93"/>
    <w:rsid w:val="00720C39"/>
    <w:rsid w:val="007211ED"/>
    <w:rsid w:val="00726ABF"/>
    <w:rsid w:val="00730D4A"/>
    <w:rsid w:val="00732427"/>
    <w:rsid w:val="00734B20"/>
    <w:rsid w:val="007421EF"/>
    <w:rsid w:val="00743C9A"/>
    <w:rsid w:val="007465C6"/>
    <w:rsid w:val="007508C6"/>
    <w:rsid w:val="007510C0"/>
    <w:rsid w:val="0075170A"/>
    <w:rsid w:val="00751858"/>
    <w:rsid w:val="00755118"/>
    <w:rsid w:val="007574CA"/>
    <w:rsid w:val="00762ADA"/>
    <w:rsid w:val="00762BE3"/>
    <w:rsid w:val="007657C5"/>
    <w:rsid w:val="00772FAA"/>
    <w:rsid w:val="00774990"/>
    <w:rsid w:val="00774E1E"/>
    <w:rsid w:val="007762DE"/>
    <w:rsid w:val="00781CD0"/>
    <w:rsid w:val="007944F1"/>
    <w:rsid w:val="00797B5B"/>
    <w:rsid w:val="007A50DA"/>
    <w:rsid w:val="007A564E"/>
    <w:rsid w:val="007A7140"/>
    <w:rsid w:val="007B0357"/>
    <w:rsid w:val="007B2161"/>
    <w:rsid w:val="007B5D28"/>
    <w:rsid w:val="007B6838"/>
    <w:rsid w:val="007C3241"/>
    <w:rsid w:val="007D0E8C"/>
    <w:rsid w:val="007D5D62"/>
    <w:rsid w:val="007D6019"/>
    <w:rsid w:val="007E0A35"/>
    <w:rsid w:val="007E0EF5"/>
    <w:rsid w:val="007E29DE"/>
    <w:rsid w:val="007E708F"/>
    <w:rsid w:val="007F13DD"/>
    <w:rsid w:val="00803538"/>
    <w:rsid w:val="00806296"/>
    <w:rsid w:val="008144F5"/>
    <w:rsid w:val="00814ABC"/>
    <w:rsid w:val="00817E60"/>
    <w:rsid w:val="008207AC"/>
    <w:rsid w:val="00823A1A"/>
    <w:rsid w:val="00824FBA"/>
    <w:rsid w:val="00825917"/>
    <w:rsid w:val="00825F96"/>
    <w:rsid w:val="00826B09"/>
    <w:rsid w:val="0082774A"/>
    <w:rsid w:val="00837E20"/>
    <w:rsid w:val="0084379F"/>
    <w:rsid w:val="008442FE"/>
    <w:rsid w:val="0084460A"/>
    <w:rsid w:val="00854474"/>
    <w:rsid w:val="00866AD4"/>
    <w:rsid w:val="0087217A"/>
    <w:rsid w:val="00880219"/>
    <w:rsid w:val="008837F2"/>
    <w:rsid w:val="008846AE"/>
    <w:rsid w:val="00886B58"/>
    <w:rsid w:val="00890042"/>
    <w:rsid w:val="00894B43"/>
    <w:rsid w:val="00896B47"/>
    <w:rsid w:val="008B34CD"/>
    <w:rsid w:val="008C4123"/>
    <w:rsid w:val="008C5A17"/>
    <w:rsid w:val="008D3FDA"/>
    <w:rsid w:val="008D478D"/>
    <w:rsid w:val="008E7346"/>
    <w:rsid w:val="008E7557"/>
    <w:rsid w:val="008F0D5A"/>
    <w:rsid w:val="008F24FE"/>
    <w:rsid w:val="00905971"/>
    <w:rsid w:val="0090769A"/>
    <w:rsid w:val="00914827"/>
    <w:rsid w:val="009149BD"/>
    <w:rsid w:val="00914E22"/>
    <w:rsid w:val="0091536D"/>
    <w:rsid w:val="00916656"/>
    <w:rsid w:val="0092445A"/>
    <w:rsid w:val="00933A46"/>
    <w:rsid w:val="0094504F"/>
    <w:rsid w:val="00954081"/>
    <w:rsid w:val="0096297A"/>
    <w:rsid w:val="00973229"/>
    <w:rsid w:val="00975289"/>
    <w:rsid w:val="00981202"/>
    <w:rsid w:val="0098143E"/>
    <w:rsid w:val="00981D38"/>
    <w:rsid w:val="009841C6"/>
    <w:rsid w:val="009866AD"/>
    <w:rsid w:val="009901D9"/>
    <w:rsid w:val="009914E6"/>
    <w:rsid w:val="00992A20"/>
    <w:rsid w:val="00993559"/>
    <w:rsid w:val="009A0912"/>
    <w:rsid w:val="009B0AA9"/>
    <w:rsid w:val="009B2294"/>
    <w:rsid w:val="009C0B6A"/>
    <w:rsid w:val="009C1836"/>
    <w:rsid w:val="009C1D68"/>
    <w:rsid w:val="009C229D"/>
    <w:rsid w:val="009C7F11"/>
    <w:rsid w:val="009D025E"/>
    <w:rsid w:val="009D182A"/>
    <w:rsid w:val="009D7EE9"/>
    <w:rsid w:val="009E443E"/>
    <w:rsid w:val="009F4326"/>
    <w:rsid w:val="00A03796"/>
    <w:rsid w:val="00A0717A"/>
    <w:rsid w:val="00A12BFB"/>
    <w:rsid w:val="00A16961"/>
    <w:rsid w:val="00A20A2F"/>
    <w:rsid w:val="00A226B4"/>
    <w:rsid w:val="00A234DA"/>
    <w:rsid w:val="00A262FB"/>
    <w:rsid w:val="00A32152"/>
    <w:rsid w:val="00A32FF7"/>
    <w:rsid w:val="00A34933"/>
    <w:rsid w:val="00A409CF"/>
    <w:rsid w:val="00A438AB"/>
    <w:rsid w:val="00A44A8D"/>
    <w:rsid w:val="00A56043"/>
    <w:rsid w:val="00A60907"/>
    <w:rsid w:val="00A63799"/>
    <w:rsid w:val="00A70B5B"/>
    <w:rsid w:val="00A72B35"/>
    <w:rsid w:val="00A766D6"/>
    <w:rsid w:val="00A77362"/>
    <w:rsid w:val="00A81DD2"/>
    <w:rsid w:val="00A84183"/>
    <w:rsid w:val="00A9188A"/>
    <w:rsid w:val="00A95131"/>
    <w:rsid w:val="00AA0223"/>
    <w:rsid w:val="00AA3673"/>
    <w:rsid w:val="00AA5041"/>
    <w:rsid w:val="00AA5E96"/>
    <w:rsid w:val="00AB6D74"/>
    <w:rsid w:val="00AD0300"/>
    <w:rsid w:val="00AD2BBA"/>
    <w:rsid w:val="00AD4814"/>
    <w:rsid w:val="00AD491D"/>
    <w:rsid w:val="00AD5A6A"/>
    <w:rsid w:val="00AD63C6"/>
    <w:rsid w:val="00AE2913"/>
    <w:rsid w:val="00AE29B6"/>
    <w:rsid w:val="00AE436D"/>
    <w:rsid w:val="00AE68F8"/>
    <w:rsid w:val="00AF0A09"/>
    <w:rsid w:val="00AF49F8"/>
    <w:rsid w:val="00AF59D2"/>
    <w:rsid w:val="00B01337"/>
    <w:rsid w:val="00B104FE"/>
    <w:rsid w:val="00B11414"/>
    <w:rsid w:val="00B133FF"/>
    <w:rsid w:val="00B14EE0"/>
    <w:rsid w:val="00B151D2"/>
    <w:rsid w:val="00B20223"/>
    <w:rsid w:val="00B230B0"/>
    <w:rsid w:val="00B27355"/>
    <w:rsid w:val="00B30023"/>
    <w:rsid w:val="00B30384"/>
    <w:rsid w:val="00B35D61"/>
    <w:rsid w:val="00B4097D"/>
    <w:rsid w:val="00B41134"/>
    <w:rsid w:val="00B44C51"/>
    <w:rsid w:val="00B52156"/>
    <w:rsid w:val="00B53C0E"/>
    <w:rsid w:val="00B5697F"/>
    <w:rsid w:val="00B60938"/>
    <w:rsid w:val="00B6094E"/>
    <w:rsid w:val="00B6689D"/>
    <w:rsid w:val="00B6767B"/>
    <w:rsid w:val="00B67816"/>
    <w:rsid w:val="00B720FB"/>
    <w:rsid w:val="00B73B58"/>
    <w:rsid w:val="00B87867"/>
    <w:rsid w:val="00B91378"/>
    <w:rsid w:val="00B91EF4"/>
    <w:rsid w:val="00B92813"/>
    <w:rsid w:val="00B9788B"/>
    <w:rsid w:val="00BA0603"/>
    <w:rsid w:val="00BA2A28"/>
    <w:rsid w:val="00BA35DD"/>
    <w:rsid w:val="00BA579B"/>
    <w:rsid w:val="00BA6CA3"/>
    <w:rsid w:val="00BA75F1"/>
    <w:rsid w:val="00BB0DEA"/>
    <w:rsid w:val="00BB33CE"/>
    <w:rsid w:val="00BB3B47"/>
    <w:rsid w:val="00BB5B84"/>
    <w:rsid w:val="00BC34B2"/>
    <w:rsid w:val="00BC4706"/>
    <w:rsid w:val="00BC59A7"/>
    <w:rsid w:val="00BC7132"/>
    <w:rsid w:val="00BC7EEC"/>
    <w:rsid w:val="00BD0817"/>
    <w:rsid w:val="00BD115C"/>
    <w:rsid w:val="00BE678B"/>
    <w:rsid w:val="00BE6D1F"/>
    <w:rsid w:val="00BF491B"/>
    <w:rsid w:val="00C008F4"/>
    <w:rsid w:val="00C00E62"/>
    <w:rsid w:val="00C019A1"/>
    <w:rsid w:val="00C06E40"/>
    <w:rsid w:val="00C072B0"/>
    <w:rsid w:val="00C14C13"/>
    <w:rsid w:val="00C153CF"/>
    <w:rsid w:val="00C20C6E"/>
    <w:rsid w:val="00C25B45"/>
    <w:rsid w:val="00C272AC"/>
    <w:rsid w:val="00C34FBD"/>
    <w:rsid w:val="00C41A75"/>
    <w:rsid w:val="00C42E83"/>
    <w:rsid w:val="00C42E86"/>
    <w:rsid w:val="00C454C3"/>
    <w:rsid w:val="00C4608E"/>
    <w:rsid w:val="00C55FA1"/>
    <w:rsid w:val="00C612A9"/>
    <w:rsid w:val="00C66205"/>
    <w:rsid w:val="00C66276"/>
    <w:rsid w:val="00C70A0A"/>
    <w:rsid w:val="00C820E8"/>
    <w:rsid w:val="00C82E64"/>
    <w:rsid w:val="00C85A16"/>
    <w:rsid w:val="00C8716D"/>
    <w:rsid w:val="00CB348F"/>
    <w:rsid w:val="00CB3BCB"/>
    <w:rsid w:val="00CC3BD0"/>
    <w:rsid w:val="00CD02BE"/>
    <w:rsid w:val="00CD1C22"/>
    <w:rsid w:val="00CD23B9"/>
    <w:rsid w:val="00CD29D5"/>
    <w:rsid w:val="00CD311A"/>
    <w:rsid w:val="00CE6031"/>
    <w:rsid w:val="00CE7905"/>
    <w:rsid w:val="00CF37A6"/>
    <w:rsid w:val="00CF6184"/>
    <w:rsid w:val="00D0153B"/>
    <w:rsid w:val="00D10939"/>
    <w:rsid w:val="00D1122D"/>
    <w:rsid w:val="00D14A5F"/>
    <w:rsid w:val="00D21986"/>
    <w:rsid w:val="00D27557"/>
    <w:rsid w:val="00D33463"/>
    <w:rsid w:val="00D34CA6"/>
    <w:rsid w:val="00D415D8"/>
    <w:rsid w:val="00D43FA5"/>
    <w:rsid w:val="00D457C1"/>
    <w:rsid w:val="00D4625B"/>
    <w:rsid w:val="00D478CD"/>
    <w:rsid w:val="00D50B18"/>
    <w:rsid w:val="00D51A38"/>
    <w:rsid w:val="00D55F9F"/>
    <w:rsid w:val="00D576C1"/>
    <w:rsid w:val="00D61B77"/>
    <w:rsid w:val="00D62A58"/>
    <w:rsid w:val="00D6383B"/>
    <w:rsid w:val="00D6485C"/>
    <w:rsid w:val="00D66D7C"/>
    <w:rsid w:val="00D70B31"/>
    <w:rsid w:val="00D76E0B"/>
    <w:rsid w:val="00D80551"/>
    <w:rsid w:val="00D81918"/>
    <w:rsid w:val="00D92CE3"/>
    <w:rsid w:val="00DA51DC"/>
    <w:rsid w:val="00DA51EF"/>
    <w:rsid w:val="00DB2653"/>
    <w:rsid w:val="00DB3DEF"/>
    <w:rsid w:val="00DB40FC"/>
    <w:rsid w:val="00DB5AC6"/>
    <w:rsid w:val="00DB6F52"/>
    <w:rsid w:val="00DC0B50"/>
    <w:rsid w:val="00DC284B"/>
    <w:rsid w:val="00DC2B06"/>
    <w:rsid w:val="00DC2FC0"/>
    <w:rsid w:val="00DC608F"/>
    <w:rsid w:val="00DC64C2"/>
    <w:rsid w:val="00DD06E6"/>
    <w:rsid w:val="00DD0CEE"/>
    <w:rsid w:val="00DD237B"/>
    <w:rsid w:val="00DE254A"/>
    <w:rsid w:val="00DE3A6A"/>
    <w:rsid w:val="00DE3D95"/>
    <w:rsid w:val="00DE5043"/>
    <w:rsid w:val="00DE6AF2"/>
    <w:rsid w:val="00DF244B"/>
    <w:rsid w:val="00DF3338"/>
    <w:rsid w:val="00DF3B78"/>
    <w:rsid w:val="00E03001"/>
    <w:rsid w:val="00E03570"/>
    <w:rsid w:val="00E03F82"/>
    <w:rsid w:val="00E04CF6"/>
    <w:rsid w:val="00E1600E"/>
    <w:rsid w:val="00E200A2"/>
    <w:rsid w:val="00E20FBE"/>
    <w:rsid w:val="00E248FF"/>
    <w:rsid w:val="00E30300"/>
    <w:rsid w:val="00E30324"/>
    <w:rsid w:val="00E37FA6"/>
    <w:rsid w:val="00E4599A"/>
    <w:rsid w:val="00E45F51"/>
    <w:rsid w:val="00E464A6"/>
    <w:rsid w:val="00E4696E"/>
    <w:rsid w:val="00E46C5A"/>
    <w:rsid w:val="00E51175"/>
    <w:rsid w:val="00E51424"/>
    <w:rsid w:val="00E54B38"/>
    <w:rsid w:val="00E56892"/>
    <w:rsid w:val="00E619AB"/>
    <w:rsid w:val="00E7090A"/>
    <w:rsid w:val="00E73A57"/>
    <w:rsid w:val="00E86795"/>
    <w:rsid w:val="00E90500"/>
    <w:rsid w:val="00E951EB"/>
    <w:rsid w:val="00E97284"/>
    <w:rsid w:val="00EA27E0"/>
    <w:rsid w:val="00EA34BF"/>
    <w:rsid w:val="00EA78DE"/>
    <w:rsid w:val="00EB0F75"/>
    <w:rsid w:val="00EB2267"/>
    <w:rsid w:val="00ED25F9"/>
    <w:rsid w:val="00EE2DE5"/>
    <w:rsid w:val="00EE42F4"/>
    <w:rsid w:val="00EE6C0C"/>
    <w:rsid w:val="00EE700E"/>
    <w:rsid w:val="00EE7292"/>
    <w:rsid w:val="00EF720F"/>
    <w:rsid w:val="00F018A1"/>
    <w:rsid w:val="00F0307C"/>
    <w:rsid w:val="00F059A3"/>
    <w:rsid w:val="00F14B87"/>
    <w:rsid w:val="00F20F9C"/>
    <w:rsid w:val="00F23064"/>
    <w:rsid w:val="00F27FD9"/>
    <w:rsid w:val="00F34921"/>
    <w:rsid w:val="00F36837"/>
    <w:rsid w:val="00F454F4"/>
    <w:rsid w:val="00F477B9"/>
    <w:rsid w:val="00F5384D"/>
    <w:rsid w:val="00F540CB"/>
    <w:rsid w:val="00F541A3"/>
    <w:rsid w:val="00F55FDC"/>
    <w:rsid w:val="00F60196"/>
    <w:rsid w:val="00F60DB9"/>
    <w:rsid w:val="00F62C65"/>
    <w:rsid w:val="00F64372"/>
    <w:rsid w:val="00F67F7C"/>
    <w:rsid w:val="00F739E6"/>
    <w:rsid w:val="00F74386"/>
    <w:rsid w:val="00F770E6"/>
    <w:rsid w:val="00F7799C"/>
    <w:rsid w:val="00F77AF6"/>
    <w:rsid w:val="00F81B01"/>
    <w:rsid w:val="00F822B8"/>
    <w:rsid w:val="00F8466B"/>
    <w:rsid w:val="00F849A2"/>
    <w:rsid w:val="00F92EC9"/>
    <w:rsid w:val="00F94D43"/>
    <w:rsid w:val="00F967AD"/>
    <w:rsid w:val="00FA2521"/>
    <w:rsid w:val="00FA299F"/>
    <w:rsid w:val="00FA2F76"/>
    <w:rsid w:val="00FA526E"/>
    <w:rsid w:val="00FA5712"/>
    <w:rsid w:val="00FB1D72"/>
    <w:rsid w:val="00FB2207"/>
    <w:rsid w:val="00FD08D8"/>
    <w:rsid w:val="00FD3732"/>
    <w:rsid w:val="00FE16CF"/>
    <w:rsid w:val="00FE5C34"/>
    <w:rsid w:val="00FE77D9"/>
    <w:rsid w:val="00FF152B"/>
    <w:rsid w:val="00FF2D2C"/>
    <w:rsid w:val="00FF6E62"/>
    <w:rsid w:val="00FF7E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272EC"/>
  <w15:chartTrackingRefBased/>
  <w15:docId w15:val="{F74F813E-965D-4700-A1D7-364CC3E6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2521"/>
    <w:rPr>
      <w:sz w:val="24"/>
      <w:szCs w:val="24"/>
      <w:lang w:val="ru-RU" w:eastAsia="ru-RU"/>
    </w:rPr>
  </w:style>
  <w:style w:type="paragraph" w:styleId="1">
    <w:name w:val="heading 1"/>
    <w:basedOn w:val="a0"/>
    <w:next w:val="a0"/>
    <w:link w:val="10"/>
    <w:qFormat/>
    <w:rsid w:val="008E7346"/>
    <w:pPr>
      <w:keepNext/>
      <w:spacing w:before="240" w:after="60"/>
      <w:outlineLvl w:val="0"/>
    </w:pPr>
    <w:rPr>
      <w:rFonts w:ascii="Calibri Light" w:hAnsi="Calibri Light"/>
      <w:b/>
      <w:bCs/>
      <w:kern w:val="32"/>
      <w:sz w:val="32"/>
      <w:szCs w:val="32"/>
    </w:rPr>
  </w:style>
  <w:style w:type="paragraph" w:styleId="2">
    <w:name w:val="heading 2"/>
    <w:basedOn w:val="a0"/>
    <w:next w:val="a0"/>
    <w:link w:val="20"/>
    <w:qFormat/>
    <w:rsid w:val="00FA2F76"/>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Шрифт абзацу за замовчуванням1"/>
    <w:semiHidden/>
  </w:style>
  <w:style w:type="table" w:styleId="a4">
    <w:name w:val="Table Grid"/>
    <w:basedOn w:val="a2"/>
    <w:uiPriority w:val="59"/>
    <w:rsid w:val="00FA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w:basedOn w:val="a0"/>
    <w:rsid w:val="00FA2521"/>
    <w:pPr>
      <w:ind w:left="283" w:hanging="283"/>
    </w:pPr>
  </w:style>
  <w:style w:type="paragraph" w:styleId="a6">
    <w:name w:val="Body Text"/>
    <w:basedOn w:val="a0"/>
    <w:link w:val="a7"/>
    <w:rsid w:val="00FA2521"/>
    <w:pPr>
      <w:spacing w:after="120"/>
    </w:pPr>
  </w:style>
  <w:style w:type="paragraph" w:styleId="a">
    <w:name w:val="List Bullet"/>
    <w:basedOn w:val="a0"/>
    <w:rsid w:val="00AA3673"/>
    <w:pPr>
      <w:numPr>
        <w:numId w:val="1"/>
      </w:numPr>
    </w:pPr>
  </w:style>
  <w:style w:type="paragraph" w:styleId="a8">
    <w:name w:val="Body Text Indent"/>
    <w:basedOn w:val="a0"/>
    <w:rsid w:val="00E37FA6"/>
    <w:pPr>
      <w:spacing w:after="120"/>
      <w:ind w:left="283"/>
    </w:pPr>
  </w:style>
  <w:style w:type="paragraph" w:styleId="21">
    <w:name w:val="Body Text First Indent 2"/>
    <w:basedOn w:val="a8"/>
    <w:rsid w:val="00E37FA6"/>
    <w:pPr>
      <w:ind w:firstLine="210"/>
    </w:pPr>
  </w:style>
  <w:style w:type="paragraph" w:styleId="a9">
    <w:name w:val="header"/>
    <w:basedOn w:val="a0"/>
    <w:link w:val="aa"/>
    <w:uiPriority w:val="99"/>
    <w:rsid w:val="00561612"/>
    <w:pPr>
      <w:tabs>
        <w:tab w:val="center" w:pos="4677"/>
        <w:tab w:val="right" w:pos="9355"/>
      </w:tabs>
    </w:pPr>
  </w:style>
  <w:style w:type="paragraph" w:styleId="ab">
    <w:name w:val="footer"/>
    <w:basedOn w:val="a0"/>
    <w:link w:val="ac"/>
    <w:uiPriority w:val="99"/>
    <w:rsid w:val="00561612"/>
    <w:pPr>
      <w:tabs>
        <w:tab w:val="center" w:pos="4677"/>
        <w:tab w:val="right" w:pos="9355"/>
      </w:tabs>
    </w:pPr>
  </w:style>
  <w:style w:type="character" w:customStyle="1" w:styleId="20">
    <w:name w:val="Заголовок 2 Знак"/>
    <w:link w:val="2"/>
    <w:rsid w:val="00FA2F76"/>
    <w:rPr>
      <w:rFonts w:ascii="Arial" w:hAnsi="Arial" w:cs="Arial"/>
      <w:b/>
      <w:bCs/>
      <w:i/>
      <w:iCs/>
      <w:sz w:val="28"/>
      <w:szCs w:val="28"/>
    </w:rPr>
  </w:style>
  <w:style w:type="paragraph" w:styleId="ad">
    <w:name w:val="Balloon Text"/>
    <w:basedOn w:val="a0"/>
    <w:link w:val="ae"/>
    <w:uiPriority w:val="99"/>
    <w:rsid w:val="00566303"/>
    <w:rPr>
      <w:rFonts w:ascii="Tahoma" w:hAnsi="Tahoma" w:cs="Tahoma"/>
      <w:sz w:val="16"/>
      <w:szCs w:val="16"/>
    </w:rPr>
  </w:style>
  <w:style w:type="character" w:customStyle="1" w:styleId="ae">
    <w:name w:val="Текст у виносці Знак"/>
    <w:link w:val="ad"/>
    <w:uiPriority w:val="99"/>
    <w:rsid w:val="00566303"/>
    <w:rPr>
      <w:rFonts w:ascii="Tahoma" w:hAnsi="Tahoma" w:cs="Tahoma"/>
      <w:sz w:val="16"/>
      <w:szCs w:val="16"/>
    </w:rPr>
  </w:style>
  <w:style w:type="character" w:customStyle="1" w:styleId="tlid-translation">
    <w:name w:val="tlid-translation"/>
    <w:rsid w:val="00EE700E"/>
  </w:style>
  <w:style w:type="character" w:customStyle="1" w:styleId="af">
    <w:name w:val="Колонтитул_"/>
    <w:rsid w:val="00EE700E"/>
    <w:rPr>
      <w:rFonts w:ascii="Arial" w:eastAsia="Arial" w:hAnsi="Arial" w:cs="Arial"/>
      <w:b w:val="0"/>
      <w:bCs w:val="0"/>
      <w:i w:val="0"/>
      <w:iCs w:val="0"/>
      <w:smallCaps w:val="0"/>
      <w:strike w:val="0"/>
      <w:sz w:val="16"/>
      <w:szCs w:val="16"/>
      <w:u w:val="none"/>
      <w:lang w:val="uk-UA" w:eastAsia="uk-UA" w:bidi="uk-UA"/>
    </w:rPr>
  </w:style>
  <w:style w:type="character" w:customStyle="1" w:styleId="af0">
    <w:name w:val="Колонтитул"/>
    <w:rsid w:val="00EE700E"/>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12">
    <w:name w:val="Название1"/>
    <w:rsid w:val="00EE700E"/>
  </w:style>
  <w:style w:type="character" w:customStyle="1" w:styleId="3Exact">
    <w:name w:val="Основной текст (3) Exact"/>
    <w:rsid w:val="004F1332"/>
    <w:rPr>
      <w:rFonts w:ascii="Arial" w:eastAsia="Arial" w:hAnsi="Arial" w:cs="Arial"/>
      <w:b/>
      <w:bCs/>
      <w:i w:val="0"/>
      <w:iCs w:val="0"/>
      <w:smallCaps w:val="0"/>
      <w:strike w:val="0"/>
      <w:sz w:val="20"/>
      <w:szCs w:val="20"/>
      <w:u w:val="none"/>
      <w:lang w:val="uk-UA" w:eastAsia="uk-UA" w:bidi="uk-UA"/>
    </w:rPr>
  </w:style>
  <w:style w:type="character" w:customStyle="1" w:styleId="3">
    <w:name w:val="Основной текст (3)_"/>
    <w:link w:val="30"/>
    <w:rsid w:val="004F1332"/>
    <w:rPr>
      <w:rFonts w:ascii="Arial" w:eastAsia="Arial" w:hAnsi="Arial" w:cs="Arial"/>
      <w:b/>
      <w:bCs/>
      <w:shd w:val="clear" w:color="auto" w:fill="FFFFFF"/>
    </w:rPr>
  </w:style>
  <w:style w:type="paragraph" w:customStyle="1" w:styleId="30">
    <w:name w:val="Основной текст (3)"/>
    <w:basedOn w:val="a0"/>
    <w:link w:val="3"/>
    <w:rsid w:val="004F1332"/>
    <w:pPr>
      <w:widowControl w:val="0"/>
      <w:shd w:val="clear" w:color="auto" w:fill="FFFFFF"/>
      <w:spacing w:before="300" w:line="226" w:lineRule="exact"/>
      <w:jc w:val="center"/>
    </w:pPr>
    <w:rPr>
      <w:rFonts w:ascii="Arial" w:eastAsia="Arial" w:hAnsi="Arial" w:cs="Arial"/>
      <w:b/>
      <w:bCs/>
      <w:sz w:val="20"/>
      <w:szCs w:val="20"/>
    </w:rPr>
  </w:style>
  <w:style w:type="paragraph" w:styleId="af1">
    <w:name w:val="Normal (Web)"/>
    <w:basedOn w:val="a0"/>
    <w:unhideWhenUsed/>
    <w:rsid w:val="004F1332"/>
    <w:pPr>
      <w:spacing w:before="100" w:beforeAutospacing="1" w:after="100" w:afterAutospacing="1"/>
    </w:pPr>
  </w:style>
  <w:style w:type="character" w:customStyle="1" w:styleId="TimesNewRoman12pt">
    <w:name w:val="Колонтитул + Times New Roman;12 pt;Полужирный"/>
    <w:rsid w:val="00EF720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_"/>
    <w:link w:val="23"/>
    <w:rsid w:val="00142BF9"/>
    <w:rPr>
      <w:sz w:val="28"/>
      <w:szCs w:val="28"/>
      <w:shd w:val="clear" w:color="auto" w:fill="FFFFFF"/>
    </w:rPr>
  </w:style>
  <w:style w:type="character" w:customStyle="1" w:styleId="5">
    <w:name w:val="Основной текст (5)_"/>
    <w:link w:val="50"/>
    <w:rsid w:val="00142BF9"/>
    <w:rPr>
      <w:b/>
      <w:bCs/>
      <w:shd w:val="clear" w:color="auto" w:fill="FFFFFF"/>
    </w:rPr>
  </w:style>
  <w:style w:type="paragraph" w:customStyle="1" w:styleId="23">
    <w:name w:val="Основной текст (2)"/>
    <w:basedOn w:val="a0"/>
    <w:link w:val="22"/>
    <w:rsid w:val="00142BF9"/>
    <w:pPr>
      <w:widowControl w:val="0"/>
      <w:shd w:val="clear" w:color="auto" w:fill="FFFFFF"/>
      <w:spacing w:before="1020" w:after="5640" w:line="0" w:lineRule="atLeast"/>
      <w:jc w:val="center"/>
    </w:pPr>
    <w:rPr>
      <w:sz w:val="28"/>
      <w:szCs w:val="28"/>
    </w:rPr>
  </w:style>
  <w:style w:type="paragraph" w:customStyle="1" w:styleId="50">
    <w:name w:val="Основной текст (5)"/>
    <w:basedOn w:val="a0"/>
    <w:link w:val="5"/>
    <w:rsid w:val="00142BF9"/>
    <w:pPr>
      <w:widowControl w:val="0"/>
      <w:shd w:val="clear" w:color="auto" w:fill="FFFFFF"/>
      <w:spacing w:line="317" w:lineRule="exact"/>
      <w:jc w:val="right"/>
    </w:pPr>
    <w:rPr>
      <w:b/>
      <w:bCs/>
      <w:sz w:val="20"/>
      <w:szCs w:val="20"/>
    </w:rPr>
  </w:style>
  <w:style w:type="character" w:customStyle="1" w:styleId="4">
    <w:name w:val="Основной текст (4)_"/>
    <w:link w:val="40"/>
    <w:rsid w:val="001276E6"/>
    <w:rPr>
      <w:b/>
      <w:bCs/>
      <w:sz w:val="28"/>
      <w:szCs w:val="28"/>
      <w:shd w:val="clear" w:color="auto" w:fill="FFFFFF"/>
    </w:rPr>
  </w:style>
  <w:style w:type="paragraph" w:customStyle="1" w:styleId="40">
    <w:name w:val="Основной текст (4)"/>
    <w:basedOn w:val="a0"/>
    <w:link w:val="4"/>
    <w:rsid w:val="001276E6"/>
    <w:pPr>
      <w:widowControl w:val="0"/>
      <w:shd w:val="clear" w:color="auto" w:fill="FFFFFF"/>
      <w:spacing w:before="5640" w:line="322" w:lineRule="exact"/>
      <w:ind w:hanging="1660"/>
      <w:jc w:val="center"/>
    </w:pPr>
    <w:rPr>
      <w:b/>
      <w:bCs/>
      <w:sz w:val="28"/>
      <w:szCs w:val="28"/>
    </w:rPr>
  </w:style>
  <w:style w:type="character" w:customStyle="1" w:styleId="24">
    <w:name w:val="Основной текст (2) + Полужирный"/>
    <w:rsid w:val="001276E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6">
    <w:name w:val="Основной текст (6)_"/>
    <w:link w:val="60"/>
    <w:rsid w:val="001276E6"/>
    <w:rPr>
      <w:i/>
      <w:iCs/>
      <w:sz w:val="28"/>
      <w:szCs w:val="28"/>
      <w:shd w:val="clear" w:color="auto" w:fill="FFFFFF"/>
      <w:lang w:val="en-US" w:bidi="en-US"/>
    </w:rPr>
  </w:style>
  <w:style w:type="paragraph" w:customStyle="1" w:styleId="60">
    <w:name w:val="Основной текст (6)"/>
    <w:basedOn w:val="a0"/>
    <w:link w:val="6"/>
    <w:rsid w:val="001276E6"/>
    <w:pPr>
      <w:widowControl w:val="0"/>
      <w:shd w:val="clear" w:color="auto" w:fill="FFFFFF"/>
      <w:spacing w:line="480" w:lineRule="exact"/>
    </w:pPr>
    <w:rPr>
      <w:i/>
      <w:iCs/>
      <w:sz w:val="28"/>
      <w:szCs w:val="28"/>
      <w:lang w:val="en-US" w:bidi="en-US"/>
    </w:rPr>
  </w:style>
  <w:style w:type="character" w:customStyle="1" w:styleId="ac">
    <w:name w:val="Нижній колонтитул Знак"/>
    <w:link w:val="ab"/>
    <w:uiPriority w:val="99"/>
    <w:rsid w:val="0033064B"/>
    <w:rPr>
      <w:sz w:val="24"/>
      <w:szCs w:val="24"/>
    </w:rPr>
  </w:style>
  <w:style w:type="character" w:customStyle="1" w:styleId="25">
    <w:name w:val="Основной текст (2) + Курсив"/>
    <w:rsid w:val="00DB6F5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eastAsia="en-US" w:bidi="en-US"/>
    </w:rPr>
  </w:style>
  <w:style w:type="character" w:customStyle="1" w:styleId="31">
    <w:name w:val="Заголовок №3_"/>
    <w:link w:val="32"/>
    <w:rsid w:val="00DB6F52"/>
    <w:rPr>
      <w:b/>
      <w:bCs/>
      <w:sz w:val="28"/>
      <w:szCs w:val="28"/>
      <w:shd w:val="clear" w:color="auto" w:fill="FFFFFF"/>
      <w:lang w:val="en-US" w:bidi="en-US"/>
    </w:rPr>
  </w:style>
  <w:style w:type="character" w:customStyle="1" w:styleId="33">
    <w:name w:val="Заголовок №3 + Не полужирный"/>
    <w:rsid w:val="00DB6F52"/>
    <w:rPr>
      <w:b/>
      <w:bCs/>
      <w:color w:val="000000"/>
      <w:spacing w:val="0"/>
      <w:w w:val="100"/>
      <w:position w:val="0"/>
      <w:sz w:val="28"/>
      <w:szCs w:val="28"/>
      <w:shd w:val="clear" w:color="auto" w:fill="FFFFFF"/>
      <w:lang w:val="uk-UA" w:eastAsia="uk-UA" w:bidi="uk-UA"/>
    </w:rPr>
  </w:style>
  <w:style w:type="paragraph" w:customStyle="1" w:styleId="32">
    <w:name w:val="Заголовок №3"/>
    <w:basedOn w:val="a0"/>
    <w:link w:val="31"/>
    <w:rsid w:val="00DB6F52"/>
    <w:pPr>
      <w:widowControl w:val="0"/>
      <w:shd w:val="clear" w:color="auto" w:fill="FFFFFF"/>
      <w:spacing w:before="420" w:line="480" w:lineRule="exact"/>
      <w:jc w:val="both"/>
      <w:outlineLvl w:val="2"/>
    </w:pPr>
    <w:rPr>
      <w:b/>
      <w:bCs/>
      <w:sz w:val="28"/>
      <w:szCs w:val="28"/>
      <w:lang w:val="en-US" w:bidi="en-US"/>
    </w:rPr>
  </w:style>
  <w:style w:type="character" w:customStyle="1" w:styleId="21pt">
    <w:name w:val="Основной текст (2) + Интервал 1 pt"/>
    <w:rsid w:val="002A1B97"/>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uk-UA" w:eastAsia="uk-UA" w:bidi="uk-UA"/>
    </w:rPr>
  </w:style>
  <w:style w:type="character" w:customStyle="1" w:styleId="2Exact">
    <w:name w:val="Основной текст (2) Exact"/>
    <w:rsid w:val="00726ABF"/>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af2">
    <w:name w:val="Подпись к таблице_"/>
    <w:rsid w:val="0084460A"/>
    <w:rPr>
      <w:rFonts w:ascii="Arial" w:eastAsia="Arial" w:hAnsi="Arial" w:cs="Arial"/>
      <w:b/>
      <w:bCs/>
      <w:i w:val="0"/>
      <w:iCs w:val="0"/>
      <w:smallCaps w:val="0"/>
      <w:strike w:val="0"/>
      <w:sz w:val="18"/>
      <w:szCs w:val="18"/>
      <w:u w:val="none"/>
      <w:lang w:val="en-US" w:eastAsia="en-US" w:bidi="en-US"/>
    </w:rPr>
  </w:style>
  <w:style w:type="character" w:customStyle="1" w:styleId="af3">
    <w:name w:val="Подпись к таблице"/>
    <w:rsid w:val="0084460A"/>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TimesNewRoman10pt">
    <w:name w:val="Подпись к таблице + Times New Roman;10 pt;Не полужирный;Курсив"/>
    <w:rsid w:val="0084460A"/>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210pt">
    <w:name w:val="Основной текст (2) + 10 pt;Полужирный"/>
    <w:rsid w:val="0084460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11pt1pt">
    <w:name w:val="Основной текст (2) + 11 pt;Курсив;Интервал 1 pt"/>
    <w:rsid w:val="0084460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uk-UA" w:eastAsia="uk-UA" w:bidi="uk-UA"/>
    </w:rPr>
  </w:style>
  <w:style w:type="character" w:customStyle="1" w:styleId="4Exact">
    <w:name w:val="Основной текст (4) Exact"/>
    <w:rsid w:val="00992A20"/>
    <w:rPr>
      <w:rFonts w:ascii="Times New Roman" w:eastAsia="Times New Roman" w:hAnsi="Times New Roman" w:cs="Times New Roman"/>
      <w:b/>
      <w:bCs/>
      <w:i w:val="0"/>
      <w:iCs w:val="0"/>
      <w:smallCaps w:val="0"/>
      <w:strike w:val="0"/>
      <w:sz w:val="28"/>
      <w:szCs w:val="28"/>
      <w:u w:val="none"/>
      <w:lang w:val="en-US" w:eastAsia="en-US" w:bidi="en-US"/>
    </w:rPr>
  </w:style>
  <w:style w:type="character" w:customStyle="1" w:styleId="2Georgia">
    <w:name w:val="Основной текст (2) + Georgia"/>
    <w:rsid w:val="001F1C32"/>
    <w:rPr>
      <w:rFonts w:ascii="Georgia" w:eastAsia="Georgia" w:hAnsi="Georgia" w:cs="Georgia"/>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styleId="af4">
    <w:name w:val="Plain Text"/>
    <w:basedOn w:val="a0"/>
    <w:link w:val="af5"/>
    <w:rsid w:val="0092445A"/>
    <w:rPr>
      <w:rFonts w:ascii="Courier New" w:hAnsi="Courier New" w:cs="Courier New"/>
      <w:sz w:val="20"/>
      <w:szCs w:val="20"/>
    </w:rPr>
  </w:style>
  <w:style w:type="character" w:customStyle="1" w:styleId="af5">
    <w:name w:val="Текст Знак"/>
    <w:link w:val="af4"/>
    <w:rsid w:val="0092445A"/>
    <w:rPr>
      <w:rFonts w:ascii="Courier New" w:hAnsi="Courier New" w:cs="Courier New"/>
    </w:rPr>
  </w:style>
  <w:style w:type="paragraph" w:styleId="af6">
    <w:name w:val="List Paragraph"/>
    <w:basedOn w:val="a0"/>
    <w:uiPriority w:val="34"/>
    <w:qFormat/>
    <w:rsid w:val="00F77AF6"/>
    <w:pPr>
      <w:ind w:left="708"/>
    </w:pPr>
  </w:style>
  <w:style w:type="paragraph" w:styleId="HTML">
    <w:name w:val="HTML Preformatted"/>
    <w:basedOn w:val="a0"/>
    <w:link w:val="HTML0"/>
    <w:uiPriority w:val="99"/>
    <w:unhideWhenUsed/>
    <w:rsid w:val="00D3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uiPriority w:val="99"/>
    <w:rsid w:val="00D34CA6"/>
    <w:rPr>
      <w:rFonts w:ascii="Courier New" w:hAnsi="Courier New" w:cs="Courier New"/>
    </w:rPr>
  </w:style>
  <w:style w:type="table" w:customStyle="1" w:styleId="13">
    <w:name w:val="Сетка таблицы1"/>
    <w:basedOn w:val="a2"/>
    <w:next w:val="a4"/>
    <w:uiPriority w:val="59"/>
    <w:rsid w:val="00636E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Верхній колонтитул Знак"/>
    <w:link w:val="a9"/>
    <w:uiPriority w:val="99"/>
    <w:rsid w:val="00002810"/>
    <w:rPr>
      <w:sz w:val="24"/>
      <w:szCs w:val="24"/>
    </w:rPr>
  </w:style>
  <w:style w:type="character" w:styleId="af7">
    <w:name w:val="Hyperlink"/>
    <w:rsid w:val="00213CC8"/>
    <w:rPr>
      <w:rFonts w:cs="Times New Roman"/>
      <w:color w:val="0000FF"/>
      <w:u w:val="single"/>
    </w:rPr>
  </w:style>
  <w:style w:type="character" w:customStyle="1" w:styleId="WW8Num1z2">
    <w:name w:val="WW8Num1z2"/>
    <w:rsid w:val="00546951"/>
  </w:style>
  <w:style w:type="character" w:customStyle="1" w:styleId="jlqj4b">
    <w:name w:val="jlqj4b"/>
    <w:rsid w:val="003D673E"/>
  </w:style>
  <w:style w:type="character" w:styleId="af8">
    <w:name w:val="annotation reference"/>
    <w:rsid w:val="008E7346"/>
    <w:rPr>
      <w:sz w:val="16"/>
      <w:szCs w:val="16"/>
    </w:rPr>
  </w:style>
  <w:style w:type="paragraph" w:styleId="af9">
    <w:name w:val="annotation text"/>
    <w:basedOn w:val="a0"/>
    <w:link w:val="afa"/>
    <w:rsid w:val="008E7346"/>
    <w:rPr>
      <w:sz w:val="20"/>
      <w:szCs w:val="20"/>
    </w:rPr>
  </w:style>
  <w:style w:type="character" w:customStyle="1" w:styleId="afa">
    <w:name w:val="Текст примітки Знак"/>
    <w:link w:val="af9"/>
    <w:rsid w:val="008E7346"/>
    <w:rPr>
      <w:lang w:val="ru-RU" w:eastAsia="ru-RU"/>
    </w:rPr>
  </w:style>
  <w:style w:type="paragraph" w:styleId="afb">
    <w:name w:val="annotation subject"/>
    <w:basedOn w:val="af9"/>
    <w:next w:val="af9"/>
    <w:link w:val="afc"/>
    <w:rsid w:val="008E7346"/>
    <w:rPr>
      <w:b/>
      <w:bCs/>
    </w:rPr>
  </w:style>
  <w:style w:type="character" w:customStyle="1" w:styleId="afc">
    <w:name w:val="Тема примітки Знак"/>
    <w:link w:val="afb"/>
    <w:rsid w:val="008E7346"/>
    <w:rPr>
      <w:b/>
      <w:bCs/>
      <w:lang w:val="ru-RU" w:eastAsia="ru-RU"/>
    </w:rPr>
  </w:style>
  <w:style w:type="character" w:customStyle="1" w:styleId="10">
    <w:name w:val="Заголовок 1 Знак"/>
    <w:link w:val="1"/>
    <w:rsid w:val="008E7346"/>
    <w:rPr>
      <w:rFonts w:ascii="Calibri Light" w:eastAsia="Times New Roman" w:hAnsi="Calibri Light" w:cs="Times New Roman"/>
      <w:b/>
      <w:bCs/>
      <w:kern w:val="32"/>
      <w:sz w:val="32"/>
      <w:szCs w:val="32"/>
      <w:lang w:val="ru-RU" w:eastAsia="ru-RU"/>
    </w:rPr>
  </w:style>
  <w:style w:type="paragraph" w:styleId="afd">
    <w:name w:val="No Spacing"/>
    <w:uiPriority w:val="1"/>
    <w:qFormat/>
    <w:rsid w:val="00B60938"/>
    <w:rPr>
      <w:rFonts w:ascii="Calibri" w:eastAsia="Calibri" w:hAnsi="Calibri" w:cs="Mangal"/>
      <w:sz w:val="22"/>
      <w:szCs w:val="22"/>
      <w:lang w:eastAsia="en-US"/>
    </w:rPr>
  </w:style>
  <w:style w:type="character" w:styleId="afe">
    <w:name w:val="Placeholder Text"/>
    <w:basedOn w:val="11"/>
    <w:uiPriority w:val="99"/>
    <w:semiHidden/>
    <w:rsid w:val="00E04CF6"/>
    <w:rPr>
      <w:color w:val="808080"/>
    </w:rPr>
  </w:style>
  <w:style w:type="character" w:customStyle="1" w:styleId="a7">
    <w:name w:val="Основний текст Знак"/>
    <w:basedOn w:val="11"/>
    <w:link w:val="a6"/>
    <w:rsid w:val="00BC7EEC"/>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0793">
      <w:bodyDiv w:val="1"/>
      <w:marLeft w:val="0"/>
      <w:marRight w:val="0"/>
      <w:marTop w:val="0"/>
      <w:marBottom w:val="0"/>
      <w:divBdr>
        <w:top w:val="none" w:sz="0" w:space="0" w:color="auto"/>
        <w:left w:val="none" w:sz="0" w:space="0" w:color="auto"/>
        <w:bottom w:val="none" w:sz="0" w:space="0" w:color="auto"/>
        <w:right w:val="none" w:sz="0" w:space="0" w:color="auto"/>
      </w:divBdr>
    </w:div>
    <w:div w:id="18737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lectropedia.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484E09C10E8D41B49E959826C9A720" ma:contentTypeVersion="14" ma:contentTypeDescription="Create a new document." ma:contentTypeScope="" ma:versionID="1e58b5215c83e8bc4a2dd0452e411684">
  <xsd:schema xmlns:xsd="http://www.w3.org/2001/XMLSchema" xmlns:xs="http://www.w3.org/2001/XMLSchema" xmlns:p="http://schemas.microsoft.com/office/2006/metadata/properties" xmlns:ns3="c394a489-3a5f-4dbf-972a-248a7f7251c1" xmlns:ns4="3425762d-d441-44c0-80c2-6498e0e22f8a" targetNamespace="http://schemas.microsoft.com/office/2006/metadata/properties" ma:root="true" ma:fieldsID="9ea3972307b6800508f51aa16df427bf" ns3:_="" ns4:_="">
    <xsd:import namespace="c394a489-3a5f-4dbf-972a-248a7f7251c1"/>
    <xsd:import namespace="3425762d-d441-44c0-80c2-6498e0e22f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4a489-3a5f-4dbf-972a-248a7f725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25762d-d441-44c0-80c2-6498e0e22f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3900D-2D5C-4249-B334-DBE4477DCFE8}">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3425762d-d441-44c0-80c2-6498e0e22f8a"/>
    <ds:schemaRef ds:uri="c394a489-3a5f-4dbf-972a-248a7f7251c1"/>
    <ds:schemaRef ds:uri="http://www.w3.org/XML/1998/namespace"/>
  </ds:schemaRefs>
</ds:datastoreItem>
</file>

<file path=customXml/itemProps2.xml><?xml version="1.0" encoding="utf-8"?>
<ds:datastoreItem xmlns:ds="http://schemas.openxmlformats.org/officeDocument/2006/customXml" ds:itemID="{EC20BB89-8B43-4C66-82CF-BFEA739B2A17}">
  <ds:schemaRefs>
    <ds:schemaRef ds:uri="http://schemas.microsoft.com/sharepoint/v3/contenttype/forms"/>
  </ds:schemaRefs>
</ds:datastoreItem>
</file>

<file path=customXml/itemProps3.xml><?xml version="1.0" encoding="utf-8"?>
<ds:datastoreItem xmlns:ds="http://schemas.openxmlformats.org/officeDocument/2006/customXml" ds:itemID="{4AE7C314-9664-4312-A896-2E60DFEB8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4a489-3a5f-4dbf-972a-248a7f7251c1"/>
    <ds:schemaRef ds:uri="3425762d-d441-44c0-80c2-6498e0e2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759995-A59F-4B40-AE7F-12053595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4990</Words>
  <Characters>32031</Characters>
  <Application>Microsoft Office Word</Application>
  <DocSecurity>0</DocSecurity>
  <Lines>266</Lines>
  <Paragraphs>73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Переклад з англійської мови</vt:lpstr>
      <vt:lpstr>Переклад з англійської мови</vt:lpstr>
      <vt:lpstr>Переклад з англійської мови</vt:lpstr>
    </vt:vector>
  </TitlesOfParts>
  <Company/>
  <LinksUpToDate>false</LinksUpToDate>
  <CharactersWithSpaces>36948</CharactersWithSpaces>
  <SharedDoc>false</SharedDoc>
  <HLinks>
    <vt:vector size="6" baseType="variant">
      <vt:variant>
        <vt:i4>5177424</vt:i4>
      </vt:variant>
      <vt:variant>
        <vt:i4>0</vt:i4>
      </vt:variant>
      <vt:variant>
        <vt:i4>0</vt:i4>
      </vt:variant>
      <vt:variant>
        <vt:i4>5</vt:i4>
      </vt:variant>
      <vt:variant>
        <vt:lpwstr>http://www.electropedia.org/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Переклад з англійської мови</dc:title>
  <dc:subject/>
  <dc:creator>Раиса</dc:creator>
  <cp:keywords/>
  <cp:lastModifiedBy>Демченко Тетяна Миколаївна</cp:lastModifiedBy>
  <cp:revision>6</cp:revision>
  <cp:lastPrinted>2020-08-25T06:29:00Z</cp:lastPrinted>
  <dcterms:created xsi:type="dcterms:W3CDTF">2023-02-03T09:46:00Z</dcterms:created>
  <dcterms:modified xsi:type="dcterms:W3CDTF">2023-02-03T10:26:00Z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0x010100F3484E09C10E8D41B49E959826C9A720</vt:lpwstr>
  </property>
</Properties>
</file>