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2B93" w14:textId="77777777" w:rsidR="00937D81" w:rsidRPr="00937D81" w:rsidRDefault="00937D81" w:rsidP="00937D81">
      <w:pPr>
        <w:spacing w:after="0" w:line="360" w:lineRule="auto"/>
        <w:jc w:val="center"/>
        <w:rPr>
          <w:rFonts w:ascii="Arial" w:eastAsia="Calibri" w:hAnsi="Arial" w:cs="Arial"/>
          <w:sz w:val="28"/>
          <w:szCs w:val="28"/>
          <w:lang w:val="uk-UA"/>
        </w:rPr>
      </w:pPr>
      <w:r w:rsidRPr="00937D81">
        <w:rPr>
          <w:rFonts w:ascii="Arial" w:eastAsia="Calibri" w:hAnsi="Arial" w:cs="Arial"/>
          <w:b/>
          <w:noProof/>
          <w:sz w:val="28"/>
          <w:szCs w:val="28"/>
          <w:lang w:eastAsia="ru-RU"/>
        </w:rPr>
        <w:drawing>
          <wp:inline distT="0" distB="0" distL="0" distR="0" wp14:anchorId="6E87B02C" wp14:editId="667E8423">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47DA5D53" w14:textId="77777777" w:rsidR="00937D81" w:rsidRPr="00937D81" w:rsidRDefault="00937D81" w:rsidP="00937D81">
      <w:pPr>
        <w:spacing w:after="0" w:line="36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37D81" w:rsidRPr="00937D81" w14:paraId="39264281" w14:textId="77777777" w:rsidTr="00CD3813">
        <w:tc>
          <w:tcPr>
            <w:tcW w:w="10137" w:type="dxa"/>
            <w:tcBorders>
              <w:top w:val="nil"/>
              <w:left w:val="nil"/>
              <w:bottom w:val="thinThickSmallGap" w:sz="24" w:space="0" w:color="auto"/>
              <w:right w:val="nil"/>
            </w:tcBorders>
            <w:tcMar>
              <w:top w:w="113" w:type="dxa"/>
              <w:bottom w:w="113" w:type="dxa"/>
            </w:tcMar>
          </w:tcPr>
          <w:p w14:paraId="1F3B1877" w14:textId="77777777" w:rsidR="00937D81" w:rsidRPr="00937D81" w:rsidRDefault="00937D81" w:rsidP="00937D81">
            <w:pPr>
              <w:spacing w:after="0" w:line="360" w:lineRule="auto"/>
              <w:jc w:val="center"/>
              <w:rPr>
                <w:rFonts w:ascii="Arial" w:eastAsia="Calibri" w:hAnsi="Arial" w:cs="Arial"/>
                <w:sz w:val="28"/>
                <w:szCs w:val="28"/>
                <w:lang w:val="uk-UA"/>
              </w:rPr>
            </w:pPr>
            <w:r w:rsidRPr="00937D81">
              <w:rPr>
                <w:rFonts w:ascii="Arial" w:eastAsia="Calibri" w:hAnsi="Arial" w:cs="Arial"/>
                <w:sz w:val="28"/>
                <w:szCs w:val="28"/>
                <w:lang w:val="uk-UA"/>
              </w:rPr>
              <w:t>НАЦІОНАЛЬНИЙ  СТАНДАРТ  УКРАЇНИ</w:t>
            </w:r>
          </w:p>
        </w:tc>
      </w:tr>
    </w:tbl>
    <w:p w14:paraId="0BD22E53"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1947E95E"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76D06C00"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34CC2653" w14:textId="7FB2563A" w:rsidR="00937D81" w:rsidRPr="00937D81" w:rsidRDefault="00937D81" w:rsidP="00937D81">
      <w:pPr>
        <w:spacing w:line="360" w:lineRule="auto"/>
        <w:jc w:val="center"/>
        <w:rPr>
          <w:rFonts w:ascii="Arial" w:hAnsi="Arial" w:cs="Arial"/>
          <w:b/>
          <w:bCs/>
          <w:sz w:val="28"/>
          <w:szCs w:val="28"/>
          <w:lang w:val="uk-UA"/>
        </w:rPr>
      </w:pPr>
      <w:r w:rsidRPr="00937D81">
        <w:rPr>
          <w:rFonts w:ascii="Arial" w:hAnsi="Arial" w:cs="Arial"/>
          <w:b/>
          <w:bCs/>
          <w:sz w:val="28"/>
          <w:szCs w:val="28"/>
        </w:rPr>
        <w:t xml:space="preserve">ДСТУ </w:t>
      </w:r>
      <w:r w:rsidR="00BB5429">
        <w:rPr>
          <w:rFonts w:ascii="Arial" w:hAnsi="Arial" w:cs="Arial"/>
          <w:b/>
          <w:bCs/>
          <w:sz w:val="28"/>
          <w:szCs w:val="28"/>
          <w:lang w:val="en-US"/>
        </w:rPr>
        <w:t xml:space="preserve">EN </w:t>
      </w:r>
      <w:r>
        <w:rPr>
          <w:rFonts w:ascii="Arial" w:hAnsi="Arial" w:cs="Arial"/>
          <w:b/>
          <w:bCs/>
          <w:sz w:val="28"/>
          <w:szCs w:val="28"/>
        </w:rPr>
        <w:t>14209</w:t>
      </w:r>
      <w:r w:rsidRPr="00937D81">
        <w:rPr>
          <w:rFonts w:ascii="Arial" w:hAnsi="Arial" w:cs="Arial"/>
          <w:b/>
          <w:bCs/>
          <w:sz w:val="28"/>
          <w:szCs w:val="28"/>
        </w:rPr>
        <w:t>:20</w:t>
      </w:r>
      <w:proofErr w:type="spellStart"/>
      <w:r w:rsidRPr="00937D81">
        <w:rPr>
          <w:rFonts w:ascii="Arial" w:hAnsi="Arial" w:cs="Arial"/>
          <w:b/>
          <w:bCs/>
          <w:sz w:val="28"/>
          <w:szCs w:val="28"/>
          <w:lang w:val="uk-UA"/>
        </w:rPr>
        <w:t>хх</w:t>
      </w:r>
      <w:proofErr w:type="spellEnd"/>
    </w:p>
    <w:p w14:paraId="16E70E67"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bookmarkStart w:id="0" w:name="_GoBack"/>
      <w:bookmarkEnd w:id="0"/>
    </w:p>
    <w:p w14:paraId="39204D80"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4BFA67D5" w14:textId="42D4BC04" w:rsidR="00937D81" w:rsidRPr="00937D81" w:rsidRDefault="00937D81" w:rsidP="00937D81">
      <w:pPr>
        <w:autoSpaceDE w:val="0"/>
        <w:autoSpaceDN w:val="0"/>
        <w:adjustRightInd w:val="0"/>
        <w:spacing w:after="0" w:line="360" w:lineRule="auto"/>
        <w:jc w:val="center"/>
        <w:rPr>
          <w:rFonts w:ascii="Arial" w:hAnsi="Arial" w:cs="Arial"/>
          <w:b/>
          <w:bCs/>
          <w:sz w:val="28"/>
          <w:szCs w:val="28"/>
          <w:lang w:val="uk-UA"/>
        </w:rPr>
      </w:pPr>
      <w:r>
        <w:rPr>
          <w:rFonts w:ascii="Arial" w:hAnsi="Arial" w:cs="Arial"/>
          <w:b/>
          <w:bCs/>
          <w:sz w:val="28"/>
          <w:szCs w:val="28"/>
        </w:rPr>
        <w:t>КАРНИЗИ Г</w:t>
      </w:r>
      <w:r>
        <w:rPr>
          <w:rFonts w:ascii="Arial" w:hAnsi="Arial" w:cs="Arial"/>
          <w:b/>
          <w:bCs/>
          <w:sz w:val="28"/>
          <w:szCs w:val="28"/>
          <w:lang w:val="uk-UA"/>
        </w:rPr>
        <w:t>І</w:t>
      </w:r>
      <w:r>
        <w:rPr>
          <w:rFonts w:ascii="Arial" w:hAnsi="Arial" w:cs="Arial"/>
          <w:b/>
          <w:bCs/>
          <w:sz w:val="28"/>
          <w:szCs w:val="28"/>
        </w:rPr>
        <w:t>ПСОКАРТОНН</w:t>
      </w:r>
      <w:r>
        <w:rPr>
          <w:rFonts w:ascii="Arial" w:hAnsi="Arial" w:cs="Arial"/>
          <w:b/>
          <w:bCs/>
          <w:sz w:val="28"/>
          <w:szCs w:val="28"/>
          <w:lang w:val="uk-UA"/>
        </w:rPr>
        <w:t>І</w:t>
      </w:r>
    </w:p>
    <w:p w14:paraId="606E3F21"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3C7A450C" w14:textId="3AC387B4" w:rsidR="00937D81" w:rsidRPr="00937D81" w:rsidRDefault="00937D81" w:rsidP="00937D81">
      <w:pPr>
        <w:autoSpaceDE w:val="0"/>
        <w:autoSpaceDN w:val="0"/>
        <w:adjustRightInd w:val="0"/>
        <w:spacing w:after="0" w:line="360" w:lineRule="auto"/>
        <w:jc w:val="center"/>
        <w:rPr>
          <w:rFonts w:ascii="Arial" w:hAnsi="Arial" w:cs="Arial"/>
          <w:b/>
          <w:bCs/>
          <w:sz w:val="28"/>
          <w:szCs w:val="28"/>
        </w:rPr>
      </w:pPr>
      <w:r w:rsidRPr="00937D81">
        <w:rPr>
          <w:rFonts w:ascii="Arial" w:hAnsi="Arial" w:cs="Arial"/>
          <w:b/>
          <w:bCs/>
          <w:sz w:val="28"/>
          <w:szCs w:val="28"/>
        </w:rPr>
        <w:t>Визначення, вимоги та методи випробувань</w:t>
      </w:r>
    </w:p>
    <w:p w14:paraId="39B7AA59" w14:textId="77777777" w:rsidR="00937D81" w:rsidRPr="00937D81" w:rsidRDefault="00937D81" w:rsidP="00937D81">
      <w:pPr>
        <w:autoSpaceDE w:val="0"/>
        <w:autoSpaceDN w:val="0"/>
        <w:adjustRightInd w:val="0"/>
        <w:spacing w:after="0" w:line="360" w:lineRule="auto"/>
        <w:jc w:val="center"/>
        <w:rPr>
          <w:rFonts w:ascii="Arial" w:hAnsi="Arial" w:cs="Arial"/>
          <w:i/>
          <w:iCs/>
          <w:sz w:val="28"/>
          <w:szCs w:val="28"/>
          <w:lang w:val="uk-UA"/>
        </w:rPr>
      </w:pPr>
      <w:r w:rsidRPr="00937D81">
        <w:rPr>
          <w:rFonts w:ascii="Arial" w:hAnsi="Arial" w:cs="Arial"/>
          <w:i/>
          <w:iCs/>
          <w:sz w:val="28"/>
          <w:szCs w:val="28"/>
          <w:lang w:val="uk-UA"/>
        </w:rPr>
        <w:t>(</w:t>
      </w:r>
      <w:proofErr w:type="spellStart"/>
      <w:r w:rsidRPr="00937D81">
        <w:rPr>
          <w:rFonts w:ascii="Arial" w:hAnsi="Arial" w:cs="Arial"/>
          <w:i/>
          <w:iCs/>
          <w:sz w:val="28"/>
          <w:szCs w:val="28"/>
          <w:lang w:val="uk-UA"/>
        </w:rPr>
        <w:t>Проєкт</w:t>
      </w:r>
      <w:proofErr w:type="spellEnd"/>
      <w:r w:rsidRPr="00937D81">
        <w:rPr>
          <w:rFonts w:ascii="Arial" w:hAnsi="Arial" w:cs="Arial"/>
          <w:i/>
          <w:iCs/>
          <w:sz w:val="28"/>
          <w:szCs w:val="28"/>
          <w:lang w:val="uk-UA"/>
        </w:rPr>
        <w:t>, перша редакція)</w:t>
      </w:r>
    </w:p>
    <w:p w14:paraId="560EF757"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1733AABC"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3429B7E1"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3F7FF473"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2AD1C515"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4C828048"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45803933"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631F3AB5"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401C2226"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1256D0F7" w14:textId="0B46CA25" w:rsidR="00937D81" w:rsidRDefault="00937D81" w:rsidP="00937D81">
      <w:pPr>
        <w:autoSpaceDE w:val="0"/>
        <w:autoSpaceDN w:val="0"/>
        <w:adjustRightInd w:val="0"/>
        <w:spacing w:after="0" w:line="360" w:lineRule="auto"/>
        <w:jc w:val="center"/>
        <w:rPr>
          <w:rFonts w:ascii="Arial" w:hAnsi="Arial" w:cs="Arial"/>
          <w:b/>
          <w:bCs/>
          <w:sz w:val="28"/>
          <w:szCs w:val="28"/>
        </w:rPr>
      </w:pPr>
    </w:p>
    <w:p w14:paraId="35C5A364" w14:textId="77777777" w:rsidR="00937D81" w:rsidRPr="00937D81" w:rsidRDefault="00937D81" w:rsidP="00937D81">
      <w:pPr>
        <w:autoSpaceDE w:val="0"/>
        <w:autoSpaceDN w:val="0"/>
        <w:adjustRightInd w:val="0"/>
        <w:spacing w:after="0" w:line="360" w:lineRule="auto"/>
        <w:jc w:val="center"/>
        <w:rPr>
          <w:rFonts w:ascii="Arial" w:hAnsi="Arial" w:cs="Arial"/>
          <w:b/>
          <w:bCs/>
          <w:sz w:val="28"/>
          <w:szCs w:val="28"/>
        </w:rPr>
      </w:pPr>
    </w:p>
    <w:p w14:paraId="67E204B0" w14:textId="77777777" w:rsidR="00937D81" w:rsidRPr="00937D81" w:rsidRDefault="00937D81" w:rsidP="00937D81">
      <w:pPr>
        <w:autoSpaceDE w:val="0"/>
        <w:autoSpaceDN w:val="0"/>
        <w:adjustRightInd w:val="0"/>
        <w:spacing w:after="0" w:line="360" w:lineRule="auto"/>
        <w:jc w:val="center"/>
        <w:rPr>
          <w:rFonts w:ascii="Arial" w:hAnsi="Arial" w:cs="Arial"/>
          <w:sz w:val="28"/>
          <w:szCs w:val="28"/>
          <w:lang w:val="uk-UA"/>
        </w:rPr>
      </w:pPr>
      <w:r w:rsidRPr="00937D81">
        <w:rPr>
          <w:rFonts w:ascii="Arial" w:hAnsi="Arial" w:cs="Arial"/>
          <w:sz w:val="28"/>
          <w:szCs w:val="28"/>
          <w:lang w:val="uk-UA"/>
        </w:rPr>
        <w:t>Київ</w:t>
      </w:r>
    </w:p>
    <w:p w14:paraId="64DAB185" w14:textId="77777777" w:rsidR="00937D81" w:rsidRPr="00937D81" w:rsidRDefault="00937D81" w:rsidP="00937D81">
      <w:pPr>
        <w:autoSpaceDE w:val="0"/>
        <w:autoSpaceDN w:val="0"/>
        <w:adjustRightInd w:val="0"/>
        <w:spacing w:after="0" w:line="360" w:lineRule="auto"/>
        <w:jc w:val="center"/>
        <w:rPr>
          <w:rFonts w:ascii="Arial" w:hAnsi="Arial" w:cs="Arial"/>
          <w:sz w:val="28"/>
          <w:szCs w:val="28"/>
          <w:lang w:val="uk-UA"/>
        </w:rPr>
      </w:pPr>
      <w:r w:rsidRPr="00937D81">
        <w:rPr>
          <w:rFonts w:ascii="Arial" w:hAnsi="Arial" w:cs="Arial"/>
          <w:sz w:val="28"/>
          <w:szCs w:val="28"/>
          <w:lang w:val="uk-UA"/>
        </w:rPr>
        <w:t>ДП «</w:t>
      </w:r>
      <w:proofErr w:type="spellStart"/>
      <w:r w:rsidRPr="00937D81">
        <w:rPr>
          <w:rFonts w:ascii="Arial" w:hAnsi="Arial" w:cs="Arial"/>
          <w:sz w:val="28"/>
          <w:szCs w:val="28"/>
          <w:lang w:val="uk-UA"/>
        </w:rPr>
        <w:t>УкрНДНЦ</w:t>
      </w:r>
      <w:proofErr w:type="spellEnd"/>
      <w:r w:rsidRPr="00937D81">
        <w:rPr>
          <w:rFonts w:ascii="Arial" w:hAnsi="Arial" w:cs="Arial"/>
          <w:sz w:val="28"/>
          <w:szCs w:val="28"/>
          <w:lang w:val="uk-UA"/>
        </w:rPr>
        <w:t>»</w:t>
      </w:r>
    </w:p>
    <w:p w14:paraId="0C0C97A8" w14:textId="77777777" w:rsidR="00937D81" w:rsidRPr="00937D81" w:rsidRDefault="00937D81" w:rsidP="00937D81">
      <w:pPr>
        <w:autoSpaceDE w:val="0"/>
        <w:autoSpaceDN w:val="0"/>
        <w:adjustRightInd w:val="0"/>
        <w:spacing w:after="0" w:line="360" w:lineRule="auto"/>
        <w:jc w:val="center"/>
        <w:rPr>
          <w:rFonts w:ascii="Arial" w:hAnsi="Arial" w:cs="Arial"/>
          <w:sz w:val="28"/>
          <w:szCs w:val="28"/>
          <w:lang w:val="uk-UA"/>
        </w:rPr>
      </w:pPr>
      <w:r w:rsidRPr="00937D81">
        <w:rPr>
          <w:rFonts w:ascii="Arial" w:hAnsi="Arial" w:cs="Arial"/>
          <w:sz w:val="28"/>
          <w:szCs w:val="28"/>
          <w:lang w:val="uk-UA"/>
        </w:rPr>
        <w:t>20хх</w:t>
      </w:r>
    </w:p>
    <w:p w14:paraId="5A22C2A0" w14:textId="77777777" w:rsidR="00937D81" w:rsidRPr="00937D81" w:rsidRDefault="00937D81" w:rsidP="00937D81">
      <w:pPr>
        <w:spacing w:after="0" w:line="360" w:lineRule="auto"/>
        <w:ind w:firstLine="709"/>
        <w:jc w:val="center"/>
        <w:rPr>
          <w:rFonts w:ascii="Arial" w:hAnsi="Arial" w:cs="Arial"/>
          <w:b/>
          <w:sz w:val="28"/>
          <w:szCs w:val="28"/>
          <w:lang w:val="uk-UA" w:eastAsia="ru-RU"/>
        </w:rPr>
      </w:pPr>
      <w:r w:rsidRPr="00937D81">
        <w:rPr>
          <w:rFonts w:ascii="Arial" w:hAnsi="Arial" w:cs="Arial"/>
          <w:b/>
          <w:sz w:val="28"/>
          <w:szCs w:val="28"/>
          <w:lang w:val="uk-UA" w:eastAsia="ru-RU"/>
        </w:rPr>
        <w:lastRenderedPageBreak/>
        <w:t>ПЕРЕДМОВА</w:t>
      </w:r>
    </w:p>
    <w:p w14:paraId="02914F9E" w14:textId="77777777" w:rsidR="00937D81" w:rsidRPr="00937D81" w:rsidRDefault="00937D81" w:rsidP="00937D81">
      <w:pPr>
        <w:pStyle w:val="a3"/>
        <w:shd w:val="clear" w:color="auto" w:fill="FFFFFF"/>
        <w:tabs>
          <w:tab w:val="left" w:pos="284"/>
        </w:tabs>
        <w:spacing w:after="0" w:line="360" w:lineRule="auto"/>
        <w:ind w:left="0"/>
        <w:jc w:val="both"/>
        <w:rPr>
          <w:rFonts w:ascii="Arial" w:hAnsi="Arial" w:cs="Arial"/>
          <w:sz w:val="28"/>
          <w:szCs w:val="28"/>
          <w:lang w:val="uk-UA" w:eastAsia="ru-RU"/>
        </w:rPr>
      </w:pPr>
    </w:p>
    <w:p w14:paraId="1BA80B8F" w14:textId="1C7182F9" w:rsidR="00937D81" w:rsidRPr="00937D81" w:rsidRDefault="00937D81" w:rsidP="00937D81">
      <w:pPr>
        <w:pStyle w:val="a3"/>
        <w:numPr>
          <w:ilvl w:val="0"/>
          <w:numId w:val="1"/>
        </w:numPr>
        <w:shd w:val="clear" w:color="auto" w:fill="FFFFFF"/>
        <w:tabs>
          <w:tab w:val="left" w:pos="284"/>
        </w:tabs>
        <w:spacing w:after="0" w:line="360" w:lineRule="auto"/>
        <w:ind w:left="0" w:firstLine="0"/>
        <w:jc w:val="both"/>
        <w:rPr>
          <w:rFonts w:ascii="Arial" w:hAnsi="Arial" w:cs="Arial"/>
          <w:sz w:val="24"/>
          <w:szCs w:val="24"/>
          <w:lang w:val="uk-UA" w:eastAsia="ru-RU"/>
        </w:rPr>
      </w:pPr>
      <w:r w:rsidRPr="00937D81">
        <w:rPr>
          <w:rFonts w:ascii="Arial" w:hAnsi="Arial" w:cs="Arial"/>
          <w:sz w:val="24"/>
          <w:szCs w:val="24"/>
          <w:lang w:val="uk-UA" w:eastAsia="ru-RU"/>
        </w:rPr>
        <w:t>РОЗРОБЛЕНО: Технічний комітет «Будівельні вироби і матеріали» (ТК 305)</w:t>
      </w:r>
    </w:p>
    <w:p w14:paraId="18D03868" w14:textId="77777777" w:rsidR="00937D81" w:rsidRPr="00937D81" w:rsidRDefault="00937D81" w:rsidP="00937D81">
      <w:pPr>
        <w:shd w:val="clear" w:color="auto" w:fill="FFFFFF"/>
        <w:tabs>
          <w:tab w:val="left" w:pos="284"/>
        </w:tabs>
        <w:spacing w:after="0" w:line="360" w:lineRule="auto"/>
        <w:jc w:val="both"/>
        <w:rPr>
          <w:rFonts w:ascii="Arial" w:hAnsi="Arial" w:cs="Arial"/>
          <w:sz w:val="24"/>
          <w:szCs w:val="24"/>
          <w:lang w:val="uk-UA" w:eastAsia="ru-RU"/>
        </w:rPr>
      </w:pPr>
    </w:p>
    <w:p w14:paraId="0710B4E4" w14:textId="77777777" w:rsidR="00937D81" w:rsidRPr="00937D81" w:rsidRDefault="00937D81" w:rsidP="00937D81">
      <w:pPr>
        <w:shd w:val="clear" w:color="auto" w:fill="FFFFFF"/>
        <w:tabs>
          <w:tab w:val="left" w:pos="284"/>
        </w:tabs>
        <w:spacing w:after="0" w:line="360" w:lineRule="auto"/>
        <w:jc w:val="both"/>
        <w:rPr>
          <w:rFonts w:ascii="Arial" w:hAnsi="Arial" w:cs="Arial"/>
          <w:sz w:val="24"/>
          <w:szCs w:val="24"/>
          <w:lang w:val="uk-UA" w:eastAsia="ru-RU"/>
        </w:rPr>
      </w:pPr>
      <w:r w:rsidRPr="00937D81">
        <w:rPr>
          <w:rFonts w:ascii="Arial" w:hAnsi="Arial" w:cs="Arial"/>
          <w:sz w:val="24"/>
          <w:szCs w:val="24"/>
          <w:lang w:val="uk-UA" w:eastAsia="ru-RU"/>
        </w:rPr>
        <w:t>2  ПРИЙНЯТО ТА НАДАНО ЧИННОСТІ:</w:t>
      </w:r>
      <w:r w:rsidRPr="00937D8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w:t>
      </w:r>
      <w:proofErr w:type="spellStart"/>
      <w:r w:rsidRPr="00937D81">
        <w:rPr>
          <w:rFonts w:ascii="Arial" w:hAnsi="Arial" w:cs="Arial"/>
          <w:sz w:val="24"/>
          <w:szCs w:val="24"/>
          <w:lang w:val="uk-UA" w:eastAsia="ru-RU"/>
        </w:rPr>
        <w:t>УкрНДНЦ</w:t>
      </w:r>
      <w:proofErr w:type="spellEnd"/>
      <w:r w:rsidRPr="00937D81">
        <w:rPr>
          <w:rFonts w:ascii="Arial" w:hAnsi="Arial" w:cs="Arial"/>
          <w:sz w:val="24"/>
          <w:szCs w:val="24"/>
          <w:lang w:val="uk-UA" w:eastAsia="ru-RU"/>
        </w:rPr>
        <w:t>») від «__» ______202_ р. № ___  з  ___.___.202___.</w:t>
      </w:r>
    </w:p>
    <w:p w14:paraId="26F850C4" w14:textId="77777777" w:rsidR="00937D81" w:rsidRPr="00937D81" w:rsidRDefault="00937D81" w:rsidP="00937D81">
      <w:pPr>
        <w:shd w:val="clear" w:color="auto" w:fill="FFFFFF"/>
        <w:tabs>
          <w:tab w:val="left" w:pos="284"/>
        </w:tabs>
        <w:spacing w:after="0" w:line="360" w:lineRule="auto"/>
        <w:jc w:val="both"/>
        <w:rPr>
          <w:rFonts w:ascii="Arial" w:hAnsi="Arial" w:cs="Arial"/>
          <w:sz w:val="24"/>
          <w:szCs w:val="24"/>
          <w:lang w:val="uk-UA" w:eastAsia="ru-RU"/>
        </w:rPr>
      </w:pPr>
    </w:p>
    <w:p w14:paraId="1F3F430D" w14:textId="79BBEF78" w:rsidR="00937D81" w:rsidRPr="00937D81" w:rsidRDefault="00937D81" w:rsidP="00937D81">
      <w:pPr>
        <w:autoSpaceDE w:val="0"/>
        <w:autoSpaceDN w:val="0"/>
        <w:adjustRightInd w:val="0"/>
        <w:spacing w:after="0" w:line="360" w:lineRule="auto"/>
        <w:jc w:val="both"/>
        <w:rPr>
          <w:rFonts w:ascii="Arial" w:hAnsi="Arial" w:cs="Arial"/>
          <w:sz w:val="24"/>
          <w:szCs w:val="24"/>
          <w:lang w:val="uk-UA" w:eastAsia="ru-RU"/>
        </w:rPr>
      </w:pPr>
      <w:r w:rsidRPr="00937D81">
        <w:rPr>
          <w:rFonts w:ascii="Arial" w:hAnsi="Arial" w:cs="Arial"/>
          <w:sz w:val="24"/>
          <w:szCs w:val="24"/>
          <w:lang w:val="uk-UA" w:eastAsia="ru-RU"/>
        </w:rPr>
        <w:t xml:space="preserve">3 Національний стандарт відповідає EN 14209:2005 </w:t>
      </w:r>
      <w:r w:rsidRPr="00937D81">
        <w:rPr>
          <w:rFonts w:ascii="Arial" w:hAnsi="Arial" w:cs="Arial"/>
          <w:sz w:val="24"/>
          <w:szCs w:val="24"/>
          <w:lang w:val="en-US" w:eastAsia="ru-RU"/>
        </w:rPr>
        <w:t>Preformed</w:t>
      </w:r>
      <w:r w:rsidRPr="00937D81">
        <w:rPr>
          <w:rFonts w:ascii="Arial" w:hAnsi="Arial" w:cs="Arial"/>
          <w:sz w:val="24"/>
          <w:szCs w:val="24"/>
          <w:lang w:val="uk-UA" w:eastAsia="ru-RU"/>
        </w:rPr>
        <w:t xml:space="preserve"> </w:t>
      </w:r>
      <w:r w:rsidRPr="00937D81">
        <w:rPr>
          <w:rFonts w:ascii="Arial" w:hAnsi="Arial" w:cs="Arial"/>
          <w:sz w:val="24"/>
          <w:szCs w:val="24"/>
          <w:lang w:val="en-US" w:eastAsia="ru-RU"/>
        </w:rPr>
        <w:t>plasterboard</w:t>
      </w:r>
      <w:r w:rsidRPr="00937D81">
        <w:rPr>
          <w:rFonts w:ascii="Arial" w:hAnsi="Arial" w:cs="Arial"/>
          <w:sz w:val="24"/>
          <w:szCs w:val="24"/>
          <w:lang w:val="uk-UA" w:eastAsia="ru-RU"/>
        </w:rPr>
        <w:t xml:space="preserve"> </w:t>
      </w:r>
      <w:r w:rsidRPr="00937D81">
        <w:rPr>
          <w:rFonts w:ascii="Arial" w:hAnsi="Arial" w:cs="Arial"/>
          <w:sz w:val="24"/>
          <w:szCs w:val="24"/>
          <w:lang w:val="en-US" w:eastAsia="ru-RU"/>
        </w:rPr>
        <w:t>cornices</w:t>
      </w:r>
      <w:r w:rsidRPr="00937D81">
        <w:rPr>
          <w:rFonts w:ascii="Arial" w:hAnsi="Arial" w:cs="Arial"/>
          <w:sz w:val="24"/>
          <w:szCs w:val="24"/>
          <w:lang w:val="uk-UA" w:eastAsia="ru-RU"/>
        </w:rPr>
        <w:t xml:space="preserve"> </w:t>
      </w:r>
      <w:r w:rsidR="00901C45">
        <w:rPr>
          <w:rFonts w:ascii="Arial" w:hAnsi="Arial" w:cs="Arial"/>
          <w:sz w:val="24"/>
          <w:szCs w:val="24"/>
          <w:lang w:val="uk-UA" w:eastAsia="ru-RU"/>
        </w:rPr>
        <w:t>–</w:t>
      </w:r>
      <w:r w:rsidRPr="00937D81">
        <w:rPr>
          <w:rFonts w:ascii="Arial" w:hAnsi="Arial" w:cs="Arial"/>
          <w:sz w:val="24"/>
          <w:szCs w:val="24"/>
          <w:lang w:val="uk-UA" w:eastAsia="ru-RU"/>
        </w:rPr>
        <w:t xml:space="preserve"> </w:t>
      </w:r>
      <w:r w:rsidRPr="00937D81">
        <w:rPr>
          <w:rFonts w:ascii="Arial" w:hAnsi="Arial" w:cs="Arial"/>
          <w:sz w:val="24"/>
          <w:szCs w:val="24"/>
          <w:lang w:val="en-US" w:eastAsia="ru-RU"/>
        </w:rPr>
        <w:t>Definitions</w:t>
      </w:r>
      <w:r w:rsidR="00901C45" w:rsidRPr="00901C45">
        <w:rPr>
          <w:rFonts w:ascii="Arial" w:hAnsi="Arial" w:cs="Arial"/>
          <w:sz w:val="24"/>
          <w:szCs w:val="24"/>
          <w:lang w:val="uk-UA" w:eastAsia="ru-RU"/>
        </w:rPr>
        <w:t xml:space="preserve">, </w:t>
      </w:r>
      <w:r w:rsidR="00901C45">
        <w:rPr>
          <w:rFonts w:ascii="Arial" w:hAnsi="Arial" w:cs="Arial"/>
          <w:sz w:val="24"/>
          <w:szCs w:val="24"/>
          <w:lang w:val="en-US" w:eastAsia="ru-RU"/>
        </w:rPr>
        <w:t>requirements</w:t>
      </w:r>
      <w:r w:rsidR="00901C45" w:rsidRPr="00901C45">
        <w:rPr>
          <w:rFonts w:ascii="Arial" w:hAnsi="Arial" w:cs="Arial"/>
          <w:sz w:val="24"/>
          <w:szCs w:val="24"/>
          <w:lang w:val="uk-UA" w:eastAsia="ru-RU"/>
        </w:rPr>
        <w:t xml:space="preserve"> </w:t>
      </w:r>
      <w:r w:rsidR="00901C45">
        <w:rPr>
          <w:rFonts w:ascii="Arial" w:hAnsi="Arial" w:cs="Arial"/>
          <w:sz w:val="24"/>
          <w:szCs w:val="24"/>
          <w:lang w:val="en-US" w:eastAsia="ru-RU"/>
        </w:rPr>
        <w:t>and test methods</w:t>
      </w:r>
      <w:r w:rsidRPr="00937D81">
        <w:rPr>
          <w:rFonts w:ascii="Arial" w:hAnsi="Arial" w:cs="Arial"/>
          <w:sz w:val="24"/>
          <w:szCs w:val="24"/>
          <w:lang w:val="uk-UA" w:eastAsia="ru-RU"/>
        </w:rPr>
        <w:t xml:space="preserve"> (Карнизи гіпсокартонні.</w:t>
      </w:r>
      <w:r w:rsidRPr="00937D81">
        <w:rPr>
          <w:rFonts w:ascii="Arial" w:hAnsi="Arial" w:cs="Arial"/>
          <w:b/>
          <w:bCs/>
          <w:sz w:val="24"/>
          <w:szCs w:val="24"/>
          <w:lang w:val="uk-UA"/>
        </w:rPr>
        <w:t xml:space="preserve"> </w:t>
      </w:r>
      <w:r w:rsidRPr="00937D81">
        <w:rPr>
          <w:rFonts w:ascii="Arial" w:hAnsi="Arial" w:cs="Arial"/>
          <w:sz w:val="24"/>
          <w:szCs w:val="24"/>
          <w:lang w:val="uk-UA"/>
        </w:rPr>
        <w:t>Визначення, вимоги та методи випробувань</w:t>
      </w:r>
      <w:r w:rsidRPr="00937D81">
        <w:rPr>
          <w:rFonts w:ascii="Arial" w:hAnsi="Arial" w:cs="Arial"/>
          <w:sz w:val="24"/>
          <w:szCs w:val="24"/>
          <w:lang w:val="uk-UA" w:eastAsia="ru-RU"/>
        </w:rPr>
        <w:t xml:space="preserve"> ) </w:t>
      </w:r>
      <w:r w:rsidRPr="00937D81">
        <w:rPr>
          <w:rFonts w:ascii="Arial" w:hAnsi="Arial" w:cs="Arial"/>
          <w:sz w:val="24"/>
          <w:szCs w:val="24"/>
          <w:lang w:val="uk-UA"/>
        </w:rPr>
        <w:t xml:space="preserve"> і</w:t>
      </w:r>
      <w:r w:rsidRPr="00937D81">
        <w:rPr>
          <w:rFonts w:ascii="Arial" w:hAnsi="Arial" w:cs="Arial"/>
          <w:sz w:val="24"/>
          <w:szCs w:val="24"/>
          <w:lang w:val="uk-UA" w:eastAsia="ru-RU"/>
        </w:rPr>
        <w:t xml:space="preserve"> внесений з дозволу CENELEC, </w:t>
      </w:r>
      <w:proofErr w:type="spellStart"/>
      <w:r w:rsidRPr="00937D81">
        <w:rPr>
          <w:rFonts w:ascii="Arial" w:hAnsi="Arial" w:cs="Arial"/>
          <w:sz w:val="24"/>
          <w:szCs w:val="24"/>
          <w:lang w:val="uk-UA" w:eastAsia="ru-RU"/>
        </w:rPr>
        <w:t>Rue</w:t>
      </w:r>
      <w:proofErr w:type="spellEnd"/>
      <w:r w:rsidRPr="00937D81">
        <w:rPr>
          <w:rFonts w:ascii="Arial" w:hAnsi="Arial" w:cs="Arial"/>
          <w:sz w:val="24"/>
          <w:szCs w:val="24"/>
          <w:lang w:val="uk-UA" w:eastAsia="ru-RU"/>
        </w:rPr>
        <w:t xml:space="preserve"> </w:t>
      </w:r>
      <w:proofErr w:type="spellStart"/>
      <w:r w:rsidRPr="00937D81">
        <w:rPr>
          <w:rFonts w:ascii="Arial" w:hAnsi="Arial" w:cs="Arial"/>
          <w:sz w:val="24"/>
          <w:szCs w:val="24"/>
          <w:lang w:val="uk-UA" w:eastAsia="ru-RU"/>
        </w:rPr>
        <w:t>de</w:t>
      </w:r>
      <w:proofErr w:type="spellEnd"/>
      <w:r w:rsidRPr="00937D81">
        <w:rPr>
          <w:rFonts w:ascii="Arial" w:hAnsi="Arial" w:cs="Arial"/>
          <w:sz w:val="24"/>
          <w:szCs w:val="24"/>
          <w:lang w:val="uk-UA" w:eastAsia="ru-RU"/>
        </w:rPr>
        <w:t xml:space="preserve"> </w:t>
      </w:r>
      <w:proofErr w:type="spellStart"/>
      <w:r w:rsidRPr="00937D81">
        <w:rPr>
          <w:rFonts w:ascii="Arial" w:hAnsi="Arial" w:cs="Arial"/>
          <w:sz w:val="24"/>
          <w:szCs w:val="24"/>
          <w:lang w:val="uk-UA" w:eastAsia="ru-RU"/>
        </w:rPr>
        <w:t>la</w:t>
      </w:r>
      <w:proofErr w:type="spellEnd"/>
      <w:r w:rsidRPr="00937D81">
        <w:rPr>
          <w:rFonts w:ascii="Arial" w:hAnsi="Arial" w:cs="Arial"/>
          <w:sz w:val="24"/>
          <w:szCs w:val="24"/>
          <w:lang w:val="uk-UA" w:eastAsia="ru-RU"/>
        </w:rPr>
        <w:t xml:space="preserve"> </w:t>
      </w:r>
      <w:proofErr w:type="spellStart"/>
      <w:r w:rsidRPr="00937D81">
        <w:rPr>
          <w:rFonts w:ascii="Arial" w:hAnsi="Arial" w:cs="Arial"/>
          <w:sz w:val="24"/>
          <w:szCs w:val="24"/>
          <w:lang w:val="uk-UA" w:eastAsia="ru-RU"/>
        </w:rPr>
        <w:t>Science</w:t>
      </w:r>
      <w:proofErr w:type="spellEnd"/>
      <w:r w:rsidRPr="00937D81">
        <w:rPr>
          <w:rFonts w:ascii="Arial" w:hAnsi="Arial" w:cs="Arial"/>
          <w:sz w:val="24"/>
          <w:szCs w:val="24"/>
          <w:lang w:val="uk-UA" w:eastAsia="ru-RU"/>
        </w:rPr>
        <w:t xml:space="preserve"> 23, B-1040 </w:t>
      </w:r>
      <w:proofErr w:type="spellStart"/>
      <w:r w:rsidRPr="00937D81">
        <w:rPr>
          <w:rFonts w:ascii="Arial" w:hAnsi="Arial" w:cs="Arial"/>
          <w:sz w:val="24"/>
          <w:szCs w:val="24"/>
          <w:lang w:val="uk-UA" w:eastAsia="ru-RU"/>
        </w:rPr>
        <w:t>Brussels</w:t>
      </w:r>
      <w:proofErr w:type="spellEnd"/>
      <w:r w:rsidRPr="00937D81">
        <w:rPr>
          <w:rFonts w:ascii="Arial" w:hAnsi="Arial" w:cs="Arial"/>
          <w:sz w:val="24"/>
          <w:szCs w:val="24"/>
          <w:lang w:val="uk-UA" w:eastAsia="ru-RU"/>
        </w:rPr>
        <w:t xml:space="preserve">, </w:t>
      </w:r>
      <w:proofErr w:type="spellStart"/>
      <w:r w:rsidRPr="00937D81">
        <w:rPr>
          <w:rFonts w:ascii="Arial" w:hAnsi="Arial" w:cs="Arial"/>
          <w:sz w:val="24"/>
          <w:szCs w:val="24"/>
          <w:lang w:val="uk-UA" w:eastAsia="ru-RU"/>
        </w:rPr>
        <w:t>Belgium</w:t>
      </w:r>
      <w:proofErr w:type="spellEnd"/>
      <w:r w:rsidRPr="00937D81">
        <w:rPr>
          <w:rFonts w:ascii="Arial" w:hAnsi="Arial" w:cs="Arial"/>
          <w:sz w:val="24"/>
          <w:szCs w:val="24"/>
          <w:lang w:val="uk-UA" w:eastAsia="ru-RU"/>
        </w:rPr>
        <w:t xml:space="preserve">. Усі права щодо використання європейських стандартів у будь-якій формі й будь- яким способом залишаються за CENELEC   </w:t>
      </w:r>
    </w:p>
    <w:p w14:paraId="58FC0703" w14:textId="77777777" w:rsidR="00937D81" w:rsidRPr="00937D81" w:rsidRDefault="00937D81" w:rsidP="00937D81">
      <w:pPr>
        <w:spacing w:after="0" w:line="360" w:lineRule="auto"/>
        <w:jc w:val="both"/>
        <w:rPr>
          <w:rFonts w:ascii="Arial" w:hAnsi="Arial" w:cs="Arial"/>
          <w:sz w:val="24"/>
          <w:szCs w:val="24"/>
          <w:lang w:val="uk-UA" w:eastAsia="ru-RU"/>
        </w:rPr>
      </w:pPr>
      <w:r w:rsidRPr="00937D81">
        <w:rPr>
          <w:rFonts w:ascii="Arial" w:hAnsi="Arial" w:cs="Arial"/>
          <w:sz w:val="24"/>
          <w:szCs w:val="24"/>
          <w:lang w:val="uk-UA" w:eastAsia="ru-RU"/>
        </w:rPr>
        <w:t xml:space="preserve">Ступінь відповідності – ідентичний (IDT) </w:t>
      </w:r>
    </w:p>
    <w:p w14:paraId="57A5EE42" w14:textId="77777777" w:rsidR="00937D81" w:rsidRPr="00937D81" w:rsidRDefault="00937D81" w:rsidP="00937D81">
      <w:pPr>
        <w:spacing w:after="0" w:line="360" w:lineRule="auto"/>
        <w:jc w:val="both"/>
        <w:rPr>
          <w:rFonts w:ascii="Arial" w:hAnsi="Arial" w:cs="Arial"/>
          <w:sz w:val="24"/>
          <w:szCs w:val="24"/>
          <w:lang w:val="uk-UA" w:eastAsia="ru-RU"/>
        </w:rPr>
      </w:pPr>
      <w:r w:rsidRPr="00937D81">
        <w:rPr>
          <w:rFonts w:ascii="Arial" w:hAnsi="Arial" w:cs="Arial"/>
          <w:sz w:val="24"/>
          <w:szCs w:val="24"/>
          <w:lang w:val="uk-UA" w:eastAsia="ru-RU"/>
        </w:rPr>
        <w:t>Переклад  з англійської (</w:t>
      </w:r>
      <w:r w:rsidRPr="00937D81">
        <w:rPr>
          <w:rFonts w:ascii="Arial" w:hAnsi="Arial" w:cs="Arial"/>
          <w:sz w:val="24"/>
          <w:szCs w:val="24"/>
          <w:lang w:val="en-US" w:eastAsia="ru-RU"/>
        </w:rPr>
        <w:t>en</w:t>
      </w:r>
      <w:r w:rsidRPr="00937D81">
        <w:rPr>
          <w:rFonts w:ascii="Arial" w:hAnsi="Arial" w:cs="Arial"/>
          <w:sz w:val="24"/>
          <w:szCs w:val="24"/>
          <w:lang w:val="uk-UA" w:eastAsia="ru-RU"/>
        </w:rPr>
        <w:t>)</w:t>
      </w:r>
    </w:p>
    <w:p w14:paraId="13B23099" w14:textId="77777777" w:rsidR="00937D81" w:rsidRPr="00937D81" w:rsidRDefault="00937D81" w:rsidP="00937D81">
      <w:pPr>
        <w:spacing w:after="120" w:line="360" w:lineRule="auto"/>
        <w:jc w:val="both"/>
        <w:rPr>
          <w:rFonts w:ascii="Arial" w:hAnsi="Arial" w:cs="Arial"/>
          <w:sz w:val="24"/>
          <w:szCs w:val="24"/>
          <w:lang w:val="uk-UA" w:eastAsia="ru-RU"/>
        </w:rPr>
      </w:pPr>
    </w:p>
    <w:p w14:paraId="35FF1029" w14:textId="77777777" w:rsidR="00937D81" w:rsidRPr="00937D81" w:rsidRDefault="00937D81" w:rsidP="00937D81">
      <w:pPr>
        <w:spacing w:after="120" w:line="360" w:lineRule="auto"/>
        <w:jc w:val="both"/>
        <w:rPr>
          <w:rFonts w:ascii="Arial" w:hAnsi="Arial" w:cs="Arial"/>
          <w:sz w:val="24"/>
          <w:szCs w:val="24"/>
          <w:lang w:val="uk-UA" w:eastAsia="ru-RU"/>
        </w:rPr>
      </w:pPr>
      <w:r w:rsidRPr="00937D8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51BBFAD" w14:textId="77777777" w:rsidR="00937D81" w:rsidRPr="00937D81" w:rsidRDefault="00937D81" w:rsidP="00937D81">
      <w:pPr>
        <w:spacing w:after="120" w:line="360" w:lineRule="auto"/>
        <w:jc w:val="both"/>
        <w:rPr>
          <w:rFonts w:ascii="Arial" w:eastAsia="Calibri" w:hAnsi="Arial" w:cs="Arial"/>
          <w:sz w:val="24"/>
          <w:szCs w:val="24"/>
          <w:lang w:val="uk-UA"/>
        </w:rPr>
      </w:pPr>
    </w:p>
    <w:p w14:paraId="64950DF6" w14:textId="77777777" w:rsidR="00937D81" w:rsidRPr="00937D81" w:rsidRDefault="00937D81" w:rsidP="00937D81">
      <w:pPr>
        <w:spacing w:after="0" w:line="360" w:lineRule="auto"/>
        <w:jc w:val="both"/>
        <w:rPr>
          <w:rFonts w:ascii="Arial" w:hAnsi="Arial" w:cs="Arial"/>
          <w:sz w:val="24"/>
          <w:szCs w:val="24"/>
          <w:lang w:val="uk-UA" w:eastAsia="ru-RU"/>
        </w:rPr>
      </w:pPr>
      <w:r w:rsidRPr="00937D81">
        <w:rPr>
          <w:rFonts w:ascii="Arial" w:hAnsi="Arial" w:cs="Arial"/>
          <w:sz w:val="24"/>
          <w:szCs w:val="24"/>
          <w:lang w:val="uk-UA" w:eastAsia="ru-RU"/>
        </w:rPr>
        <w:t xml:space="preserve">5 УВЕДЕНО ВПЕРШЕ </w:t>
      </w:r>
    </w:p>
    <w:p w14:paraId="45458676" w14:textId="0557E940" w:rsidR="00937D81" w:rsidRDefault="00937D81" w:rsidP="00937D81">
      <w:pPr>
        <w:spacing w:after="0" w:line="360" w:lineRule="auto"/>
        <w:jc w:val="both"/>
        <w:rPr>
          <w:rFonts w:ascii="Arial" w:hAnsi="Arial" w:cs="Arial"/>
          <w:sz w:val="28"/>
          <w:szCs w:val="28"/>
          <w:lang w:val="uk-UA" w:eastAsia="ru-RU"/>
        </w:rPr>
      </w:pPr>
    </w:p>
    <w:p w14:paraId="189C0216" w14:textId="3408C48F" w:rsidR="00937D81" w:rsidRDefault="00937D81" w:rsidP="00937D81">
      <w:pPr>
        <w:spacing w:after="0" w:line="360" w:lineRule="auto"/>
        <w:jc w:val="both"/>
        <w:rPr>
          <w:rFonts w:ascii="Arial" w:hAnsi="Arial" w:cs="Arial"/>
          <w:sz w:val="28"/>
          <w:szCs w:val="28"/>
          <w:lang w:val="uk-UA" w:eastAsia="ru-RU"/>
        </w:rPr>
      </w:pPr>
    </w:p>
    <w:p w14:paraId="4F696F20" w14:textId="1AD8FBEA" w:rsidR="00937D81" w:rsidRDefault="00937D81" w:rsidP="00937D81">
      <w:pPr>
        <w:spacing w:after="0" w:line="360" w:lineRule="auto"/>
        <w:jc w:val="both"/>
        <w:rPr>
          <w:rFonts w:ascii="Arial" w:hAnsi="Arial" w:cs="Arial"/>
          <w:sz w:val="28"/>
          <w:szCs w:val="28"/>
          <w:lang w:val="uk-UA" w:eastAsia="ru-RU"/>
        </w:rPr>
      </w:pPr>
    </w:p>
    <w:p w14:paraId="1144F8F5" w14:textId="1E0F8448" w:rsidR="00937D81" w:rsidRDefault="00937D81" w:rsidP="00937D81">
      <w:pPr>
        <w:spacing w:after="0" w:line="360" w:lineRule="auto"/>
        <w:jc w:val="both"/>
        <w:rPr>
          <w:rFonts w:ascii="Arial" w:hAnsi="Arial" w:cs="Arial"/>
          <w:sz w:val="28"/>
          <w:szCs w:val="28"/>
          <w:lang w:val="uk-UA" w:eastAsia="ru-RU"/>
        </w:rPr>
      </w:pPr>
    </w:p>
    <w:p w14:paraId="54527740" w14:textId="7AB5BBD2" w:rsidR="00937D81" w:rsidRDefault="00937D81" w:rsidP="00937D81">
      <w:pPr>
        <w:spacing w:after="0" w:line="360" w:lineRule="auto"/>
        <w:jc w:val="both"/>
        <w:rPr>
          <w:rFonts w:ascii="Arial" w:hAnsi="Arial" w:cs="Arial"/>
          <w:sz w:val="28"/>
          <w:szCs w:val="28"/>
          <w:lang w:val="uk-UA" w:eastAsia="ru-RU"/>
        </w:rPr>
      </w:pPr>
    </w:p>
    <w:p w14:paraId="41D9DC1A" w14:textId="77777777" w:rsidR="00937D81" w:rsidRPr="00937D81" w:rsidRDefault="00937D81" w:rsidP="00937D81">
      <w:pPr>
        <w:pBdr>
          <w:bottom w:val="single" w:sz="12" w:space="1" w:color="auto"/>
        </w:pBdr>
        <w:spacing w:after="0" w:line="360" w:lineRule="auto"/>
        <w:jc w:val="center"/>
        <w:rPr>
          <w:rFonts w:ascii="Arial" w:eastAsia="Calibri" w:hAnsi="Arial" w:cs="Arial"/>
          <w:sz w:val="28"/>
          <w:szCs w:val="28"/>
          <w:lang w:val="uk-UA"/>
        </w:rPr>
      </w:pPr>
    </w:p>
    <w:p w14:paraId="5DDD9B9F" w14:textId="77777777" w:rsidR="00937D81" w:rsidRPr="00937D81" w:rsidRDefault="00937D81" w:rsidP="00937D81">
      <w:pPr>
        <w:spacing w:after="0"/>
        <w:jc w:val="center"/>
        <w:rPr>
          <w:rFonts w:ascii="Arial" w:eastAsia="Calibri" w:hAnsi="Arial" w:cs="Arial"/>
          <w:b/>
          <w:sz w:val="24"/>
          <w:szCs w:val="24"/>
        </w:rPr>
      </w:pPr>
      <w:r w:rsidRPr="00937D81">
        <w:rPr>
          <w:rFonts w:ascii="Arial" w:eastAsia="Calibri" w:hAnsi="Arial" w:cs="Arial"/>
          <w:b/>
          <w:sz w:val="24"/>
          <w:szCs w:val="24"/>
        </w:rPr>
        <w:t xml:space="preserve">Право </w:t>
      </w:r>
      <w:proofErr w:type="spellStart"/>
      <w:r w:rsidRPr="00937D81">
        <w:rPr>
          <w:rFonts w:ascii="Arial" w:eastAsia="Calibri" w:hAnsi="Arial" w:cs="Arial"/>
          <w:b/>
          <w:sz w:val="24"/>
          <w:szCs w:val="24"/>
        </w:rPr>
        <w:t>власності</w:t>
      </w:r>
      <w:proofErr w:type="spellEnd"/>
      <w:r w:rsidRPr="00937D81">
        <w:rPr>
          <w:rFonts w:ascii="Arial" w:eastAsia="Calibri" w:hAnsi="Arial" w:cs="Arial"/>
          <w:b/>
          <w:sz w:val="24"/>
          <w:szCs w:val="24"/>
        </w:rPr>
        <w:t xml:space="preserve"> на </w:t>
      </w:r>
      <w:proofErr w:type="spellStart"/>
      <w:r w:rsidRPr="00937D81">
        <w:rPr>
          <w:rFonts w:ascii="Arial" w:eastAsia="Calibri" w:hAnsi="Arial" w:cs="Arial"/>
          <w:b/>
          <w:sz w:val="24"/>
          <w:szCs w:val="24"/>
        </w:rPr>
        <w:t>цей</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національний</w:t>
      </w:r>
      <w:proofErr w:type="spellEnd"/>
      <w:r w:rsidRPr="00937D81">
        <w:rPr>
          <w:rFonts w:ascii="Arial" w:eastAsia="Calibri" w:hAnsi="Arial" w:cs="Arial"/>
          <w:b/>
          <w:sz w:val="24"/>
          <w:szCs w:val="24"/>
        </w:rPr>
        <w:t xml:space="preserve"> стандарт </w:t>
      </w:r>
      <w:proofErr w:type="spellStart"/>
      <w:r w:rsidRPr="00937D81">
        <w:rPr>
          <w:rFonts w:ascii="Arial" w:eastAsia="Calibri" w:hAnsi="Arial" w:cs="Arial"/>
          <w:b/>
          <w:sz w:val="24"/>
          <w:szCs w:val="24"/>
        </w:rPr>
        <w:t>належить</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державі</w:t>
      </w:r>
      <w:proofErr w:type="spellEnd"/>
      <w:r w:rsidRPr="00937D81">
        <w:rPr>
          <w:rFonts w:ascii="Arial" w:eastAsia="Calibri" w:hAnsi="Arial" w:cs="Arial"/>
          <w:b/>
          <w:sz w:val="24"/>
          <w:szCs w:val="24"/>
        </w:rPr>
        <w:t xml:space="preserve">. </w:t>
      </w:r>
    </w:p>
    <w:p w14:paraId="19A81C39" w14:textId="77777777" w:rsidR="00937D81" w:rsidRPr="00937D81" w:rsidRDefault="00937D81" w:rsidP="00937D81">
      <w:pPr>
        <w:spacing w:after="0"/>
        <w:jc w:val="center"/>
        <w:rPr>
          <w:rFonts w:ascii="Arial" w:eastAsia="Calibri" w:hAnsi="Arial" w:cs="Arial"/>
          <w:b/>
          <w:sz w:val="24"/>
          <w:szCs w:val="24"/>
        </w:rPr>
      </w:pPr>
      <w:proofErr w:type="spellStart"/>
      <w:r w:rsidRPr="00937D81">
        <w:rPr>
          <w:rFonts w:ascii="Arial" w:eastAsia="Calibri" w:hAnsi="Arial" w:cs="Arial"/>
          <w:b/>
          <w:sz w:val="24"/>
          <w:szCs w:val="24"/>
        </w:rPr>
        <w:t>Забороняється</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повністю</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чи</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частково</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видавати</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відтворювати</w:t>
      </w:r>
      <w:proofErr w:type="spellEnd"/>
      <w:r w:rsidRPr="00937D81">
        <w:rPr>
          <w:rFonts w:ascii="Arial" w:eastAsia="Calibri" w:hAnsi="Arial" w:cs="Arial"/>
          <w:b/>
          <w:sz w:val="24"/>
          <w:szCs w:val="24"/>
        </w:rPr>
        <w:t xml:space="preserve"> з метою </w:t>
      </w:r>
      <w:proofErr w:type="spellStart"/>
      <w:r w:rsidRPr="00937D81">
        <w:rPr>
          <w:rFonts w:ascii="Arial" w:eastAsia="Calibri" w:hAnsi="Arial" w:cs="Arial"/>
          <w:b/>
          <w:sz w:val="24"/>
          <w:szCs w:val="24"/>
        </w:rPr>
        <w:t>розповсюдження</w:t>
      </w:r>
      <w:proofErr w:type="spellEnd"/>
      <w:r w:rsidRPr="00937D81">
        <w:rPr>
          <w:rFonts w:ascii="Arial" w:eastAsia="Calibri" w:hAnsi="Arial" w:cs="Arial"/>
          <w:b/>
          <w:sz w:val="24"/>
          <w:szCs w:val="24"/>
        </w:rPr>
        <w:t xml:space="preserve"> і </w:t>
      </w:r>
      <w:proofErr w:type="spellStart"/>
      <w:r w:rsidRPr="00937D81">
        <w:rPr>
          <w:rFonts w:ascii="Arial" w:eastAsia="Calibri" w:hAnsi="Arial" w:cs="Arial"/>
          <w:b/>
          <w:sz w:val="24"/>
          <w:szCs w:val="24"/>
        </w:rPr>
        <w:t>розповсюджувати</w:t>
      </w:r>
      <w:proofErr w:type="spellEnd"/>
      <w:r w:rsidRPr="00937D81">
        <w:rPr>
          <w:rFonts w:ascii="Arial" w:eastAsia="Calibri" w:hAnsi="Arial" w:cs="Arial"/>
          <w:b/>
          <w:sz w:val="24"/>
          <w:szCs w:val="24"/>
        </w:rPr>
        <w:t xml:space="preserve"> як </w:t>
      </w:r>
      <w:proofErr w:type="spellStart"/>
      <w:r w:rsidRPr="00937D81">
        <w:rPr>
          <w:rFonts w:ascii="Arial" w:eastAsia="Calibri" w:hAnsi="Arial" w:cs="Arial"/>
          <w:b/>
          <w:sz w:val="24"/>
          <w:szCs w:val="24"/>
        </w:rPr>
        <w:t>офіційне</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видання</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цей</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національний</w:t>
      </w:r>
      <w:proofErr w:type="spellEnd"/>
      <w:r w:rsidRPr="00937D81">
        <w:rPr>
          <w:rFonts w:ascii="Arial" w:eastAsia="Calibri" w:hAnsi="Arial" w:cs="Arial"/>
          <w:b/>
          <w:sz w:val="24"/>
          <w:szCs w:val="24"/>
        </w:rPr>
        <w:t xml:space="preserve"> стандарт або </w:t>
      </w:r>
      <w:proofErr w:type="spellStart"/>
      <w:r w:rsidRPr="00937D81">
        <w:rPr>
          <w:rFonts w:ascii="Arial" w:eastAsia="Calibri" w:hAnsi="Arial" w:cs="Arial"/>
          <w:b/>
          <w:sz w:val="24"/>
          <w:szCs w:val="24"/>
        </w:rPr>
        <w:t>його</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частину</w:t>
      </w:r>
      <w:proofErr w:type="spellEnd"/>
      <w:r w:rsidRPr="00937D81">
        <w:rPr>
          <w:rFonts w:ascii="Arial" w:eastAsia="Calibri" w:hAnsi="Arial" w:cs="Arial"/>
          <w:b/>
          <w:sz w:val="24"/>
          <w:szCs w:val="24"/>
        </w:rPr>
        <w:t xml:space="preserve"> на будь-</w:t>
      </w:r>
      <w:proofErr w:type="spellStart"/>
      <w:r w:rsidRPr="00937D81">
        <w:rPr>
          <w:rFonts w:ascii="Arial" w:eastAsia="Calibri" w:hAnsi="Arial" w:cs="Arial"/>
          <w:b/>
          <w:sz w:val="24"/>
          <w:szCs w:val="24"/>
        </w:rPr>
        <w:t>яких</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носіях</w:t>
      </w:r>
      <w:proofErr w:type="spellEnd"/>
      <w:r w:rsidRPr="00937D81">
        <w:rPr>
          <w:rFonts w:ascii="Arial" w:eastAsia="Calibri" w:hAnsi="Arial" w:cs="Arial"/>
          <w:b/>
          <w:sz w:val="24"/>
          <w:szCs w:val="24"/>
        </w:rPr>
        <w:t xml:space="preserve"> </w:t>
      </w:r>
      <w:proofErr w:type="spellStart"/>
      <w:r w:rsidRPr="00937D81">
        <w:rPr>
          <w:rFonts w:ascii="Arial" w:eastAsia="Calibri" w:hAnsi="Arial" w:cs="Arial"/>
          <w:b/>
          <w:sz w:val="24"/>
          <w:szCs w:val="24"/>
        </w:rPr>
        <w:t>інформації</w:t>
      </w:r>
      <w:proofErr w:type="spellEnd"/>
      <w:r w:rsidRPr="00937D81">
        <w:rPr>
          <w:rFonts w:ascii="Arial" w:eastAsia="Calibri" w:hAnsi="Arial" w:cs="Arial"/>
          <w:b/>
          <w:sz w:val="24"/>
          <w:szCs w:val="24"/>
        </w:rPr>
        <w:t xml:space="preserve"> без </w:t>
      </w:r>
      <w:r w:rsidRPr="00937D81">
        <w:rPr>
          <w:rFonts w:ascii="Arial" w:eastAsia="Calibri" w:hAnsi="Arial" w:cs="Arial"/>
          <w:b/>
          <w:sz w:val="24"/>
          <w:szCs w:val="24"/>
          <w:lang w:val="uk-UA"/>
        </w:rPr>
        <w:t>дозволу ДП «</w:t>
      </w:r>
      <w:proofErr w:type="spellStart"/>
      <w:r w:rsidRPr="00937D81">
        <w:rPr>
          <w:rFonts w:ascii="Arial" w:eastAsia="Calibri" w:hAnsi="Arial" w:cs="Arial"/>
          <w:b/>
          <w:sz w:val="24"/>
          <w:szCs w:val="24"/>
          <w:lang w:val="uk-UA"/>
        </w:rPr>
        <w:t>УкрНДНЦ</w:t>
      </w:r>
      <w:proofErr w:type="spellEnd"/>
      <w:r w:rsidRPr="00937D81">
        <w:rPr>
          <w:rFonts w:ascii="Arial" w:eastAsia="Calibri" w:hAnsi="Arial" w:cs="Arial"/>
          <w:b/>
          <w:sz w:val="24"/>
          <w:szCs w:val="24"/>
          <w:lang w:val="uk-UA"/>
        </w:rPr>
        <w:t>» чи уповноваженої ним особи</w:t>
      </w:r>
      <w:r w:rsidRPr="00937D81">
        <w:rPr>
          <w:rFonts w:ascii="Arial" w:eastAsia="Calibri" w:hAnsi="Arial" w:cs="Arial"/>
          <w:b/>
          <w:sz w:val="24"/>
          <w:szCs w:val="24"/>
        </w:rPr>
        <w:t>.</w:t>
      </w:r>
    </w:p>
    <w:p w14:paraId="614F7B0A" w14:textId="77777777" w:rsidR="00937D81" w:rsidRPr="00937D81" w:rsidRDefault="00937D81" w:rsidP="00937D81">
      <w:pPr>
        <w:spacing w:after="0" w:line="360" w:lineRule="auto"/>
        <w:jc w:val="center"/>
        <w:rPr>
          <w:rFonts w:ascii="Arial" w:eastAsia="Calibri" w:hAnsi="Arial" w:cs="Arial"/>
          <w:b/>
          <w:sz w:val="28"/>
          <w:szCs w:val="28"/>
          <w:lang w:val="uk-UA"/>
        </w:rPr>
      </w:pPr>
    </w:p>
    <w:p w14:paraId="413021A6" w14:textId="77777777" w:rsidR="00937D81" w:rsidRPr="00937D81" w:rsidRDefault="00937D81" w:rsidP="00937D81">
      <w:pPr>
        <w:spacing w:after="0" w:line="360" w:lineRule="auto"/>
        <w:jc w:val="right"/>
        <w:rPr>
          <w:rFonts w:ascii="Arial" w:eastAsia="Calibri" w:hAnsi="Arial" w:cs="Arial"/>
          <w:sz w:val="28"/>
          <w:szCs w:val="28"/>
          <w:lang w:val="uk-UA"/>
        </w:rPr>
      </w:pPr>
      <w:r w:rsidRPr="00937D81">
        <w:rPr>
          <w:rFonts w:ascii="Arial" w:eastAsia="Calibri" w:hAnsi="Arial" w:cs="Arial"/>
          <w:b/>
          <w:sz w:val="28"/>
          <w:szCs w:val="28"/>
        </w:rPr>
        <w:t xml:space="preserve">                                                      </w:t>
      </w:r>
      <w:r w:rsidRPr="00937D81">
        <w:rPr>
          <w:rFonts w:ascii="Arial" w:eastAsia="Calibri" w:hAnsi="Arial" w:cs="Arial"/>
          <w:b/>
          <w:sz w:val="28"/>
          <w:szCs w:val="28"/>
          <w:lang w:val="uk-UA"/>
        </w:rPr>
        <w:t>ДП «</w:t>
      </w:r>
      <w:proofErr w:type="spellStart"/>
      <w:r w:rsidRPr="00937D81">
        <w:rPr>
          <w:rFonts w:ascii="Arial" w:eastAsia="Calibri" w:hAnsi="Arial" w:cs="Arial"/>
          <w:b/>
          <w:sz w:val="28"/>
          <w:szCs w:val="28"/>
          <w:lang w:val="uk-UA"/>
        </w:rPr>
        <w:t>УкрНДНЦ</w:t>
      </w:r>
      <w:proofErr w:type="spellEnd"/>
      <w:r w:rsidRPr="00937D81">
        <w:rPr>
          <w:rFonts w:ascii="Arial" w:eastAsia="Calibri" w:hAnsi="Arial" w:cs="Arial"/>
          <w:b/>
          <w:sz w:val="28"/>
          <w:szCs w:val="28"/>
          <w:lang w:val="uk-UA"/>
        </w:rPr>
        <w:t>»</w:t>
      </w:r>
      <w:r w:rsidRPr="00937D81">
        <w:rPr>
          <w:rFonts w:ascii="Arial" w:eastAsia="Calibri" w:hAnsi="Arial" w:cs="Arial"/>
          <w:b/>
          <w:sz w:val="28"/>
          <w:szCs w:val="28"/>
        </w:rPr>
        <w:t>, 20</w:t>
      </w:r>
      <w:r w:rsidRPr="00937D81">
        <w:rPr>
          <w:rFonts w:ascii="Arial" w:eastAsia="Calibri" w:hAnsi="Arial" w:cs="Arial"/>
          <w:b/>
          <w:sz w:val="28"/>
          <w:szCs w:val="28"/>
          <w:lang w:val="uk-UA"/>
        </w:rPr>
        <w:t>2Х</w:t>
      </w:r>
    </w:p>
    <w:p w14:paraId="327BF6A6" w14:textId="7CB2E894" w:rsidR="00CD3813" w:rsidRDefault="00937D81" w:rsidP="00937D81">
      <w:pPr>
        <w:spacing w:line="360" w:lineRule="auto"/>
        <w:jc w:val="center"/>
        <w:rPr>
          <w:rFonts w:ascii="Arial" w:hAnsi="Arial" w:cs="Arial"/>
          <w:b/>
          <w:bCs/>
          <w:sz w:val="28"/>
          <w:szCs w:val="28"/>
          <w:lang w:val="uk-UA"/>
        </w:rPr>
      </w:pPr>
      <w:r w:rsidRPr="00937D81">
        <w:rPr>
          <w:rFonts w:ascii="Arial" w:hAnsi="Arial" w:cs="Arial"/>
          <w:b/>
          <w:bCs/>
          <w:sz w:val="28"/>
          <w:szCs w:val="28"/>
          <w:lang w:val="uk-UA"/>
        </w:rPr>
        <w:lastRenderedPageBreak/>
        <w:t>ЗМІСТ</w:t>
      </w:r>
    </w:p>
    <w:tbl>
      <w:tblPr>
        <w:tblStyle w:val="a4"/>
        <w:tblW w:w="0" w:type="auto"/>
        <w:tblLook w:val="04A0" w:firstRow="1" w:lastRow="0" w:firstColumn="1" w:lastColumn="0" w:noHBand="0" w:noVBand="1"/>
      </w:tblPr>
      <w:tblGrid>
        <w:gridCol w:w="562"/>
        <w:gridCol w:w="8647"/>
        <w:gridCol w:w="702"/>
      </w:tblGrid>
      <w:tr w:rsidR="002049E5" w14:paraId="4DE1AFBC" w14:textId="77777777" w:rsidTr="00F06235">
        <w:tc>
          <w:tcPr>
            <w:tcW w:w="9209" w:type="dxa"/>
            <w:gridSpan w:val="2"/>
            <w:tcBorders>
              <w:top w:val="nil"/>
              <w:left w:val="nil"/>
              <w:bottom w:val="nil"/>
              <w:right w:val="nil"/>
            </w:tcBorders>
          </w:tcPr>
          <w:p w14:paraId="2CF6F093" w14:textId="085C4EBB" w:rsidR="002049E5" w:rsidRPr="00937D81" w:rsidRDefault="002049E5" w:rsidP="00377162">
            <w:pPr>
              <w:spacing w:after="0" w:line="240" w:lineRule="auto"/>
              <w:ind w:firstLine="171"/>
              <w:jc w:val="both"/>
              <w:rPr>
                <w:rFonts w:ascii="Arial" w:hAnsi="Arial" w:cs="Arial"/>
                <w:sz w:val="24"/>
                <w:szCs w:val="24"/>
                <w:lang w:val="uk-UA"/>
              </w:rPr>
            </w:pPr>
            <w:r w:rsidRPr="00937D81">
              <w:rPr>
                <w:rFonts w:ascii="Arial" w:hAnsi="Arial" w:cs="Arial"/>
                <w:sz w:val="24"/>
                <w:szCs w:val="24"/>
                <w:lang w:val="uk-UA"/>
              </w:rPr>
              <w:t>Національний вступ</w:t>
            </w:r>
            <w:r w:rsidR="00F06235">
              <w:rPr>
                <w:rFonts w:ascii="Arial" w:hAnsi="Arial" w:cs="Arial"/>
                <w:sz w:val="24"/>
                <w:szCs w:val="24"/>
                <w:lang w:val="uk-UA"/>
              </w:rPr>
              <w:t>……………………………………………………………………….</w:t>
            </w:r>
          </w:p>
        </w:tc>
        <w:tc>
          <w:tcPr>
            <w:tcW w:w="702" w:type="dxa"/>
            <w:tcBorders>
              <w:top w:val="nil"/>
              <w:left w:val="nil"/>
              <w:bottom w:val="nil"/>
              <w:right w:val="nil"/>
            </w:tcBorders>
          </w:tcPr>
          <w:p w14:paraId="1877FAEA" w14:textId="7EC294E7" w:rsidR="002049E5" w:rsidRPr="00F06235" w:rsidRDefault="00F06235" w:rsidP="00937D81">
            <w:pPr>
              <w:spacing w:after="0" w:line="240" w:lineRule="auto"/>
              <w:jc w:val="both"/>
              <w:rPr>
                <w:rFonts w:ascii="Arial" w:hAnsi="Arial" w:cs="Arial"/>
                <w:sz w:val="24"/>
                <w:szCs w:val="24"/>
                <w:lang w:val="en-US"/>
              </w:rPr>
            </w:pPr>
            <w:r>
              <w:rPr>
                <w:rFonts w:ascii="Arial" w:hAnsi="Arial" w:cs="Arial"/>
                <w:sz w:val="24"/>
                <w:szCs w:val="24"/>
                <w:lang w:val="en-US"/>
              </w:rPr>
              <w:t>IV</w:t>
            </w:r>
          </w:p>
        </w:tc>
      </w:tr>
      <w:tr w:rsidR="00937D81" w14:paraId="60479148" w14:textId="77777777" w:rsidTr="00F06235">
        <w:tc>
          <w:tcPr>
            <w:tcW w:w="562" w:type="dxa"/>
            <w:tcBorders>
              <w:top w:val="nil"/>
              <w:left w:val="nil"/>
              <w:bottom w:val="nil"/>
              <w:right w:val="nil"/>
            </w:tcBorders>
          </w:tcPr>
          <w:p w14:paraId="661F9922" w14:textId="10792D89"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1</w:t>
            </w:r>
          </w:p>
        </w:tc>
        <w:tc>
          <w:tcPr>
            <w:tcW w:w="8647" w:type="dxa"/>
            <w:tcBorders>
              <w:top w:val="nil"/>
              <w:left w:val="nil"/>
              <w:bottom w:val="nil"/>
              <w:right w:val="nil"/>
            </w:tcBorders>
          </w:tcPr>
          <w:p w14:paraId="6542A562" w14:textId="5319723B" w:rsidR="00937D81" w:rsidRPr="00937D81" w:rsidRDefault="00937D81"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Сфера застосування</w:t>
            </w:r>
            <w:r w:rsidR="00F06235">
              <w:rPr>
                <w:rFonts w:ascii="Arial" w:hAnsi="Arial" w:cs="Arial"/>
                <w:sz w:val="24"/>
                <w:szCs w:val="24"/>
                <w:lang w:val="uk-UA"/>
              </w:rPr>
              <w:t>………………………………………………………………..</w:t>
            </w:r>
          </w:p>
        </w:tc>
        <w:tc>
          <w:tcPr>
            <w:tcW w:w="702" w:type="dxa"/>
            <w:tcBorders>
              <w:top w:val="nil"/>
              <w:left w:val="nil"/>
              <w:bottom w:val="nil"/>
              <w:right w:val="nil"/>
            </w:tcBorders>
          </w:tcPr>
          <w:p w14:paraId="48CFA05B" w14:textId="226C12AD"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w:t>
            </w:r>
          </w:p>
        </w:tc>
      </w:tr>
      <w:tr w:rsidR="00937D81" w14:paraId="27498A47" w14:textId="77777777" w:rsidTr="00F06235">
        <w:tc>
          <w:tcPr>
            <w:tcW w:w="562" w:type="dxa"/>
            <w:tcBorders>
              <w:top w:val="nil"/>
              <w:left w:val="nil"/>
              <w:bottom w:val="nil"/>
              <w:right w:val="nil"/>
            </w:tcBorders>
          </w:tcPr>
          <w:p w14:paraId="349D6946" w14:textId="13D4A6E8"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2</w:t>
            </w:r>
          </w:p>
        </w:tc>
        <w:tc>
          <w:tcPr>
            <w:tcW w:w="8647" w:type="dxa"/>
            <w:tcBorders>
              <w:top w:val="nil"/>
              <w:left w:val="nil"/>
              <w:bottom w:val="nil"/>
              <w:right w:val="nil"/>
            </w:tcBorders>
          </w:tcPr>
          <w:p w14:paraId="15DC6E69" w14:textId="0D9D8137" w:rsidR="00937D81" w:rsidRPr="00937D81" w:rsidRDefault="00937D81"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Нормати</w:t>
            </w:r>
            <w:r w:rsidR="002267BA">
              <w:rPr>
                <w:rFonts w:ascii="Arial" w:hAnsi="Arial" w:cs="Arial"/>
                <w:sz w:val="24"/>
                <w:szCs w:val="24"/>
                <w:lang w:val="uk-UA"/>
              </w:rPr>
              <w:t>в</w:t>
            </w:r>
            <w:r>
              <w:rPr>
                <w:rFonts w:ascii="Arial" w:hAnsi="Arial" w:cs="Arial"/>
                <w:sz w:val="24"/>
                <w:szCs w:val="24"/>
                <w:lang w:val="uk-UA"/>
              </w:rPr>
              <w:t>н</w:t>
            </w:r>
            <w:r w:rsidR="002267BA">
              <w:rPr>
                <w:rFonts w:ascii="Arial" w:hAnsi="Arial" w:cs="Arial"/>
                <w:sz w:val="24"/>
                <w:szCs w:val="24"/>
                <w:lang w:val="uk-UA"/>
              </w:rPr>
              <w:t>і посилання</w:t>
            </w:r>
            <w:r w:rsidR="00F06235">
              <w:rPr>
                <w:rFonts w:ascii="Arial" w:hAnsi="Arial" w:cs="Arial"/>
                <w:sz w:val="24"/>
                <w:szCs w:val="24"/>
                <w:lang w:val="uk-UA"/>
              </w:rPr>
              <w:t>……………………………………………………………..</w:t>
            </w:r>
          </w:p>
        </w:tc>
        <w:tc>
          <w:tcPr>
            <w:tcW w:w="702" w:type="dxa"/>
            <w:tcBorders>
              <w:top w:val="nil"/>
              <w:left w:val="nil"/>
              <w:bottom w:val="nil"/>
              <w:right w:val="nil"/>
            </w:tcBorders>
          </w:tcPr>
          <w:p w14:paraId="44846CAA" w14:textId="271531F8"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w:t>
            </w:r>
          </w:p>
        </w:tc>
      </w:tr>
      <w:tr w:rsidR="00937D81" w14:paraId="0D2D5E6A" w14:textId="77777777" w:rsidTr="00F06235">
        <w:tc>
          <w:tcPr>
            <w:tcW w:w="562" w:type="dxa"/>
            <w:tcBorders>
              <w:top w:val="nil"/>
              <w:left w:val="nil"/>
              <w:bottom w:val="nil"/>
              <w:right w:val="nil"/>
            </w:tcBorders>
          </w:tcPr>
          <w:p w14:paraId="4B4A9B70" w14:textId="6013DD5C"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3</w:t>
            </w:r>
          </w:p>
        </w:tc>
        <w:tc>
          <w:tcPr>
            <w:tcW w:w="8647" w:type="dxa"/>
            <w:tcBorders>
              <w:top w:val="nil"/>
              <w:left w:val="nil"/>
              <w:bottom w:val="nil"/>
              <w:right w:val="nil"/>
            </w:tcBorders>
          </w:tcPr>
          <w:p w14:paraId="0839E2C5" w14:textId="0BE26556" w:rsidR="00937D81"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Терміни та ви</w:t>
            </w:r>
            <w:r w:rsidR="00F06235">
              <w:rPr>
                <w:rFonts w:ascii="Arial" w:hAnsi="Arial" w:cs="Arial"/>
                <w:sz w:val="24"/>
                <w:szCs w:val="24"/>
                <w:lang w:val="uk-UA"/>
              </w:rPr>
              <w:t>значення, символи та скорочення……………………………….</w:t>
            </w:r>
          </w:p>
        </w:tc>
        <w:tc>
          <w:tcPr>
            <w:tcW w:w="702" w:type="dxa"/>
            <w:tcBorders>
              <w:top w:val="nil"/>
              <w:left w:val="nil"/>
              <w:bottom w:val="nil"/>
              <w:right w:val="nil"/>
            </w:tcBorders>
          </w:tcPr>
          <w:p w14:paraId="2FBD5331" w14:textId="732AB6A1"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3</w:t>
            </w:r>
          </w:p>
        </w:tc>
      </w:tr>
      <w:tr w:rsidR="00937D81" w14:paraId="65E47000" w14:textId="77777777" w:rsidTr="00F06235">
        <w:tc>
          <w:tcPr>
            <w:tcW w:w="562" w:type="dxa"/>
            <w:tcBorders>
              <w:top w:val="nil"/>
              <w:left w:val="nil"/>
              <w:bottom w:val="nil"/>
              <w:right w:val="nil"/>
            </w:tcBorders>
          </w:tcPr>
          <w:p w14:paraId="208BB34B" w14:textId="4EDC5843"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3.1</w:t>
            </w:r>
          </w:p>
        </w:tc>
        <w:tc>
          <w:tcPr>
            <w:tcW w:w="8647" w:type="dxa"/>
            <w:tcBorders>
              <w:top w:val="nil"/>
              <w:left w:val="nil"/>
              <w:bottom w:val="nil"/>
              <w:right w:val="nil"/>
            </w:tcBorders>
          </w:tcPr>
          <w:p w14:paraId="2A6A1339" w14:textId="6390D34E" w:rsidR="00937D81"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Терміни та визначення</w:t>
            </w:r>
            <w:r w:rsidR="00F06235">
              <w:rPr>
                <w:rFonts w:ascii="Arial" w:hAnsi="Arial" w:cs="Arial"/>
                <w:sz w:val="24"/>
                <w:szCs w:val="24"/>
                <w:lang w:val="uk-UA"/>
              </w:rPr>
              <w:t>……………………………………………………………..</w:t>
            </w:r>
          </w:p>
        </w:tc>
        <w:tc>
          <w:tcPr>
            <w:tcW w:w="702" w:type="dxa"/>
            <w:tcBorders>
              <w:top w:val="nil"/>
              <w:left w:val="nil"/>
              <w:bottom w:val="nil"/>
              <w:right w:val="nil"/>
            </w:tcBorders>
          </w:tcPr>
          <w:p w14:paraId="4270366B" w14:textId="48AD3FE4"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3</w:t>
            </w:r>
          </w:p>
        </w:tc>
      </w:tr>
      <w:tr w:rsidR="00937D81" w14:paraId="7B4F01FF" w14:textId="77777777" w:rsidTr="00F06235">
        <w:tc>
          <w:tcPr>
            <w:tcW w:w="562" w:type="dxa"/>
            <w:tcBorders>
              <w:top w:val="nil"/>
              <w:left w:val="nil"/>
              <w:bottom w:val="nil"/>
              <w:right w:val="nil"/>
            </w:tcBorders>
          </w:tcPr>
          <w:p w14:paraId="07A994A2" w14:textId="66C168EB"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3.2</w:t>
            </w:r>
          </w:p>
        </w:tc>
        <w:tc>
          <w:tcPr>
            <w:tcW w:w="8647" w:type="dxa"/>
            <w:tcBorders>
              <w:top w:val="nil"/>
              <w:left w:val="nil"/>
              <w:bottom w:val="nil"/>
              <w:right w:val="nil"/>
            </w:tcBorders>
          </w:tcPr>
          <w:p w14:paraId="0FB7BC28" w14:textId="6A193656" w:rsidR="00937D81"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Символи та скорочення</w:t>
            </w:r>
            <w:r w:rsidR="00F06235">
              <w:rPr>
                <w:rFonts w:ascii="Arial" w:hAnsi="Arial" w:cs="Arial"/>
                <w:sz w:val="24"/>
                <w:szCs w:val="24"/>
                <w:lang w:val="uk-UA"/>
              </w:rPr>
              <w:t>…………………………………………………………….</w:t>
            </w:r>
          </w:p>
        </w:tc>
        <w:tc>
          <w:tcPr>
            <w:tcW w:w="702" w:type="dxa"/>
            <w:tcBorders>
              <w:top w:val="nil"/>
              <w:left w:val="nil"/>
              <w:bottom w:val="nil"/>
              <w:right w:val="nil"/>
            </w:tcBorders>
          </w:tcPr>
          <w:p w14:paraId="16BA11F1" w14:textId="3978DBFB"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4</w:t>
            </w:r>
          </w:p>
        </w:tc>
      </w:tr>
      <w:tr w:rsidR="00937D81" w14:paraId="4DF98402" w14:textId="77777777" w:rsidTr="00F06235">
        <w:tc>
          <w:tcPr>
            <w:tcW w:w="562" w:type="dxa"/>
            <w:tcBorders>
              <w:top w:val="nil"/>
              <w:left w:val="nil"/>
              <w:bottom w:val="nil"/>
              <w:right w:val="nil"/>
            </w:tcBorders>
          </w:tcPr>
          <w:p w14:paraId="210C7D5D" w14:textId="24E2EAF8"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w:t>
            </w:r>
          </w:p>
        </w:tc>
        <w:tc>
          <w:tcPr>
            <w:tcW w:w="8647" w:type="dxa"/>
            <w:tcBorders>
              <w:top w:val="nil"/>
              <w:left w:val="nil"/>
              <w:bottom w:val="nil"/>
              <w:right w:val="nil"/>
            </w:tcBorders>
          </w:tcPr>
          <w:p w14:paraId="773217A6" w14:textId="1516120A" w:rsidR="00937D81"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Вимоги</w:t>
            </w:r>
            <w:r w:rsidR="00F06235">
              <w:rPr>
                <w:rFonts w:ascii="Arial" w:hAnsi="Arial" w:cs="Arial"/>
                <w:sz w:val="24"/>
                <w:szCs w:val="24"/>
                <w:lang w:val="uk-UA"/>
              </w:rPr>
              <w:t>…………………………………………………………………………………</w:t>
            </w:r>
          </w:p>
        </w:tc>
        <w:tc>
          <w:tcPr>
            <w:tcW w:w="702" w:type="dxa"/>
            <w:tcBorders>
              <w:top w:val="nil"/>
              <w:left w:val="nil"/>
              <w:bottom w:val="nil"/>
              <w:right w:val="nil"/>
            </w:tcBorders>
          </w:tcPr>
          <w:p w14:paraId="57C2245A" w14:textId="6C9BF0F7"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4</w:t>
            </w:r>
          </w:p>
        </w:tc>
      </w:tr>
      <w:tr w:rsidR="00937D81" w14:paraId="5E1250E0" w14:textId="77777777" w:rsidTr="00F06235">
        <w:tc>
          <w:tcPr>
            <w:tcW w:w="562" w:type="dxa"/>
            <w:tcBorders>
              <w:top w:val="nil"/>
              <w:left w:val="nil"/>
              <w:bottom w:val="nil"/>
              <w:right w:val="nil"/>
            </w:tcBorders>
          </w:tcPr>
          <w:p w14:paraId="784A2F78" w14:textId="6575E9B5" w:rsidR="00937D81"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4.1</w:t>
            </w:r>
          </w:p>
        </w:tc>
        <w:tc>
          <w:tcPr>
            <w:tcW w:w="8647" w:type="dxa"/>
            <w:tcBorders>
              <w:top w:val="nil"/>
              <w:left w:val="nil"/>
              <w:bottom w:val="nil"/>
              <w:right w:val="nil"/>
            </w:tcBorders>
          </w:tcPr>
          <w:p w14:paraId="510BFA44" w14:textId="6A5FC658" w:rsidR="00937D81"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Реакція на вогонь</w:t>
            </w:r>
            <w:r w:rsidR="00F06235">
              <w:rPr>
                <w:rFonts w:ascii="Arial" w:hAnsi="Arial" w:cs="Arial"/>
                <w:sz w:val="24"/>
                <w:szCs w:val="24"/>
                <w:lang w:val="uk-UA"/>
              </w:rPr>
              <w:t>……………………………………………………………………</w:t>
            </w:r>
          </w:p>
        </w:tc>
        <w:tc>
          <w:tcPr>
            <w:tcW w:w="702" w:type="dxa"/>
            <w:tcBorders>
              <w:top w:val="nil"/>
              <w:left w:val="nil"/>
              <w:bottom w:val="nil"/>
              <w:right w:val="nil"/>
            </w:tcBorders>
          </w:tcPr>
          <w:p w14:paraId="538CDD4A" w14:textId="35782A31" w:rsidR="00937D81"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4</w:t>
            </w:r>
          </w:p>
        </w:tc>
      </w:tr>
      <w:tr w:rsidR="002267BA" w14:paraId="739BAD0B" w14:textId="77777777" w:rsidTr="00F06235">
        <w:tc>
          <w:tcPr>
            <w:tcW w:w="562" w:type="dxa"/>
            <w:tcBorders>
              <w:top w:val="nil"/>
              <w:left w:val="nil"/>
              <w:bottom w:val="nil"/>
              <w:right w:val="nil"/>
            </w:tcBorders>
          </w:tcPr>
          <w:p w14:paraId="2CF1CB64" w14:textId="58006D04" w:rsidR="002267BA"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4.2</w:t>
            </w:r>
          </w:p>
        </w:tc>
        <w:tc>
          <w:tcPr>
            <w:tcW w:w="8647" w:type="dxa"/>
            <w:tcBorders>
              <w:top w:val="nil"/>
              <w:left w:val="nil"/>
              <w:bottom w:val="nil"/>
              <w:right w:val="nil"/>
            </w:tcBorders>
          </w:tcPr>
          <w:p w14:paraId="53147C37" w14:textId="7C2D85F4" w:rsidR="002267BA"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Міцність </w:t>
            </w:r>
            <w:r w:rsidR="003E7679">
              <w:rPr>
                <w:rFonts w:ascii="Arial" w:hAnsi="Arial" w:cs="Arial"/>
                <w:sz w:val="24"/>
                <w:szCs w:val="24"/>
                <w:lang w:val="uk-UA"/>
              </w:rPr>
              <w:t xml:space="preserve">на розтяг при </w:t>
            </w:r>
            <w:r w:rsidR="00901C45">
              <w:rPr>
                <w:rFonts w:ascii="Arial" w:hAnsi="Arial" w:cs="Arial"/>
                <w:sz w:val="24"/>
                <w:szCs w:val="24"/>
                <w:lang w:val="uk-UA"/>
              </w:rPr>
              <w:t>з</w:t>
            </w:r>
            <w:r w:rsidR="003E7679">
              <w:rPr>
                <w:rFonts w:ascii="Arial" w:hAnsi="Arial" w:cs="Arial"/>
                <w:sz w:val="24"/>
                <w:szCs w:val="24"/>
                <w:lang w:val="uk-UA"/>
              </w:rPr>
              <w:t>гині</w:t>
            </w:r>
            <w:r>
              <w:rPr>
                <w:rFonts w:ascii="Arial" w:hAnsi="Arial" w:cs="Arial"/>
                <w:sz w:val="24"/>
                <w:szCs w:val="24"/>
                <w:lang w:val="uk-UA"/>
              </w:rPr>
              <w:t xml:space="preserve"> ( </w:t>
            </w:r>
            <w:r w:rsidR="003E7679">
              <w:rPr>
                <w:rFonts w:ascii="Arial" w:hAnsi="Arial" w:cs="Arial"/>
                <w:sz w:val="24"/>
                <w:szCs w:val="24"/>
                <w:lang w:val="uk-UA"/>
              </w:rPr>
              <w:t>стійкість до згинання</w:t>
            </w:r>
            <w:r>
              <w:rPr>
                <w:rFonts w:ascii="Arial" w:hAnsi="Arial" w:cs="Arial"/>
                <w:sz w:val="24"/>
                <w:szCs w:val="24"/>
                <w:lang w:val="uk-UA"/>
              </w:rPr>
              <w:t xml:space="preserve"> )</w:t>
            </w:r>
            <w:r w:rsidR="00F06235">
              <w:rPr>
                <w:rFonts w:ascii="Arial" w:hAnsi="Arial" w:cs="Arial"/>
                <w:sz w:val="24"/>
                <w:szCs w:val="24"/>
                <w:lang w:val="uk-UA"/>
              </w:rPr>
              <w:t>………………………….</w:t>
            </w:r>
          </w:p>
        </w:tc>
        <w:tc>
          <w:tcPr>
            <w:tcW w:w="702" w:type="dxa"/>
            <w:tcBorders>
              <w:top w:val="nil"/>
              <w:left w:val="nil"/>
              <w:bottom w:val="nil"/>
              <w:right w:val="nil"/>
            </w:tcBorders>
          </w:tcPr>
          <w:p w14:paraId="53EE2F5C" w14:textId="5DF77A62"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5</w:t>
            </w:r>
          </w:p>
        </w:tc>
      </w:tr>
      <w:tr w:rsidR="002267BA" w14:paraId="2B60E969" w14:textId="77777777" w:rsidTr="00F06235">
        <w:tc>
          <w:tcPr>
            <w:tcW w:w="562" w:type="dxa"/>
            <w:tcBorders>
              <w:top w:val="nil"/>
              <w:left w:val="nil"/>
              <w:bottom w:val="nil"/>
              <w:right w:val="nil"/>
            </w:tcBorders>
          </w:tcPr>
          <w:p w14:paraId="42F978E1" w14:textId="0ED56D84" w:rsidR="002267BA"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4.3</w:t>
            </w:r>
          </w:p>
        </w:tc>
        <w:tc>
          <w:tcPr>
            <w:tcW w:w="8647" w:type="dxa"/>
            <w:tcBorders>
              <w:top w:val="nil"/>
              <w:left w:val="nil"/>
              <w:bottom w:val="nil"/>
              <w:right w:val="nil"/>
            </w:tcBorders>
          </w:tcPr>
          <w:p w14:paraId="779F1844" w14:textId="5AA82EED" w:rsidR="002267BA" w:rsidRPr="00937D81"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Небезпечні  речовини</w:t>
            </w:r>
            <w:r w:rsidR="00F06235">
              <w:rPr>
                <w:rFonts w:ascii="Arial" w:hAnsi="Arial" w:cs="Arial"/>
                <w:sz w:val="24"/>
                <w:szCs w:val="24"/>
                <w:lang w:val="uk-UA"/>
              </w:rPr>
              <w:t>………………………………………………………………</w:t>
            </w:r>
          </w:p>
        </w:tc>
        <w:tc>
          <w:tcPr>
            <w:tcW w:w="702" w:type="dxa"/>
            <w:tcBorders>
              <w:top w:val="nil"/>
              <w:left w:val="nil"/>
              <w:bottom w:val="nil"/>
              <w:right w:val="nil"/>
            </w:tcBorders>
          </w:tcPr>
          <w:p w14:paraId="2D72E250" w14:textId="7A1EE09B"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5</w:t>
            </w:r>
          </w:p>
        </w:tc>
      </w:tr>
      <w:tr w:rsidR="002267BA" w14:paraId="137A33A1" w14:textId="77777777" w:rsidTr="00F06235">
        <w:tc>
          <w:tcPr>
            <w:tcW w:w="562" w:type="dxa"/>
            <w:tcBorders>
              <w:top w:val="nil"/>
              <w:left w:val="nil"/>
              <w:bottom w:val="nil"/>
              <w:right w:val="nil"/>
            </w:tcBorders>
          </w:tcPr>
          <w:p w14:paraId="338E331C" w14:textId="563BF5F2" w:rsidR="002267BA"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4.4</w:t>
            </w:r>
          </w:p>
        </w:tc>
        <w:tc>
          <w:tcPr>
            <w:tcW w:w="8647" w:type="dxa"/>
            <w:tcBorders>
              <w:top w:val="nil"/>
              <w:left w:val="nil"/>
              <w:bottom w:val="nil"/>
              <w:right w:val="nil"/>
            </w:tcBorders>
          </w:tcPr>
          <w:p w14:paraId="714B7E2E" w14:textId="7A18B1A8" w:rsidR="002267BA" w:rsidRPr="00C74656" w:rsidRDefault="002267BA" w:rsidP="00377162">
            <w:pPr>
              <w:spacing w:after="0" w:line="240" w:lineRule="auto"/>
              <w:ind w:firstLine="171"/>
              <w:jc w:val="both"/>
              <w:rPr>
                <w:rFonts w:ascii="Arial" w:hAnsi="Arial" w:cs="Arial"/>
                <w:sz w:val="24"/>
                <w:szCs w:val="24"/>
              </w:rPr>
            </w:pPr>
            <w:r>
              <w:rPr>
                <w:rFonts w:ascii="Arial" w:hAnsi="Arial" w:cs="Arial"/>
                <w:sz w:val="24"/>
                <w:szCs w:val="24"/>
                <w:lang w:val="uk-UA"/>
              </w:rPr>
              <w:t>Склад</w:t>
            </w:r>
            <w:r w:rsidR="00F06235">
              <w:rPr>
                <w:rFonts w:ascii="Arial" w:hAnsi="Arial" w:cs="Arial"/>
                <w:sz w:val="24"/>
                <w:szCs w:val="24"/>
                <w:lang w:val="uk-UA"/>
              </w:rPr>
              <w:t>ники…………………………………………………………………………….</w:t>
            </w:r>
          </w:p>
        </w:tc>
        <w:tc>
          <w:tcPr>
            <w:tcW w:w="702" w:type="dxa"/>
            <w:tcBorders>
              <w:top w:val="nil"/>
              <w:left w:val="nil"/>
              <w:bottom w:val="nil"/>
              <w:right w:val="nil"/>
            </w:tcBorders>
          </w:tcPr>
          <w:p w14:paraId="78348FB6" w14:textId="0D9BA6CD"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5</w:t>
            </w:r>
          </w:p>
        </w:tc>
      </w:tr>
      <w:tr w:rsidR="002267BA" w14:paraId="2AE5D6DA" w14:textId="77777777" w:rsidTr="00F06235">
        <w:tc>
          <w:tcPr>
            <w:tcW w:w="562" w:type="dxa"/>
            <w:tcBorders>
              <w:top w:val="nil"/>
              <w:left w:val="nil"/>
              <w:bottom w:val="nil"/>
              <w:right w:val="nil"/>
            </w:tcBorders>
          </w:tcPr>
          <w:p w14:paraId="1EBD22D2" w14:textId="2E32DDE4" w:rsidR="002267BA" w:rsidRPr="00937D81" w:rsidRDefault="002267BA" w:rsidP="00937D81">
            <w:pPr>
              <w:spacing w:after="0" w:line="240" w:lineRule="auto"/>
              <w:jc w:val="both"/>
              <w:rPr>
                <w:rFonts w:ascii="Arial" w:hAnsi="Arial" w:cs="Arial"/>
                <w:sz w:val="24"/>
                <w:szCs w:val="24"/>
                <w:lang w:val="uk-UA"/>
              </w:rPr>
            </w:pPr>
            <w:r>
              <w:rPr>
                <w:rFonts w:ascii="Arial" w:hAnsi="Arial" w:cs="Arial"/>
                <w:sz w:val="24"/>
                <w:szCs w:val="24"/>
                <w:lang w:val="uk-UA"/>
              </w:rPr>
              <w:t>4.5</w:t>
            </w:r>
          </w:p>
        </w:tc>
        <w:tc>
          <w:tcPr>
            <w:tcW w:w="8647" w:type="dxa"/>
            <w:tcBorders>
              <w:top w:val="nil"/>
              <w:left w:val="nil"/>
              <w:bottom w:val="nil"/>
              <w:right w:val="nil"/>
            </w:tcBorders>
          </w:tcPr>
          <w:p w14:paraId="58ED92BA" w14:textId="54768D56" w:rsidR="002267BA" w:rsidRPr="00937D81" w:rsidRDefault="003E7679"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Форма </w:t>
            </w:r>
            <w:r w:rsidR="002267BA">
              <w:rPr>
                <w:rFonts w:ascii="Arial" w:hAnsi="Arial" w:cs="Arial"/>
                <w:sz w:val="24"/>
                <w:szCs w:val="24"/>
                <w:lang w:val="uk-UA"/>
              </w:rPr>
              <w:t>і розміри</w:t>
            </w:r>
            <w:r w:rsidR="00F06235">
              <w:rPr>
                <w:rFonts w:ascii="Arial" w:hAnsi="Arial" w:cs="Arial"/>
                <w:sz w:val="24"/>
                <w:szCs w:val="24"/>
                <w:lang w:val="uk-UA"/>
              </w:rPr>
              <w:t>……………………………………………………………………...</w:t>
            </w:r>
          </w:p>
        </w:tc>
        <w:tc>
          <w:tcPr>
            <w:tcW w:w="702" w:type="dxa"/>
            <w:tcBorders>
              <w:top w:val="nil"/>
              <w:left w:val="nil"/>
              <w:bottom w:val="nil"/>
              <w:right w:val="nil"/>
            </w:tcBorders>
          </w:tcPr>
          <w:p w14:paraId="2D22CB81" w14:textId="275AD021"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6</w:t>
            </w:r>
          </w:p>
        </w:tc>
      </w:tr>
      <w:tr w:rsidR="002267BA" w14:paraId="40F7160F" w14:textId="77777777" w:rsidTr="00F06235">
        <w:tc>
          <w:tcPr>
            <w:tcW w:w="562" w:type="dxa"/>
            <w:tcBorders>
              <w:top w:val="nil"/>
              <w:left w:val="nil"/>
              <w:bottom w:val="nil"/>
              <w:right w:val="nil"/>
            </w:tcBorders>
          </w:tcPr>
          <w:p w14:paraId="0E22BC4B" w14:textId="676939FC" w:rsidR="002267BA" w:rsidRPr="00937D81" w:rsidRDefault="00377162" w:rsidP="00937D81">
            <w:pPr>
              <w:spacing w:after="0" w:line="240" w:lineRule="auto"/>
              <w:jc w:val="both"/>
              <w:rPr>
                <w:rFonts w:ascii="Arial" w:hAnsi="Arial" w:cs="Arial"/>
                <w:sz w:val="24"/>
                <w:szCs w:val="24"/>
                <w:lang w:val="uk-UA"/>
              </w:rPr>
            </w:pPr>
            <w:r>
              <w:rPr>
                <w:rFonts w:ascii="Arial" w:hAnsi="Arial" w:cs="Arial"/>
                <w:sz w:val="24"/>
                <w:szCs w:val="24"/>
                <w:lang w:val="uk-UA"/>
              </w:rPr>
              <w:t>5</w:t>
            </w:r>
          </w:p>
        </w:tc>
        <w:tc>
          <w:tcPr>
            <w:tcW w:w="8647" w:type="dxa"/>
            <w:tcBorders>
              <w:top w:val="nil"/>
              <w:left w:val="nil"/>
              <w:bottom w:val="nil"/>
              <w:right w:val="nil"/>
            </w:tcBorders>
          </w:tcPr>
          <w:p w14:paraId="659E4C88" w14:textId="2A647EC8" w:rsidR="002267BA"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Метод</w:t>
            </w:r>
            <w:r w:rsidR="00377162">
              <w:rPr>
                <w:rFonts w:ascii="Arial" w:hAnsi="Arial" w:cs="Arial"/>
                <w:sz w:val="24"/>
                <w:szCs w:val="24"/>
                <w:lang w:val="uk-UA"/>
              </w:rPr>
              <w:t>и</w:t>
            </w:r>
            <w:r>
              <w:rPr>
                <w:rFonts w:ascii="Arial" w:hAnsi="Arial" w:cs="Arial"/>
                <w:sz w:val="24"/>
                <w:szCs w:val="24"/>
                <w:lang w:val="uk-UA"/>
              </w:rPr>
              <w:t xml:space="preserve"> випробуван</w:t>
            </w:r>
            <w:r w:rsidR="00377162">
              <w:rPr>
                <w:rFonts w:ascii="Arial" w:hAnsi="Arial" w:cs="Arial"/>
                <w:sz w:val="24"/>
                <w:szCs w:val="24"/>
                <w:lang w:val="uk-UA"/>
              </w:rPr>
              <w:t>ь</w:t>
            </w:r>
            <w:r w:rsidR="00F06235">
              <w:rPr>
                <w:rFonts w:ascii="Arial" w:hAnsi="Arial" w:cs="Arial"/>
                <w:sz w:val="24"/>
                <w:szCs w:val="24"/>
                <w:lang w:val="uk-UA"/>
              </w:rPr>
              <w:t>………………………………………………………………..</w:t>
            </w:r>
          </w:p>
        </w:tc>
        <w:tc>
          <w:tcPr>
            <w:tcW w:w="702" w:type="dxa"/>
            <w:tcBorders>
              <w:top w:val="nil"/>
              <w:left w:val="nil"/>
              <w:bottom w:val="nil"/>
              <w:right w:val="nil"/>
            </w:tcBorders>
          </w:tcPr>
          <w:p w14:paraId="04EADB98" w14:textId="61EF4AAB"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8</w:t>
            </w:r>
          </w:p>
        </w:tc>
      </w:tr>
      <w:tr w:rsidR="002267BA" w14:paraId="2E0951E8" w14:textId="77777777" w:rsidTr="00F06235">
        <w:tc>
          <w:tcPr>
            <w:tcW w:w="562" w:type="dxa"/>
            <w:tcBorders>
              <w:top w:val="nil"/>
              <w:left w:val="nil"/>
              <w:bottom w:val="nil"/>
              <w:right w:val="nil"/>
            </w:tcBorders>
          </w:tcPr>
          <w:p w14:paraId="3E2D880C" w14:textId="20638907" w:rsidR="002267BA" w:rsidRPr="00937D81" w:rsidRDefault="00377162" w:rsidP="00937D81">
            <w:pPr>
              <w:spacing w:after="0" w:line="240" w:lineRule="auto"/>
              <w:jc w:val="both"/>
              <w:rPr>
                <w:rFonts w:ascii="Arial" w:hAnsi="Arial" w:cs="Arial"/>
                <w:sz w:val="24"/>
                <w:szCs w:val="24"/>
                <w:lang w:val="uk-UA"/>
              </w:rPr>
            </w:pPr>
            <w:r>
              <w:rPr>
                <w:rFonts w:ascii="Arial" w:hAnsi="Arial" w:cs="Arial"/>
                <w:sz w:val="24"/>
                <w:szCs w:val="24"/>
                <w:lang w:val="uk-UA"/>
              </w:rPr>
              <w:t>5.1</w:t>
            </w:r>
          </w:p>
        </w:tc>
        <w:tc>
          <w:tcPr>
            <w:tcW w:w="8647" w:type="dxa"/>
            <w:tcBorders>
              <w:top w:val="nil"/>
              <w:left w:val="nil"/>
              <w:bottom w:val="nil"/>
              <w:right w:val="nil"/>
            </w:tcBorders>
          </w:tcPr>
          <w:p w14:paraId="73C8FC70" w14:textId="727EA458" w:rsidR="002267BA" w:rsidRDefault="002267BA"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Відбір проби</w:t>
            </w:r>
            <w:r w:rsidR="00F06235">
              <w:rPr>
                <w:rFonts w:ascii="Arial" w:hAnsi="Arial" w:cs="Arial"/>
                <w:sz w:val="24"/>
                <w:szCs w:val="24"/>
                <w:lang w:val="uk-UA"/>
              </w:rPr>
              <w:t>………………………………………………………………………….</w:t>
            </w:r>
          </w:p>
        </w:tc>
        <w:tc>
          <w:tcPr>
            <w:tcW w:w="702" w:type="dxa"/>
            <w:tcBorders>
              <w:top w:val="nil"/>
              <w:left w:val="nil"/>
              <w:bottom w:val="nil"/>
              <w:right w:val="nil"/>
            </w:tcBorders>
          </w:tcPr>
          <w:p w14:paraId="00894ADB" w14:textId="3410634E"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8</w:t>
            </w:r>
          </w:p>
        </w:tc>
      </w:tr>
      <w:tr w:rsidR="002267BA" w14:paraId="70CD8B04" w14:textId="77777777" w:rsidTr="00F06235">
        <w:tc>
          <w:tcPr>
            <w:tcW w:w="562" w:type="dxa"/>
            <w:tcBorders>
              <w:top w:val="nil"/>
              <w:left w:val="nil"/>
              <w:bottom w:val="nil"/>
              <w:right w:val="nil"/>
            </w:tcBorders>
          </w:tcPr>
          <w:p w14:paraId="057BC1E9" w14:textId="701EAEB0" w:rsidR="002267BA" w:rsidRPr="00937D81" w:rsidRDefault="00377162" w:rsidP="00937D81">
            <w:pPr>
              <w:spacing w:after="0" w:line="240" w:lineRule="auto"/>
              <w:jc w:val="both"/>
              <w:rPr>
                <w:rFonts w:ascii="Arial" w:hAnsi="Arial" w:cs="Arial"/>
                <w:sz w:val="24"/>
                <w:szCs w:val="24"/>
                <w:lang w:val="uk-UA"/>
              </w:rPr>
            </w:pPr>
            <w:r>
              <w:rPr>
                <w:rFonts w:ascii="Arial" w:hAnsi="Arial" w:cs="Arial"/>
                <w:sz w:val="24"/>
                <w:szCs w:val="24"/>
                <w:lang w:val="uk-UA"/>
              </w:rPr>
              <w:t>5.2</w:t>
            </w:r>
          </w:p>
        </w:tc>
        <w:tc>
          <w:tcPr>
            <w:tcW w:w="8647" w:type="dxa"/>
            <w:tcBorders>
              <w:top w:val="nil"/>
              <w:left w:val="nil"/>
              <w:bottom w:val="nil"/>
              <w:right w:val="nil"/>
            </w:tcBorders>
          </w:tcPr>
          <w:p w14:paraId="77CAB473" w14:textId="6B41AC96" w:rsidR="002267BA"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Вимірювання розмірів</w:t>
            </w:r>
            <w:r w:rsidR="00F06235">
              <w:rPr>
                <w:rFonts w:ascii="Arial" w:hAnsi="Arial" w:cs="Arial"/>
                <w:sz w:val="24"/>
                <w:szCs w:val="24"/>
                <w:lang w:val="uk-UA"/>
              </w:rPr>
              <w:t>………………………………………………………………</w:t>
            </w:r>
          </w:p>
        </w:tc>
        <w:tc>
          <w:tcPr>
            <w:tcW w:w="702" w:type="dxa"/>
            <w:tcBorders>
              <w:top w:val="nil"/>
              <w:left w:val="nil"/>
              <w:bottom w:val="nil"/>
              <w:right w:val="nil"/>
            </w:tcBorders>
          </w:tcPr>
          <w:p w14:paraId="36799172" w14:textId="73BE715D"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8</w:t>
            </w:r>
          </w:p>
        </w:tc>
      </w:tr>
      <w:tr w:rsidR="002267BA" w14:paraId="681B358F" w14:textId="77777777" w:rsidTr="00F06235">
        <w:tc>
          <w:tcPr>
            <w:tcW w:w="562" w:type="dxa"/>
            <w:tcBorders>
              <w:top w:val="nil"/>
              <w:left w:val="nil"/>
              <w:bottom w:val="nil"/>
              <w:right w:val="nil"/>
            </w:tcBorders>
          </w:tcPr>
          <w:p w14:paraId="7E3AA081" w14:textId="704BC577" w:rsidR="002267BA" w:rsidRPr="00937D81" w:rsidRDefault="00377162" w:rsidP="00937D81">
            <w:pPr>
              <w:spacing w:after="0" w:line="240" w:lineRule="auto"/>
              <w:jc w:val="both"/>
              <w:rPr>
                <w:rFonts w:ascii="Arial" w:hAnsi="Arial" w:cs="Arial"/>
                <w:sz w:val="24"/>
                <w:szCs w:val="24"/>
                <w:lang w:val="uk-UA"/>
              </w:rPr>
            </w:pPr>
            <w:r>
              <w:rPr>
                <w:rFonts w:ascii="Arial" w:hAnsi="Arial" w:cs="Arial"/>
                <w:sz w:val="24"/>
                <w:szCs w:val="24"/>
                <w:lang w:val="uk-UA"/>
              </w:rPr>
              <w:t>5.3</w:t>
            </w:r>
          </w:p>
        </w:tc>
        <w:tc>
          <w:tcPr>
            <w:tcW w:w="8647" w:type="dxa"/>
            <w:tcBorders>
              <w:top w:val="nil"/>
              <w:left w:val="nil"/>
              <w:bottom w:val="nil"/>
              <w:right w:val="nil"/>
            </w:tcBorders>
          </w:tcPr>
          <w:p w14:paraId="2A2C7152" w14:textId="0B72F169" w:rsidR="002267BA"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Визначення точності </w:t>
            </w:r>
            <w:r w:rsidR="003E7679">
              <w:rPr>
                <w:rFonts w:ascii="Arial" w:hAnsi="Arial" w:cs="Arial"/>
                <w:sz w:val="24"/>
                <w:szCs w:val="24"/>
                <w:lang w:val="uk-UA"/>
              </w:rPr>
              <w:t>форми</w:t>
            </w:r>
            <w:r w:rsidR="00F06235">
              <w:rPr>
                <w:rFonts w:ascii="Arial" w:hAnsi="Arial" w:cs="Arial"/>
                <w:sz w:val="24"/>
                <w:szCs w:val="24"/>
                <w:lang w:val="uk-UA"/>
              </w:rPr>
              <w:t>……………………………………………………….</w:t>
            </w:r>
          </w:p>
        </w:tc>
        <w:tc>
          <w:tcPr>
            <w:tcW w:w="702" w:type="dxa"/>
            <w:tcBorders>
              <w:top w:val="nil"/>
              <w:left w:val="nil"/>
              <w:bottom w:val="nil"/>
              <w:right w:val="nil"/>
            </w:tcBorders>
          </w:tcPr>
          <w:p w14:paraId="06042565" w14:textId="6C0FE84E"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10</w:t>
            </w:r>
          </w:p>
        </w:tc>
      </w:tr>
      <w:tr w:rsidR="00377162" w14:paraId="0852F368" w14:textId="77777777" w:rsidTr="00F06235">
        <w:tc>
          <w:tcPr>
            <w:tcW w:w="562" w:type="dxa"/>
            <w:tcBorders>
              <w:top w:val="nil"/>
              <w:left w:val="nil"/>
              <w:bottom w:val="nil"/>
              <w:right w:val="nil"/>
            </w:tcBorders>
          </w:tcPr>
          <w:p w14:paraId="6C655DDA" w14:textId="22784BE8" w:rsidR="00377162" w:rsidRDefault="00377162" w:rsidP="00937D81">
            <w:pPr>
              <w:spacing w:after="0" w:line="240" w:lineRule="auto"/>
              <w:jc w:val="both"/>
              <w:rPr>
                <w:rFonts w:ascii="Arial" w:hAnsi="Arial" w:cs="Arial"/>
                <w:sz w:val="24"/>
                <w:szCs w:val="24"/>
                <w:lang w:val="uk-UA"/>
              </w:rPr>
            </w:pPr>
            <w:r>
              <w:rPr>
                <w:rFonts w:ascii="Arial" w:hAnsi="Arial" w:cs="Arial"/>
                <w:sz w:val="24"/>
                <w:szCs w:val="24"/>
                <w:lang w:val="uk-UA"/>
              </w:rPr>
              <w:t>5.4</w:t>
            </w:r>
          </w:p>
        </w:tc>
        <w:tc>
          <w:tcPr>
            <w:tcW w:w="8647" w:type="dxa"/>
            <w:tcBorders>
              <w:top w:val="nil"/>
              <w:left w:val="nil"/>
              <w:bottom w:val="nil"/>
              <w:right w:val="nil"/>
            </w:tcBorders>
          </w:tcPr>
          <w:p w14:paraId="07CE5CCD" w14:textId="21FC3879" w:rsidR="00377162" w:rsidRDefault="003E7679"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Визначення стійкості до згинання</w:t>
            </w:r>
            <w:r w:rsidR="00F06235">
              <w:rPr>
                <w:rFonts w:ascii="Arial" w:hAnsi="Arial" w:cs="Arial"/>
                <w:sz w:val="24"/>
                <w:szCs w:val="24"/>
                <w:lang w:val="uk-UA"/>
              </w:rPr>
              <w:t>………………………………………………...</w:t>
            </w:r>
          </w:p>
        </w:tc>
        <w:tc>
          <w:tcPr>
            <w:tcW w:w="702" w:type="dxa"/>
            <w:tcBorders>
              <w:top w:val="nil"/>
              <w:left w:val="nil"/>
              <w:bottom w:val="nil"/>
              <w:right w:val="nil"/>
            </w:tcBorders>
          </w:tcPr>
          <w:p w14:paraId="12CAC778" w14:textId="394FEB5A"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12</w:t>
            </w:r>
          </w:p>
        </w:tc>
      </w:tr>
      <w:tr w:rsidR="002E21D7" w:rsidRPr="00C655B1" w14:paraId="2C1161F3" w14:textId="77777777" w:rsidTr="00F06235">
        <w:tc>
          <w:tcPr>
            <w:tcW w:w="562" w:type="dxa"/>
            <w:tcBorders>
              <w:top w:val="nil"/>
              <w:left w:val="nil"/>
              <w:bottom w:val="nil"/>
              <w:right w:val="nil"/>
            </w:tcBorders>
          </w:tcPr>
          <w:p w14:paraId="22A66B5B" w14:textId="3FA158D0" w:rsidR="002E21D7" w:rsidRPr="00937D81"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6</w:t>
            </w:r>
          </w:p>
        </w:tc>
        <w:tc>
          <w:tcPr>
            <w:tcW w:w="8647" w:type="dxa"/>
            <w:tcBorders>
              <w:top w:val="nil"/>
              <w:left w:val="nil"/>
              <w:bottom w:val="nil"/>
              <w:right w:val="nil"/>
            </w:tcBorders>
          </w:tcPr>
          <w:p w14:paraId="65714651" w14:textId="0B7CF209" w:rsidR="002E21D7" w:rsidRPr="002E21D7"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Оцінювання і перевірка стабільності  технічних показників (</w:t>
            </w:r>
            <w:r>
              <w:rPr>
                <w:rFonts w:ascii="Arial" w:hAnsi="Arial" w:cs="Arial"/>
                <w:sz w:val="24"/>
                <w:szCs w:val="24"/>
                <w:lang w:val="en-US"/>
              </w:rPr>
              <w:t>AVCP</w:t>
            </w:r>
            <w:r w:rsidRPr="002E21D7">
              <w:rPr>
                <w:rFonts w:ascii="Arial" w:hAnsi="Arial" w:cs="Arial"/>
                <w:sz w:val="24"/>
                <w:szCs w:val="24"/>
                <w:lang w:val="uk-UA"/>
              </w:rPr>
              <w:t>)</w:t>
            </w:r>
            <w:r w:rsidR="00F06235">
              <w:rPr>
                <w:rFonts w:ascii="Arial" w:hAnsi="Arial" w:cs="Arial"/>
                <w:sz w:val="24"/>
                <w:szCs w:val="24"/>
                <w:lang w:val="uk-UA"/>
              </w:rPr>
              <w:t>………..</w:t>
            </w:r>
          </w:p>
        </w:tc>
        <w:tc>
          <w:tcPr>
            <w:tcW w:w="702" w:type="dxa"/>
            <w:tcBorders>
              <w:top w:val="nil"/>
              <w:left w:val="nil"/>
              <w:bottom w:val="nil"/>
              <w:right w:val="nil"/>
            </w:tcBorders>
          </w:tcPr>
          <w:p w14:paraId="45A37D79" w14:textId="4A04AEA4" w:rsidR="002E21D7"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13</w:t>
            </w:r>
          </w:p>
        </w:tc>
      </w:tr>
      <w:tr w:rsidR="003E7679" w14:paraId="2AF9E93B" w14:textId="77777777" w:rsidTr="00F06235">
        <w:tc>
          <w:tcPr>
            <w:tcW w:w="562" w:type="dxa"/>
            <w:tcBorders>
              <w:top w:val="nil"/>
              <w:left w:val="nil"/>
              <w:bottom w:val="nil"/>
              <w:right w:val="nil"/>
            </w:tcBorders>
          </w:tcPr>
          <w:p w14:paraId="3CE88CCE" w14:textId="28D6EE4E" w:rsidR="003E7679"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6.1</w:t>
            </w:r>
          </w:p>
        </w:tc>
        <w:tc>
          <w:tcPr>
            <w:tcW w:w="8647" w:type="dxa"/>
            <w:tcBorders>
              <w:top w:val="nil"/>
              <w:left w:val="nil"/>
              <w:bottom w:val="nil"/>
              <w:right w:val="nil"/>
            </w:tcBorders>
          </w:tcPr>
          <w:p w14:paraId="406EA157" w14:textId="73C6A1B6" w:rsidR="003E7679" w:rsidRDefault="003E7679"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Загальне положення</w:t>
            </w:r>
            <w:r w:rsidR="00F06235">
              <w:rPr>
                <w:rFonts w:ascii="Arial" w:hAnsi="Arial" w:cs="Arial"/>
                <w:sz w:val="24"/>
                <w:szCs w:val="24"/>
                <w:lang w:val="uk-UA"/>
              </w:rPr>
              <w:t>………………………………………………………………..</w:t>
            </w:r>
          </w:p>
        </w:tc>
        <w:tc>
          <w:tcPr>
            <w:tcW w:w="702" w:type="dxa"/>
            <w:tcBorders>
              <w:top w:val="nil"/>
              <w:left w:val="nil"/>
              <w:bottom w:val="nil"/>
              <w:right w:val="nil"/>
            </w:tcBorders>
          </w:tcPr>
          <w:p w14:paraId="6F304CA9" w14:textId="30ACA657" w:rsidR="003E7679"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13</w:t>
            </w:r>
          </w:p>
        </w:tc>
      </w:tr>
      <w:tr w:rsidR="002E21D7" w14:paraId="430C7952" w14:textId="77777777" w:rsidTr="00F06235">
        <w:tc>
          <w:tcPr>
            <w:tcW w:w="562" w:type="dxa"/>
            <w:tcBorders>
              <w:top w:val="nil"/>
              <w:left w:val="nil"/>
              <w:bottom w:val="nil"/>
              <w:right w:val="nil"/>
            </w:tcBorders>
          </w:tcPr>
          <w:p w14:paraId="7617C43B" w14:textId="3CC1380A" w:rsidR="002E21D7" w:rsidRPr="00937D81"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6.2</w:t>
            </w:r>
          </w:p>
        </w:tc>
        <w:tc>
          <w:tcPr>
            <w:tcW w:w="8647" w:type="dxa"/>
            <w:tcBorders>
              <w:top w:val="nil"/>
              <w:left w:val="nil"/>
              <w:bottom w:val="nil"/>
              <w:right w:val="nil"/>
            </w:tcBorders>
          </w:tcPr>
          <w:p w14:paraId="08D01215" w14:textId="0EC9A263" w:rsidR="002E21D7"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Загальні типові випробування</w:t>
            </w:r>
            <w:r w:rsidR="00F06235">
              <w:rPr>
                <w:rFonts w:ascii="Arial" w:hAnsi="Arial" w:cs="Arial"/>
                <w:sz w:val="24"/>
                <w:szCs w:val="24"/>
                <w:lang w:val="uk-UA"/>
              </w:rPr>
              <w:t>…………………………………………………….</w:t>
            </w:r>
          </w:p>
        </w:tc>
        <w:tc>
          <w:tcPr>
            <w:tcW w:w="702" w:type="dxa"/>
            <w:tcBorders>
              <w:top w:val="nil"/>
              <w:left w:val="nil"/>
              <w:bottom w:val="nil"/>
              <w:right w:val="nil"/>
            </w:tcBorders>
          </w:tcPr>
          <w:p w14:paraId="315272D7" w14:textId="6A762C7F" w:rsidR="002E21D7"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13</w:t>
            </w:r>
          </w:p>
        </w:tc>
      </w:tr>
      <w:tr w:rsidR="002E21D7" w14:paraId="083E19B3" w14:textId="77777777" w:rsidTr="00F06235">
        <w:tc>
          <w:tcPr>
            <w:tcW w:w="562" w:type="dxa"/>
            <w:tcBorders>
              <w:top w:val="nil"/>
              <w:left w:val="nil"/>
              <w:bottom w:val="nil"/>
              <w:right w:val="nil"/>
            </w:tcBorders>
          </w:tcPr>
          <w:p w14:paraId="010F78A4" w14:textId="0A4D76E0" w:rsidR="002E21D7" w:rsidRPr="00937D81"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6.3</w:t>
            </w:r>
          </w:p>
        </w:tc>
        <w:tc>
          <w:tcPr>
            <w:tcW w:w="8647" w:type="dxa"/>
            <w:tcBorders>
              <w:top w:val="nil"/>
              <w:left w:val="nil"/>
              <w:bottom w:val="nil"/>
              <w:right w:val="nil"/>
            </w:tcBorders>
          </w:tcPr>
          <w:p w14:paraId="4993CDAC" w14:textId="76DE98DD" w:rsidR="002E21D7" w:rsidRPr="00F06235"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Заводський контроль </w:t>
            </w:r>
            <w:r w:rsidR="003E7679">
              <w:rPr>
                <w:rFonts w:ascii="Arial" w:hAnsi="Arial" w:cs="Arial"/>
                <w:sz w:val="24"/>
                <w:szCs w:val="24"/>
                <w:lang w:val="uk-UA"/>
              </w:rPr>
              <w:t>в процесі виробництва</w:t>
            </w:r>
            <w:r>
              <w:rPr>
                <w:rFonts w:ascii="Arial" w:hAnsi="Arial" w:cs="Arial"/>
                <w:sz w:val="24"/>
                <w:szCs w:val="24"/>
                <w:lang w:val="uk-UA"/>
              </w:rPr>
              <w:t xml:space="preserve"> </w:t>
            </w:r>
            <w:r w:rsidRPr="003E7679">
              <w:rPr>
                <w:rFonts w:ascii="Arial" w:hAnsi="Arial" w:cs="Arial"/>
                <w:sz w:val="24"/>
                <w:szCs w:val="24"/>
              </w:rPr>
              <w:t>(</w:t>
            </w:r>
            <w:r>
              <w:rPr>
                <w:rFonts w:ascii="Arial" w:hAnsi="Arial" w:cs="Arial"/>
                <w:sz w:val="24"/>
                <w:szCs w:val="24"/>
                <w:lang w:val="en-US"/>
              </w:rPr>
              <w:t>FPC</w:t>
            </w:r>
            <w:r w:rsidRPr="003E7679">
              <w:rPr>
                <w:rFonts w:ascii="Arial" w:hAnsi="Arial" w:cs="Arial"/>
                <w:sz w:val="24"/>
                <w:szCs w:val="24"/>
              </w:rPr>
              <w:t>)</w:t>
            </w:r>
            <w:r w:rsidR="00F06235">
              <w:rPr>
                <w:rFonts w:ascii="Arial" w:hAnsi="Arial" w:cs="Arial"/>
                <w:sz w:val="24"/>
                <w:szCs w:val="24"/>
                <w:lang w:val="uk-UA"/>
              </w:rPr>
              <w:t>…………………………..</w:t>
            </w:r>
          </w:p>
        </w:tc>
        <w:tc>
          <w:tcPr>
            <w:tcW w:w="702" w:type="dxa"/>
            <w:tcBorders>
              <w:top w:val="nil"/>
              <w:left w:val="nil"/>
              <w:bottom w:val="nil"/>
              <w:right w:val="nil"/>
            </w:tcBorders>
          </w:tcPr>
          <w:p w14:paraId="46460BC3" w14:textId="5295FC9F" w:rsidR="002E21D7"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15</w:t>
            </w:r>
          </w:p>
        </w:tc>
      </w:tr>
      <w:tr w:rsidR="002267BA" w14:paraId="24626C9B" w14:textId="77777777" w:rsidTr="00F06235">
        <w:tc>
          <w:tcPr>
            <w:tcW w:w="562" w:type="dxa"/>
            <w:tcBorders>
              <w:top w:val="nil"/>
              <w:left w:val="nil"/>
              <w:bottom w:val="nil"/>
              <w:right w:val="nil"/>
            </w:tcBorders>
          </w:tcPr>
          <w:p w14:paraId="3BBCAFCA" w14:textId="71C6A822" w:rsidR="002267BA" w:rsidRPr="00937D81"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7</w:t>
            </w:r>
          </w:p>
        </w:tc>
        <w:tc>
          <w:tcPr>
            <w:tcW w:w="8647" w:type="dxa"/>
            <w:tcBorders>
              <w:top w:val="nil"/>
              <w:left w:val="nil"/>
              <w:bottom w:val="nil"/>
              <w:right w:val="nil"/>
            </w:tcBorders>
          </w:tcPr>
          <w:p w14:paraId="50B0A329" w14:textId="2C2B245D" w:rsidR="002267BA"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Позначення </w:t>
            </w:r>
            <w:proofErr w:type="spellStart"/>
            <w:r w:rsidR="003E7679">
              <w:rPr>
                <w:rFonts w:ascii="Arial" w:hAnsi="Arial" w:cs="Arial"/>
                <w:sz w:val="24"/>
                <w:szCs w:val="24"/>
                <w:lang w:val="uk-UA"/>
              </w:rPr>
              <w:t>гіпсокартон</w:t>
            </w:r>
            <w:r w:rsidR="00901C45">
              <w:rPr>
                <w:rFonts w:ascii="Arial" w:hAnsi="Arial" w:cs="Arial"/>
                <w:sz w:val="24"/>
                <w:szCs w:val="24"/>
                <w:lang w:val="uk-UA"/>
              </w:rPr>
              <w:t>н</w:t>
            </w:r>
            <w:r w:rsidR="00F06235">
              <w:rPr>
                <w:rFonts w:ascii="Arial" w:hAnsi="Arial" w:cs="Arial"/>
                <w:sz w:val="24"/>
                <w:szCs w:val="24"/>
                <w:lang w:val="uk-UA"/>
              </w:rPr>
              <w:t>их</w:t>
            </w:r>
            <w:proofErr w:type="spellEnd"/>
            <w:r w:rsidR="00F06235">
              <w:rPr>
                <w:rFonts w:ascii="Arial" w:hAnsi="Arial" w:cs="Arial"/>
                <w:sz w:val="24"/>
                <w:szCs w:val="24"/>
                <w:lang w:val="uk-UA"/>
              </w:rPr>
              <w:t xml:space="preserve"> карнизів…………………………………………….</w:t>
            </w:r>
          </w:p>
        </w:tc>
        <w:tc>
          <w:tcPr>
            <w:tcW w:w="702" w:type="dxa"/>
            <w:tcBorders>
              <w:top w:val="nil"/>
              <w:left w:val="nil"/>
              <w:bottom w:val="nil"/>
              <w:right w:val="nil"/>
            </w:tcBorders>
          </w:tcPr>
          <w:p w14:paraId="23704060" w14:textId="5F093C99" w:rsidR="002267BA"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18</w:t>
            </w:r>
          </w:p>
        </w:tc>
      </w:tr>
      <w:tr w:rsidR="002E21D7" w14:paraId="226B358E" w14:textId="77777777" w:rsidTr="00F06235">
        <w:tc>
          <w:tcPr>
            <w:tcW w:w="562" w:type="dxa"/>
            <w:tcBorders>
              <w:top w:val="nil"/>
              <w:left w:val="nil"/>
              <w:bottom w:val="nil"/>
              <w:right w:val="nil"/>
            </w:tcBorders>
          </w:tcPr>
          <w:p w14:paraId="5C06CB73" w14:textId="744FA5E2" w:rsidR="002E21D7" w:rsidRPr="00937D81" w:rsidRDefault="003E7679" w:rsidP="00937D81">
            <w:pPr>
              <w:spacing w:after="0" w:line="240" w:lineRule="auto"/>
              <w:jc w:val="both"/>
              <w:rPr>
                <w:rFonts w:ascii="Arial" w:hAnsi="Arial" w:cs="Arial"/>
                <w:sz w:val="24"/>
                <w:szCs w:val="24"/>
                <w:lang w:val="uk-UA"/>
              </w:rPr>
            </w:pPr>
            <w:r>
              <w:rPr>
                <w:rFonts w:ascii="Arial" w:hAnsi="Arial" w:cs="Arial"/>
                <w:sz w:val="24"/>
                <w:szCs w:val="24"/>
                <w:lang w:val="uk-UA"/>
              </w:rPr>
              <w:t>8</w:t>
            </w:r>
          </w:p>
        </w:tc>
        <w:tc>
          <w:tcPr>
            <w:tcW w:w="8647" w:type="dxa"/>
            <w:tcBorders>
              <w:top w:val="nil"/>
              <w:left w:val="nil"/>
              <w:bottom w:val="nil"/>
              <w:right w:val="nil"/>
            </w:tcBorders>
          </w:tcPr>
          <w:p w14:paraId="0BB7D2D2" w14:textId="6EAAE45F" w:rsidR="002E21D7" w:rsidRDefault="002E21D7" w:rsidP="00377162">
            <w:pPr>
              <w:spacing w:after="0" w:line="240" w:lineRule="auto"/>
              <w:ind w:firstLine="171"/>
              <w:jc w:val="both"/>
              <w:rPr>
                <w:rFonts w:ascii="Arial" w:hAnsi="Arial" w:cs="Arial"/>
                <w:sz w:val="24"/>
                <w:szCs w:val="24"/>
                <w:lang w:val="uk-UA"/>
              </w:rPr>
            </w:pPr>
            <w:r>
              <w:rPr>
                <w:rFonts w:ascii="Arial" w:hAnsi="Arial" w:cs="Arial"/>
                <w:sz w:val="24"/>
                <w:szCs w:val="24"/>
                <w:lang w:val="uk-UA"/>
              </w:rPr>
              <w:t xml:space="preserve">Маркування </w:t>
            </w:r>
            <w:r w:rsidR="003E7679">
              <w:rPr>
                <w:rFonts w:ascii="Arial" w:hAnsi="Arial" w:cs="Arial"/>
                <w:sz w:val="24"/>
                <w:szCs w:val="24"/>
                <w:lang w:val="uk-UA"/>
              </w:rPr>
              <w:t>, нанесення етикеток та пакування</w:t>
            </w:r>
            <w:r w:rsidR="00F06235">
              <w:rPr>
                <w:rFonts w:ascii="Arial" w:hAnsi="Arial" w:cs="Arial"/>
                <w:sz w:val="24"/>
                <w:szCs w:val="24"/>
                <w:lang w:val="uk-UA"/>
              </w:rPr>
              <w:t>……………………………….</w:t>
            </w:r>
            <w:r w:rsidR="003E7679">
              <w:rPr>
                <w:rFonts w:ascii="Arial" w:hAnsi="Arial" w:cs="Arial"/>
                <w:sz w:val="24"/>
                <w:szCs w:val="24"/>
                <w:lang w:val="uk-UA"/>
              </w:rPr>
              <w:t xml:space="preserve"> </w:t>
            </w:r>
          </w:p>
        </w:tc>
        <w:tc>
          <w:tcPr>
            <w:tcW w:w="702" w:type="dxa"/>
            <w:tcBorders>
              <w:top w:val="nil"/>
              <w:left w:val="nil"/>
              <w:bottom w:val="nil"/>
              <w:right w:val="nil"/>
            </w:tcBorders>
          </w:tcPr>
          <w:p w14:paraId="261F862D" w14:textId="00669573" w:rsidR="002E21D7"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18</w:t>
            </w:r>
          </w:p>
        </w:tc>
      </w:tr>
      <w:tr w:rsidR="00377162" w14:paraId="7157685A" w14:textId="77777777" w:rsidTr="00F06235">
        <w:tc>
          <w:tcPr>
            <w:tcW w:w="9209" w:type="dxa"/>
            <w:gridSpan w:val="2"/>
            <w:tcBorders>
              <w:top w:val="nil"/>
              <w:left w:val="nil"/>
              <w:bottom w:val="nil"/>
              <w:right w:val="nil"/>
            </w:tcBorders>
          </w:tcPr>
          <w:p w14:paraId="1B5866EB" w14:textId="01D6F6B6" w:rsidR="00377162" w:rsidRDefault="00377162" w:rsidP="003E7679">
            <w:pPr>
              <w:spacing w:after="0" w:line="240" w:lineRule="auto"/>
              <w:ind w:firstLine="32"/>
              <w:jc w:val="both"/>
              <w:rPr>
                <w:rFonts w:ascii="Arial" w:hAnsi="Arial" w:cs="Arial"/>
                <w:sz w:val="24"/>
                <w:szCs w:val="24"/>
                <w:lang w:val="uk-UA"/>
              </w:rPr>
            </w:pPr>
            <w:r>
              <w:rPr>
                <w:rFonts w:ascii="Arial" w:hAnsi="Arial" w:cs="Arial"/>
                <w:sz w:val="24"/>
                <w:szCs w:val="24"/>
                <w:lang w:val="uk-UA"/>
              </w:rPr>
              <w:t>Додаток А (інформативний). Відбір проб для тестування</w:t>
            </w:r>
            <w:r w:rsidR="00F06235">
              <w:rPr>
                <w:rFonts w:ascii="Arial" w:hAnsi="Arial" w:cs="Arial"/>
                <w:sz w:val="24"/>
                <w:szCs w:val="24"/>
                <w:lang w:val="uk-UA"/>
              </w:rPr>
              <w:t>……………………………</w:t>
            </w:r>
          </w:p>
        </w:tc>
        <w:tc>
          <w:tcPr>
            <w:tcW w:w="702" w:type="dxa"/>
            <w:tcBorders>
              <w:top w:val="nil"/>
              <w:left w:val="nil"/>
              <w:bottom w:val="nil"/>
              <w:right w:val="nil"/>
            </w:tcBorders>
          </w:tcPr>
          <w:p w14:paraId="29710EF4" w14:textId="7A800469"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20</w:t>
            </w:r>
          </w:p>
        </w:tc>
      </w:tr>
      <w:tr w:rsidR="00377162" w14:paraId="3DAA4447" w14:textId="77777777" w:rsidTr="00F06235">
        <w:tc>
          <w:tcPr>
            <w:tcW w:w="9209" w:type="dxa"/>
            <w:gridSpan w:val="2"/>
            <w:tcBorders>
              <w:top w:val="nil"/>
              <w:left w:val="nil"/>
              <w:bottom w:val="nil"/>
              <w:right w:val="nil"/>
            </w:tcBorders>
          </w:tcPr>
          <w:p w14:paraId="509AE05F" w14:textId="55178BAA" w:rsidR="00377162" w:rsidRDefault="00377162" w:rsidP="003E7679">
            <w:pPr>
              <w:spacing w:after="0" w:line="240" w:lineRule="auto"/>
              <w:ind w:firstLine="32"/>
              <w:jc w:val="both"/>
              <w:rPr>
                <w:rFonts w:ascii="Arial" w:hAnsi="Arial" w:cs="Arial"/>
                <w:sz w:val="24"/>
                <w:szCs w:val="24"/>
                <w:lang w:val="uk-UA"/>
              </w:rPr>
            </w:pPr>
            <w:r>
              <w:rPr>
                <w:rFonts w:ascii="Arial" w:hAnsi="Arial" w:cs="Arial"/>
                <w:sz w:val="24"/>
                <w:szCs w:val="24"/>
                <w:lang w:val="uk-UA"/>
              </w:rPr>
              <w:t>А.1 Загальні положення</w:t>
            </w:r>
            <w:r w:rsidR="00F06235">
              <w:rPr>
                <w:rFonts w:ascii="Arial" w:hAnsi="Arial" w:cs="Arial"/>
                <w:sz w:val="24"/>
                <w:szCs w:val="24"/>
                <w:lang w:val="uk-UA"/>
              </w:rPr>
              <w:t>……………………………………………………………………</w:t>
            </w:r>
          </w:p>
        </w:tc>
        <w:tc>
          <w:tcPr>
            <w:tcW w:w="702" w:type="dxa"/>
            <w:tcBorders>
              <w:top w:val="nil"/>
              <w:left w:val="nil"/>
              <w:bottom w:val="nil"/>
              <w:right w:val="nil"/>
            </w:tcBorders>
          </w:tcPr>
          <w:p w14:paraId="609E8D94" w14:textId="1C3633B9"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20</w:t>
            </w:r>
          </w:p>
        </w:tc>
      </w:tr>
      <w:tr w:rsidR="00377162" w14:paraId="4A126776" w14:textId="77777777" w:rsidTr="00F06235">
        <w:tc>
          <w:tcPr>
            <w:tcW w:w="9209" w:type="dxa"/>
            <w:gridSpan w:val="2"/>
            <w:tcBorders>
              <w:top w:val="nil"/>
              <w:left w:val="nil"/>
              <w:bottom w:val="nil"/>
              <w:right w:val="nil"/>
            </w:tcBorders>
          </w:tcPr>
          <w:p w14:paraId="5F326C3E" w14:textId="045E391A" w:rsidR="00377162" w:rsidRDefault="00377162" w:rsidP="003E7679">
            <w:pPr>
              <w:spacing w:after="0" w:line="240" w:lineRule="auto"/>
              <w:ind w:firstLine="32"/>
              <w:jc w:val="both"/>
              <w:rPr>
                <w:rFonts w:ascii="Arial" w:hAnsi="Arial" w:cs="Arial"/>
                <w:sz w:val="24"/>
                <w:szCs w:val="24"/>
                <w:lang w:val="uk-UA"/>
              </w:rPr>
            </w:pPr>
            <w:r>
              <w:rPr>
                <w:rFonts w:ascii="Arial" w:hAnsi="Arial" w:cs="Arial"/>
                <w:sz w:val="24"/>
                <w:szCs w:val="24"/>
                <w:lang w:val="uk-UA"/>
              </w:rPr>
              <w:t>А.2 Процедура відбору проб</w:t>
            </w:r>
            <w:r w:rsidR="003D708D">
              <w:rPr>
                <w:rFonts w:ascii="Arial" w:hAnsi="Arial" w:cs="Arial"/>
                <w:sz w:val="24"/>
                <w:szCs w:val="24"/>
                <w:lang w:val="uk-UA"/>
              </w:rPr>
              <w:t>и</w:t>
            </w:r>
            <w:r w:rsidR="00F06235">
              <w:rPr>
                <w:rFonts w:ascii="Arial" w:hAnsi="Arial" w:cs="Arial"/>
                <w:sz w:val="24"/>
                <w:szCs w:val="24"/>
                <w:lang w:val="uk-UA"/>
              </w:rPr>
              <w:t>…………………………………………………………….</w:t>
            </w:r>
          </w:p>
        </w:tc>
        <w:tc>
          <w:tcPr>
            <w:tcW w:w="702" w:type="dxa"/>
            <w:tcBorders>
              <w:top w:val="nil"/>
              <w:left w:val="nil"/>
              <w:bottom w:val="nil"/>
              <w:right w:val="nil"/>
            </w:tcBorders>
          </w:tcPr>
          <w:p w14:paraId="2C6F6F6D" w14:textId="666B0092"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20</w:t>
            </w:r>
          </w:p>
        </w:tc>
      </w:tr>
      <w:tr w:rsidR="00377162" w14:paraId="0D461F8E" w14:textId="77777777" w:rsidTr="00F06235">
        <w:tc>
          <w:tcPr>
            <w:tcW w:w="9209" w:type="dxa"/>
            <w:gridSpan w:val="2"/>
            <w:tcBorders>
              <w:top w:val="nil"/>
              <w:left w:val="nil"/>
              <w:bottom w:val="nil"/>
              <w:right w:val="nil"/>
            </w:tcBorders>
          </w:tcPr>
          <w:p w14:paraId="0C93DBA9" w14:textId="276BC881" w:rsidR="00377162" w:rsidRDefault="00377162" w:rsidP="003E7679">
            <w:pPr>
              <w:spacing w:after="0" w:line="240" w:lineRule="auto"/>
              <w:ind w:firstLine="32"/>
              <w:jc w:val="both"/>
              <w:rPr>
                <w:rFonts w:ascii="Arial" w:hAnsi="Arial" w:cs="Arial"/>
                <w:sz w:val="24"/>
                <w:szCs w:val="24"/>
                <w:lang w:val="uk-UA"/>
              </w:rPr>
            </w:pPr>
            <w:r w:rsidRPr="00377162">
              <w:rPr>
                <w:rFonts w:ascii="Arial" w:hAnsi="Arial" w:cs="Arial"/>
                <w:sz w:val="24"/>
                <w:szCs w:val="24"/>
                <w:lang w:val="uk-UA"/>
              </w:rPr>
              <w:t>Додаток В (нормативний) Монтаж та кріплення</w:t>
            </w:r>
            <w:r w:rsidR="003E7679">
              <w:rPr>
                <w:rFonts w:ascii="Arial" w:hAnsi="Arial" w:cs="Arial"/>
                <w:sz w:val="24"/>
                <w:szCs w:val="24"/>
                <w:lang w:val="uk-UA"/>
              </w:rPr>
              <w:t xml:space="preserve"> для </w:t>
            </w:r>
            <w:r w:rsidRPr="00377162">
              <w:rPr>
                <w:rFonts w:ascii="Arial" w:hAnsi="Arial" w:cs="Arial"/>
                <w:sz w:val="24"/>
                <w:szCs w:val="24"/>
                <w:lang w:val="uk-UA"/>
              </w:rPr>
              <w:t xml:space="preserve"> випробуванн</w:t>
            </w:r>
            <w:r w:rsidR="003E7679">
              <w:rPr>
                <w:rFonts w:ascii="Arial" w:hAnsi="Arial" w:cs="Arial"/>
                <w:sz w:val="24"/>
                <w:szCs w:val="24"/>
                <w:lang w:val="uk-UA"/>
              </w:rPr>
              <w:t>я</w:t>
            </w:r>
            <w:r w:rsidRPr="00377162">
              <w:rPr>
                <w:rFonts w:ascii="Arial" w:hAnsi="Arial" w:cs="Arial"/>
                <w:sz w:val="24"/>
                <w:szCs w:val="24"/>
                <w:lang w:val="uk-UA"/>
              </w:rPr>
              <w:t xml:space="preserve"> відповідно до EN 13823 (випробування SBI)</w:t>
            </w:r>
            <w:r w:rsidR="00F06235">
              <w:rPr>
                <w:rFonts w:ascii="Arial" w:hAnsi="Arial" w:cs="Arial"/>
                <w:sz w:val="24"/>
                <w:szCs w:val="24"/>
                <w:lang w:val="uk-UA"/>
              </w:rPr>
              <w:t>…………………………………………………………</w:t>
            </w:r>
          </w:p>
        </w:tc>
        <w:tc>
          <w:tcPr>
            <w:tcW w:w="702" w:type="dxa"/>
            <w:tcBorders>
              <w:top w:val="nil"/>
              <w:left w:val="nil"/>
              <w:bottom w:val="nil"/>
              <w:right w:val="nil"/>
            </w:tcBorders>
          </w:tcPr>
          <w:p w14:paraId="3201BC01" w14:textId="77777777" w:rsidR="00377162" w:rsidRDefault="00377162" w:rsidP="00937D81">
            <w:pPr>
              <w:spacing w:after="0" w:line="240" w:lineRule="auto"/>
              <w:jc w:val="both"/>
              <w:rPr>
                <w:rFonts w:ascii="Arial" w:hAnsi="Arial" w:cs="Arial"/>
                <w:sz w:val="24"/>
                <w:szCs w:val="24"/>
                <w:lang w:val="uk-UA"/>
              </w:rPr>
            </w:pPr>
          </w:p>
          <w:p w14:paraId="1F5EA755" w14:textId="07963979" w:rsidR="00716F43"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22</w:t>
            </w:r>
          </w:p>
        </w:tc>
      </w:tr>
      <w:tr w:rsidR="00377162" w14:paraId="75EBE8BB" w14:textId="77777777" w:rsidTr="00F06235">
        <w:tc>
          <w:tcPr>
            <w:tcW w:w="9209" w:type="dxa"/>
            <w:gridSpan w:val="2"/>
            <w:tcBorders>
              <w:top w:val="nil"/>
              <w:left w:val="nil"/>
              <w:bottom w:val="nil"/>
              <w:right w:val="nil"/>
            </w:tcBorders>
          </w:tcPr>
          <w:p w14:paraId="0C3BD5B0" w14:textId="76849979" w:rsidR="00377162" w:rsidRDefault="00377162" w:rsidP="003E7679">
            <w:pPr>
              <w:spacing w:after="0" w:line="240" w:lineRule="auto"/>
              <w:ind w:firstLine="32"/>
              <w:jc w:val="both"/>
              <w:rPr>
                <w:rFonts w:ascii="Arial" w:hAnsi="Arial" w:cs="Arial"/>
                <w:sz w:val="24"/>
                <w:szCs w:val="24"/>
                <w:lang w:val="uk-UA"/>
              </w:rPr>
            </w:pPr>
            <w:r w:rsidRPr="00377162">
              <w:rPr>
                <w:rFonts w:ascii="Arial" w:hAnsi="Arial" w:cs="Arial"/>
                <w:sz w:val="24"/>
                <w:szCs w:val="24"/>
                <w:lang w:val="uk-UA"/>
              </w:rPr>
              <w:t xml:space="preserve">Додаток ZA (інформативний) Взаємозв’язок цього </w:t>
            </w:r>
            <w:r>
              <w:rPr>
                <w:rFonts w:ascii="Arial" w:hAnsi="Arial" w:cs="Arial"/>
                <w:sz w:val="24"/>
                <w:szCs w:val="24"/>
                <w:lang w:val="uk-UA"/>
              </w:rPr>
              <w:t>Національного</w:t>
            </w:r>
            <w:r w:rsidRPr="00377162">
              <w:rPr>
                <w:rFonts w:ascii="Arial" w:hAnsi="Arial" w:cs="Arial"/>
                <w:sz w:val="24"/>
                <w:szCs w:val="24"/>
                <w:lang w:val="uk-UA"/>
              </w:rPr>
              <w:t xml:space="preserve"> стандарту з Регламентом (ЄС) №305/2011</w:t>
            </w:r>
            <w:r w:rsidR="00F06235">
              <w:rPr>
                <w:rFonts w:ascii="Arial" w:hAnsi="Arial" w:cs="Arial"/>
                <w:sz w:val="24"/>
                <w:szCs w:val="24"/>
                <w:lang w:val="uk-UA"/>
              </w:rPr>
              <w:t>…………………………………………………………….</w:t>
            </w:r>
          </w:p>
        </w:tc>
        <w:tc>
          <w:tcPr>
            <w:tcW w:w="702" w:type="dxa"/>
            <w:tcBorders>
              <w:top w:val="nil"/>
              <w:left w:val="nil"/>
              <w:bottom w:val="nil"/>
              <w:right w:val="nil"/>
            </w:tcBorders>
          </w:tcPr>
          <w:p w14:paraId="292798E5" w14:textId="77777777" w:rsidR="00377162" w:rsidRDefault="00377162" w:rsidP="00937D81">
            <w:pPr>
              <w:spacing w:after="0" w:line="240" w:lineRule="auto"/>
              <w:jc w:val="both"/>
              <w:rPr>
                <w:rFonts w:ascii="Arial" w:hAnsi="Arial" w:cs="Arial"/>
                <w:sz w:val="24"/>
                <w:szCs w:val="24"/>
                <w:lang w:val="uk-UA"/>
              </w:rPr>
            </w:pPr>
          </w:p>
          <w:p w14:paraId="6E816AD2" w14:textId="6F215D09" w:rsidR="00716F43"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23</w:t>
            </w:r>
          </w:p>
        </w:tc>
      </w:tr>
      <w:tr w:rsidR="00377162" w14:paraId="58392042" w14:textId="77777777" w:rsidTr="00F06235">
        <w:tc>
          <w:tcPr>
            <w:tcW w:w="9209" w:type="dxa"/>
            <w:gridSpan w:val="2"/>
            <w:tcBorders>
              <w:top w:val="nil"/>
              <w:left w:val="nil"/>
              <w:bottom w:val="nil"/>
              <w:right w:val="nil"/>
            </w:tcBorders>
          </w:tcPr>
          <w:p w14:paraId="5E0575C2" w14:textId="6AA354F5" w:rsidR="00377162" w:rsidRDefault="00377162" w:rsidP="003E7679">
            <w:pPr>
              <w:spacing w:after="0" w:line="240" w:lineRule="auto"/>
              <w:ind w:firstLine="32"/>
              <w:jc w:val="both"/>
              <w:rPr>
                <w:rFonts w:ascii="Arial" w:hAnsi="Arial" w:cs="Arial"/>
                <w:sz w:val="24"/>
                <w:szCs w:val="24"/>
                <w:lang w:val="uk-UA"/>
              </w:rPr>
            </w:pPr>
            <w:r w:rsidRPr="00377162">
              <w:rPr>
                <w:rFonts w:ascii="Arial" w:hAnsi="Arial" w:cs="Arial"/>
                <w:sz w:val="24"/>
                <w:szCs w:val="24"/>
                <w:lang w:val="uk-UA"/>
              </w:rPr>
              <w:t>ZA.1 Сфера застосування та відповідн</w:t>
            </w:r>
            <w:r>
              <w:rPr>
                <w:rFonts w:ascii="Arial" w:hAnsi="Arial" w:cs="Arial"/>
                <w:sz w:val="24"/>
                <w:szCs w:val="24"/>
                <w:lang w:val="uk-UA"/>
              </w:rPr>
              <w:t>і</w:t>
            </w:r>
            <w:r w:rsidRPr="00377162">
              <w:rPr>
                <w:rFonts w:ascii="Arial" w:hAnsi="Arial" w:cs="Arial"/>
                <w:sz w:val="24"/>
                <w:szCs w:val="24"/>
                <w:lang w:val="uk-UA"/>
              </w:rPr>
              <w:t xml:space="preserve"> характеристики</w:t>
            </w:r>
            <w:r w:rsidR="00F06235">
              <w:rPr>
                <w:rFonts w:ascii="Arial" w:hAnsi="Arial" w:cs="Arial"/>
                <w:sz w:val="24"/>
                <w:szCs w:val="24"/>
                <w:lang w:val="uk-UA"/>
              </w:rPr>
              <w:t>…………………………….</w:t>
            </w:r>
          </w:p>
        </w:tc>
        <w:tc>
          <w:tcPr>
            <w:tcW w:w="702" w:type="dxa"/>
            <w:tcBorders>
              <w:top w:val="nil"/>
              <w:left w:val="nil"/>
              <w:bottom w:val="nil"/>
              <w:right w:val="nil"/>
            </w:tcBorders>
          </w:tcPr>
          <w:p w14:paraId="12837556" w14:textId="6DFB05EC"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23</w:t>
            </w:r>
          </w:p>
        </w:tc>
      </w:tr>
      <w:tr w:rsidR="00377162" w14:paraId="6F2BD6C5" w14:textId="77777777" w:rsidTr="00F06235">
        <w:tc>
          <w:tcPr>
            <w:tcW w:w="9209" w:type="dxa"/>
            <w:gridSpan w:val="2"/>
            <w:tcBorders>
              <w:top w:val="nil"/>
              <w:left w:val="nil"/>
              <w:bottom w:val="nil"/>
              <w:right w:val="nil"/>
            </w:tcBorders>
          </w:tcPr>
          <w:p w14:paraId="17E91947" w14:textId="0ABA535F" w:rsidR="00377162" w:rsidRDefault="00377162" w:rsidP="003E7679">
            <w:pPr>
              <w:spacing w:after="0" w:line="240" w:lineRule="auto"/>
              <w:ind w:firstLine="32"/>
              <w:jc w:val="both"/>
              <w:rPr>
                <w:rFonts w:ascii="Arial" w:hAnsi="Arial" w:cs="Arial"/>
                <w:sz w:val="24"/>
                <w:szCs w:val="24"/>
                <w:lang w:val="uk-UA"/>
              </w:rPr>
            </w:pPr>
            <w:r w:rsidRPr="00377162">
              <w:rPr>
                <w:rFonts w:ascii="Arial" w:hAnsi="Arial" w:cs="Arial"/>
                <w:sz w:val="24"/>
                <w:szCs w:val="24"/>
                <w:lang w:val="uk-UA"/>
              </w:rPr>
              <w:t>ZA.2 Система оцін</w:t>
            </w:r>
            <w:r>
              <w:rPr>
                <w:rFonts w:ascii="Arial" w:hAnsi="Arial" w:cs="Arial"/>
                <w:sz w:val="24"/>
                <w:szCs w:val="24"/>
                <w:lang w:val="uk-UA"/>
              </w:rPr>
              <w:t>ювання</w:t>
            </w:r>
            <w:r w:rsidRPr="00377162">
              <w:rPr>
                <w:rFonts w:ascii="Arial" w:hAnsi="Arial" w:cs="Arial"/>
                <w:sz w:val="24"/>
                <w:szCs w:val="24"/>
                <w:lang w:val="uk-UA"/>
              </w:rPr>
              <w:t xml:space="preserve"> та перевірки </w:t>
            </w:r>
            <w:r>
              <w:rPr>
                <w:rFonts w:ascii="Arial" w:hAnsi="Arial" w:cs="Arial"/>
                <w:sz w:val="24"/>
                <w:szCs w:val="24"/>
                <w:lang w:val="uk-UA"/>
              </w:rPr>
              <w:t>стабільності технічних показників</w:t>
            </w:r>
            <w:r w:rsidRPr="00377162">
              <w:rPr>
                <w:rFonts w:ascii="Arial" w:hAnsi="Arial" w:cs="Arial"/>
                <w:sz w:val="24"/>
                <w:szCs w:val="24"/>
                <w:lang w:val="uk-UA"/>
              </w:rPr>
              <w:t xml:space="preserve"> (AVCP)</w:t>
            </w:r>
            <w:r w:rsidR="00F06235">
              <w:rPr>
                <w:rFonts w:ascii="Arial" w:hAnsi="Arial" w:cs="Arial"/>
                <w:sz w:val="24"/>
                <w:szCs w:val="24"/>
                <w:lang w:val="uk-UA"/>
              </w:rPr>
              <w:t>…………………………………………………………………………………………</w:t>
            </w:r>
          </w:p>
        </w:tc>
        <w:tc>
          <w:tcPr>
            <w:tcW w:w="702" w:type="dxa"/>
            <w:tcBorders>
              <w:top w:val="nil"/>
              <w:left w:val="nil"/>
              <w:bottom w:val="nil"/>
              <w:right w:val="nil"/>
            </w:tcBorders>
          </w:tcPr>
          <w:p w14:paraId="521F1EE7" w14:textId="77777777" w:rsidR="00377162" w:rsidRDefault="00377162" w:rsidP="00937D81">
            <w:pPr>
              <w:spacing w:after="0" w:line="240" w:lineRule="auto"/>
              <w:jc w:val="both"/>
              <w:rPr>
                <w:rFonts w:ascii="Arial" w:hAnsi="Arial" w:cs="Arial"/>
                <w:sz w:val="24"/>
                <w:szCs w:val="24"/>
                <w:lang w:val="uk-UA"/>
              </w:rPr>
            </w:pPr>
          </w:p>
          <w:p w14:paraId="647B745C" w14:textId="0EF15A9D" w:rsidR="00716F43"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24</w:t>
            </w:r>
          </w:p>
        </w:tc>
      </w:tr>
      <w:tr w:rsidR="00377162" w14:paraId="404EA933" w14:textId="77777777" w:rsidTr="00F06235">
        <w:tc>
          <w:tcPr>
            <w:tcW w:w="9209" w:type="dxa"/>
            <w:gridSpan w:val="2"/>
            <w:tcBorders>
              <w:top w:val="nil"/>
              <w:left w:val="nil"/>
              <w:bottom w:val="nil"/>
              <w:right w:val="nil"/>
            </w:tcBorders>
          </w:tcPr>
          <w:p w14:paraId="1CCF4218" w14:textId="4DACE7EB" w:rsidR="00377162" w:rsidRDefault="00377162" w:rsidP="003E7679">
            <w:pPr>
              <w:spacing w:after="0" w:line="240" w:lineRule="auto"/>
              <w:ind w:firstLine="32"/>
              <w:jc w:val="both"/>
              <w:rPr>
                <w:rFonts w:ascii="Arial" w:hAnsi="Arial" w:cs="Arial"/>
                <w:sz w:val="24"/>
                <w:szCs w:val="24"/>
                <w:lang w:val="uk-UA"/>
              </w:rPr>
            </w:pPr>
            <w:r w:rsidRPr="00377162">
              <w:rPr>
                <w:rFonts w:ascii="Arial" w:hAnsi="Arial" w:cs="Arial"/>
                <w:sz w:val="24"/>
                <w:szCs w:val="24"/>
                <w:lang w:val="uk-UA"/>
              </w:rPr>
              <w:t>ZA.3 Призначення завдань AVCP</w:t>
            </w:r>
            <w:r w:rsidR="00F06235">
              <w:rPr>
                <w:rFonts w:ascii="Arial" w:hAnsi="Arial" w:cs="Arial"/>
                <w:sz w:val="24"/>
                <w:szCs w:val="24"/>
                <w:lang w:val="uk-UA"/>
              </w:rPr>
              <w:t>………………………………………………………..</w:t>
            </w:r>
          </w:p>
        </w:tc>
        <w:tc>
          <w:tcPr>
            <w:tcW w:w="702" w:type="dxa"/>
            <w:tcBorders>
              <w:top w:val="nil"/>
              <w:left w:val="nil"/>
              <w:bottom w:val="nil"/>
              <w:right w:val="nil"/>
            </w:tcBorders>
          </w:tcPr>
          <w:p w14:paraId="562764B0" w14:textId="5C2DF294" w:rsidR="00377162" w:rsidRPr="00937D81" w:rsidRDefault="00716F43" w:rsidP="00937D81">
            <w:pPr>
              <w:spacing w:after="0" w:line="240" w:lineRule="auto"/>
              <w:jc w:val="both"/>
              <w:rPr>
                <w:rFonts w:ascii="Arial" w:hAnsi="Arial" w:cs="Arial"/>
                <w:sz w:val="24"/>
                <w:szCs w:val="24"/>
                <w:lang w:val="uk-UA"/>
              </w:rPr>
            </w:pPr>
            <w:r>
              <w:rPr>
                <w:rFonts w:ascii="Arial" w:hAnsi="Arial" w:cs="Arial"/>
                <w:sz w:val="24"/>
                <w:szCs w:val="24"/>
                <w:lang w:val="uk-UA"/>
              </w:rPr>
              <w:t>25</w:t>
            </w:r>
          </w:p>
        </w:tc>
      </w:tr>
      <w:tr w:rsidR="00377162" w14:paraId="135FEBBB" w14:textId="77777777" w:rsidTr="00F06235">
        <w:tc>
          <w:tcPr>
            <w:tcW w:w="9209" w:type="dxa"/>
            <w:gridSpan w:val="2"/>
            <w:tcBorders>
              <w:top w:val="nil"/>
              <w:left w:val="nil"/>
              <w:bottom w:val="nil"/>
              <w:right w:val="nil"/>
            </w:tcBorders>
          </w:tcPr>
          <w:p w14:paraId="126674FA" w14:textId="2CDBB94C" w:rsidR="00377162" w:rsidRDefault="00377162" w:rsidP="003E7679">
            <w:pPr>
              <w:spacing w:after="0" w:line="240" w:lineRule="auto"/>
              <w:ind w:firstLine="32"/>
              <w:jc w:val="both"/>
              <w:rPr>
                <w:rFonts w:ascii="Arial" w:hAnsi="Arial" w:cs="Arial"/>
                <w:sz w:val="24"/>
                <w:szCs w:val="24"/>
                <w:lang w:val="uk-UA"/>
              </w:rPr>
            </w:pPr>
            <w:r>
              <w:rPr>
                <w:rFonts w:ascii="Arial" w:hAnsi="Arial" w:cs="Arial"/>
                <w:sz w:val="24"/>
                <w:szCs w:val="24"/>
                <w:lang w:val="uk-UA"/>
              </w:rPr>
              <w:t>Бібліографія</w:t>
            </w:r>
            <w:r w:rsidR="00F06235">
              <w:rPr>
                <w:rFonts w:ascii="Arial" w:hAnsi="Arial" w:cs="Arial"/>
                <w:sz w:val="24"/>
                <w:szCs w:val="24"/>
                <w:lang w:val="uk-UA"/>
              </w:rPr>
              <w:t>………………………………………………………………………………….</w:t>
            </w:r>
          </w:p>
        </w:tc>
        <w:tc>
          <w:tcPr>
            <w:tcW w:w="702" w:type="dxa"/>
            <w:tcBorders>
              <w:top w:val="nil"/>
              <w:left w:val="nil"/>
              <w:bottom w:val="nil"/>
              <w:right w:val="nil"/>
            </w:tcBorders>
          </w:tcPr>
          <w:p w14:paraId="7FA26093" w14:textId="04605741" w:rsidR="00377162" w:rsidRPr="00937D81" w:rsidRDefault="00F06235" w:rsidP="00937D81">
            <w:pPr>
              <w:spacing w:after="0" w:line="240" w:lineRule="auto"/>
              <w:jc w:val="both"/>
              <w:rPr>
                <w:rFonts w:ascii="Arial" w:hAnsi="Arial" w:cs="Arial"/>
                <w:sz w:val="24"/>
                <w:szCs w:val="24"/>
                <w:lang w:val="uk-UA"/>
              </w:rPr>
            </w:pPr>
            <w:r>
              <w:rPr>
                <w:rFonts w:ascii="Arial" w:hAnsi="Arial" w:cs="Arial"/>
                <w:sz w:val="24"/>
                <w:szCs w:val="24"/>
                <w:lang w:val="uk-UA"/>
              </w:rPr>
              <w:t>29</w:t>
            </w:r>
          </w:p>
        </w:tc>
      </w:tr>
    </w:tbl>
    <w:p w14:paraId="76917F7B" w14:textId="29185D92" w:rsidR="00937D81" w:rsidRDefault="00937D81" w:rsidP="00937D81">
      <w:pPr>
        <w:spacing w:line="360" w:lineRule="auto"/>
        <w:jc w:val="both"/>
        <w:rPr>
          <w:rFonts w:ascii="Arial" w:hAnsi="Arial" w:cs="Arial"/>
          <w:sz w:val="28"/>
          <w:szCs w:val="28"/>
          <w:lang w:val="uk-UA"/>
        </w:rPr>
      </w:pPr>
    </w:p>
    <w:p w14:paraId="26CA763E" w14:textId="4026F7F3" w:rsidR="00901C45" w:rsidRDefault="00901C45" w:rsidP="00937D81">
      <w:pPr>
        <w:spacing w:line="360" w:lineRule="auto"/>
        <w:jc w:val="both"/>
        <w:rPr>
          <w:rFonts w:ascii="Arial" w:hAnsi="Arial" w:cs="Arial"/>
          <w:sz w:val="28"/>
          <w:szCs w:val="28"/>
          <w:lang w:val="uk-UA"/>
        </w:rPr>
      </w:pPr>
    </w:p>
    <w:p w14:paraId="3202ED6F" w14:textId="355B9218" w:rsidR="00901C45" w:rsidRDefault="00901C45" w:rsidP="00937D81">
      <w:pPr>
        <w:spacing w:line="360" w:lineRule="auto"/>
        <w:jc w:val="both"/>
        <w:rPr>
          <w:rFonts w:ascii="Arial" w:hAnsi="Arial" w:cs="Arial"/>
          <w:sz w:val="28"/>
          <w:szCs w:val="28"/>
          <w:lang w:val="uk-UA"/>
        </w:rPr>
      </w:pPr>
    </w:p>
    <w:p w14:paraId="1500633C" w14:textId="4AEBB755" w:rsidR="00901C45" w:rsidRDefault="00901C45" w:rsidP="00937D81">
      <w:pPr>
        <w:spacing w:line="360" w:lineRule="auto"/>
        <w:jc w:val="both"/>
        <w:rPr>
          <w:rFonts w:ascii="Arial" w:hAnsi="Arial" w:cs="Arial"/>
          <w:sz w:val="28"/>
          <w:szCs w:val="28"/>
          <w:lang w:val="uk-UA"/>
        </w:rPr>
      </w:pPr>
    </w:p>
    <w:p w14:paraId="4FE51D1B" w14:textId="239A7DDC" w:rsidR="00901C45" w:rsidRDefault="00901C45" w:rsidP="00937D81">
      <w:pPr>
        <w:spacing w:line="360" w:lineRule="auto"/>
        <w:jc w:val="both"/>
        <w:rPr>
          <w:rFonts w:ascii="Arial" w:hAnsi="Arial" w:cs="Arial"/>
          <w:sz w:val="28"/>
          <w:szCs w:val="28"/>
          <w:lang w:val="uk-UA"/>
        </w:rPr>
      </w:pPr>
    </w:p>
    <w:p w14:paraId="78DB2DB8" w14:textId="0B75F305" w:rsidR="00901C45" w:rsidRDefault="00901C45" w:rsidP="00937D81">
      <w:pPr>
        <w:spacing w:line="360" w:lineRule="auto"/>
        <w:jc w:val="both"/>
        <w:rPr>
          <w:rFonts w:ascii="Arial" w:hAnsi="Arial" w:cs="Arial"/>
          <w:sz w:val="28"/>
          <w:szCs w:val="28"/>
          <w:lang w:val="uk-UA"/>
        </w:rPr>
      </w:pPr>
    </w:p>
    <w:p w14:paraId="1494ECE0" w14:textId="77777777" w:rsidR="00901C45" w:rsidRDefault="00901C45" w:rsidP="00901C45">
      <w:pPr>
        <w:spacing w:after="0" w:line="240" w:lineRule="auto"/>
        <w:jc w:val="center"/>
        <w:rPr>
          <w:rFonts w:ascii="Arial" w:hAnsi="Arial" w:cs="Arial"/>
          <w:b/>
          <w:sz w:val="28"/>
          <w:szCs w:val="28"/>
          <w:lang w:val="uk-UA"/>
        </w:rPr>
      </w:pPr>
      <w:r w:rsidRPr="00EA3456">
        <w:rPr>
          <w:rFonts w:ascii="Arial" w:hAnsi="Arial" w:cs="Arial"/>
          <w:b/>
          <w:sz w:val="28"/>
          <w:szCs w:val="28"/>
          <w:lang w:val="uk-UA"/>
        </w:rPr>
        <w:lastRenderedPageBreak/>
        <w:t>НАЦІОНАЛЬНИЙ ВТУП</w:t>
      </w:r>
    </w:p>
    <w:p w14:paraId="232D1BEC" w14:textId="77777777" w:rsidR="00901C45" w:rsidRDefault="00901C45" w:rsidP="00901C45">
      <w:pPr>
        <w:autoSpaceDE w:val="0"/>
        <w:autoSpaceDN w:val="0"/>
        <w:adjustRightInd w:val="0"/>
        <w:spacing w:after="0" w:line="360" w:lineRule="auto"/>
        <w:ind w:firstLine="709"/>
        <w:jc w:val="both"/>
        <w:rPr>
          <w:rFonts w:ascii="Arial" w:hAnsi="Arial" w:cs="Arial"/>
          <w:bCs/>
          <w:sz w:val="28"/>
          <w:szCs w:val="28"/>
          <w:lang w:val="uk-UA"/>
        </w:rPr>
      </w:pPr>
    </w:p>
    <w:p w14:paraId="03495E17" w14:textId="12279A2F" w:rsidR="00901C45" w:rsidRDefault="00901C45" w:rsidP="000F2F91">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EA3456">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14209</w:t>
      </w:r>
      <w:r w:rsidRPr="00EA3456">
        <w:rPr>
          <w:rFonts w:ascii="Arial" w:hAnsi="Arial" w:cs="Arial"/>
          <w:bCs/>
          <w:sz w:val="28"/>
          <w:szCs w:val="28"/>
          <w:lang w:val="uk-UA"/>
        </w:rPr>
        <w:t>:20</w:t>
      </w:r>
      <w:r w:rsidRPr="002A278D">
        <w:rPr>
          <w:rFonts w:ascii="Arial" w:hAnsi="Arial" w:cs="Arial"/>
          <w:bCs/>
          <w:sz w:val="28"/>
          <w:szCs w:val="28"/>
          <w:lang w:val="uk-UA"/>
        </w:rPr>
        <w:t>хх</w:t>
      </w:r>
      <w:r>
        <w:rPr>
          <w:rFonts w:ascii="Arial" w:hAnsi="Arial" w:cs="Arial"/>
          <w:bCs/>
          <w:sz w:val="28"/>
          <w:szCs w:val="28"/>
          <w:lang w:val="uk-UA"/>
        </w:rPr>
        <w:t xml:space="preserve"> (</w:t>
      </w:r>
      <w:r w:rsidRPr="002A278D">
        <w:rPr>
          <w:rFonts w:ascii="Arial" w:hAnsi="Arial" w:cs="Arial"/>
          <w:bCs/>
          <w:sz w:val="28"/>
          <w:szCs w:val="28"/>
        </w:rPr>
        <w:t>EN</w:t>
      </w:r>
      <w:r w:rsidRPr="00EA3456">
        <w:rPr>
          <w:rFonts w:ascii="Arial" w:hAnsi="Arial" w:cs="Arial"/>
          <w:bCs/>
          <w:sz w:val="28"/>
          <w:szCs w:val="28"/>
          <w:lang w:val="uk-UA"/>
        </w:rPr>
        <w:t xml:space="preserve"> </w:t>
      </w:r>
      <w:r>
        <w:rPr>
          <w:rFonts w:ascii="Arial" w:hAnsi="Arial" w:cs="Arial"/>
          <w:bCs/>
          <w:sz w:val="28"/>
          <w:szCs w:val="28"/>
          <w:lang w:val="uk-UA"/>
        </w:rPr>
        <w:t>14209</w:t>
      </w:r>
      <w:r w:rsidRPr="00EA3456">
        <w:rPr>
          <w:rFonts w:ascii="Arial" w:hAnsi="Arial" w:cs="Arial"/>
          <w:bCs/>
          <w:sz w:val="28"/>
          <w:szCs w:val="28"/>
          <w:lang w:val="uk-UA"/>
        </w:rPr>
        <w:t>:</w:t>
      </w:r>
      <w:r>
        <w:rPr>
          <w:rFonts w:ascii="Arial" w:hAnsi="Arial" w:cs="Arial"/>
          <w:bCs/>
          <w:sz w:val="28"/>
          <w:szCs w:val="28"/>
          <w:lang w:val="uk-UA"/>
        </w:rPr>
        <w:t>201</w:t>
      </w:r>
      <w:r w:rsidR="000F2F91">
        <w:rPr>
          <w:rFonts w:ascii="Arial" w:hAnsi="Arial" w:cs="Arial"/>
          <w:bCs/>
          <w:sz w:val="28"/>
          <w:szCs w:val="28"/>
          <w:lang w:val="uk-UA"/>
        </w:rPr>
        <w:t>7</w:t>
      </w:r>
      <w:r>
        <w:rPr>
          <w:rFonts w:ascii="Arial" w:hAnsi="Arial" w:cs="Arial"/>
          <w:bCs/>
          <w:sz w:val="28"/>
          <w:szCs w:val="28"/>
          <w:lang w:val="uk-UA"/>
        </w:rPr>
        <w:t xml:space="preserve">, </w:t>
      </w:r>
      <w:r>
        <w:rPr>
          <w:rFonts w:ascii="Arial" w:hAnsi="Arial" w:cs="Arial"/>
          <w:bCs/>
          <w:sz w:val="28"/>
          <w:szCs w:val="28"/>
          <w:lang w:val="en-US"/>
        </w:rPr>
        <w:t>IDT</w:t>
      </w:r>
      <w:r w:rsidRPr="00EA3456">
        <w:rPr>
          <w:rFonts w:ascii="Arial" w:hAnsi="Arial" w:cs="Arial"/>
          <w:bCs/>
          <w:sz w:val="28"/>
          <w:szCs w:val="28"/>
          <w:lang w:val="uk-UA"/>
        </w:rPr>
        <w:t>)</w:t>
      </w:r>
      <w:r>
        <w:rPr>
          <w:rFonts w:ascii="Arial" w:hAnsi="Arial" w:cs="Arial"/>
          <w:bCs/>
          <w:sz w:val="28"/>
          <w:szCs w:val="28"/>
          <w:lang w:val="uk-UA"/>
        </w:rPr>
        <w:t xml:space="preserve"> «</w:t>
      </w:r>
      <w:r w:rsidRPr="00901C45">
        <w:rPr>
          <w:rFonts w:ascii="Arial" w:hAnsi="Arial" w:cs="Arial"/>
          <w:sz w:val="28"/>
          <w:szCs w:val="28"/>
          <w:lang w:val="uk-UA" w:eastAsia="ru-RU"/>
        </w:rPr>
        <w:t xml:space="preserve">Карнизи </w:t>
      </w:r>
      <w:proofErr w:type="spellStart"/>
      <w:r w:rsidRPr="00901C45">
        <w:rPr>
          <w:rFonts w:ascii="Arial" w:hAnsi="Arial" w:cs="Arial"/>
          <w:sz w:val="28"/>
          <w:szCs w:val="28"/>
          <w:lang w:val="uk-UA" w:eastAsia="ru-RU"/>
        </w:rPr>
        <w:t>гіпсокартонні</w:t>
      </w:r>
      <w:proofErr w:type="spellEnd"/>
      <w:r w:rsidRPr="00901C45">
        <w:rPr>
          <w:rFonts w:ascii="Arial" w:hAnsi="Arial" w:cs="Arial"/>
          <w:sz w:val="28"/>
          <w:szCs w:val="28"/>
          <w:lang w:val="uk-UA" w:eastAsia="ru-RU"/>
        </w:rPr>
        <w:t>.</w:t>
      </w:r>
      <w:r w:rsidRPr="00901C45">
        <w:rPr>
          <w:rFonts w:ascii="Arial" w:hAnsi="Arial" w:cs="Arial"/>
          <w:b/>
          <w:bCs/>
          <w:sz w:val="28"/>
          <w:szCs w:val="28"/>
          <w:lang w:val="uk-UA"/>
        </w:rPr>
        <w:t xml:space="preserve"> </w:t>
      </w:r>
      <w:r w:rsidRPr="00901C45">
        <w:rPr>
          <w:rFonts w:ascii="Arial" w:hAnsi="Arial" w:cs="Arial"/>
          <w:sz w:val="28"/>
          <w:szCs w:val="28"/>
          <w:lang w:val="uk-UA"/>
        </w:rPr>
        <w:t>Визначення, вимоги та методи випробувань</w:t>
      </w:r>
      <w:r w:rsidRPr="00901C45">
        <w:rPr>
          <w:rFonts w:ascii="Arial" w:hAnsi="Arial" w:cs="Arial"/>
          <w:bCs/>
          <w:sz w:val="28"/>
          <w:szCs w:val="28"/>
          <w:lang w:val="uk-UA"/>
        </w:rPr>
        <w:t xml:space="preserve">», прийнятий методом перекладу, - ідентичний щодо </w:t>
      </w:r>
      <w:r w:rsidRPr="00901C45">
        <w:rPr>
          <w:rFonts w:ascii="Arial" w:hAnsi="Arial" w:cs="Arial"/>
          <w:bCs/>
          <w:sz w:val="28"/>
          <w:szCs w:val="28"/>
        </w:rPr>
        <w:t>EN</w:t>
      </w:r>
      <w:r w:rsidRPr="00901C45">
        <w:rPr>
          <w:rFonts w:ascii="Arial" w:hAnsi="Arial" w:cs="Arial"/>
          <w:bCs/>
          <w:sz w:val="28"/>
          <w:szCs w:val="28"/>
          <w:lang w:val="uk-UA"/>
        </w:rPr>
        <w:t xml:space="preserve"> 14209:2017 (версія </w:t>
      </w:r>
      <w:r w:rsidRPr="00901C45">
        <w:rPr>
          <w:rFonts w:ascii="Arial" w:hAnsi="Arial" w:cs="Arial"/>
          <w:bCs/>
          <w:sz w:val="28"/>
          <w:szCs w:val="28"/>
          <w:lang w:val="en-US"/>
        </w:rPr>
        <w:t>en</w:t>
      </w:r>
      <w:r w:rsidRPr="00901C45">
        <w:rPr>
          <w:rFonts w:ascii="Arial" w:hAnsi="Arial" w:cs="Arial"/>
          <w:bCs/>
          <w:sz w:val="28"/>
          <w:szCs w:val="28"/>
          <w:lang w:val="uk-UA"/>
        </w:rPr>
        <w:t>)</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Preformed</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plasterboard</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cornices</w:t>
      </w:r>
      <w:r w:rsidRPr="00901C45">
        <w:rPr>
          <w:rFonts w:ascii="Arial" w:hAnsi="Arial" w:cs="Arial"/>
          <w:sz w:val="28"/>
          <w:szCs w:val="28"/>
          <w:lang w:val="uk-UA" w:eastAsia="ru-RU"/>
        </w:rPr>
        <w:t xml:space="preserve"> – </w:t>
      </w:r>
      <w:r w:rsidRPr="00901C45">
        <w:rPr>
          <w:rFonts w:ascii="Arial" w:hAnsi="Arial" w:cs="Arial"/>
          <w:sz w:val="28"/>
          <w:szCs w:val="28"/>
          <w:lang w:val="en-US" w:eastAsia="ru-RU"/>
        </w:rPr>
        <w:t>Definitions</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requirements</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and</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test</w:t>
      </w:r>
      <w:r w:rsidRPr="00901C45">
        <w:rPr>
          <w:rFonts w:ascii="Arial" w:hAnsi="Arial" w:cs="Arial"/>
          <w:sz w:val="28"/>
          <w:szCs w:val="28"/>
          <w:lang w:val="uk-UA" w:eastAsia="ru-RU"/>
        </w:rPr>
        <w:t xml:space="preserve"> </w:t>
      </w:r>
      <w:r w:rsidRPr="00901C45">
        <w:rPr>
          <w:rFonts w:ascii="Arial" w:hAnsi="Arial" w:cs="Arial"/>
          <w:sz w:val="28"/>
          <w:szCs w:val="28"/>
          <w:lang w:val="en-US" w:eastAsia="ru-RU"/>
        </w:rPr>
        <w:t>methods</w:t>
      </w:r>
      <w:r w:rsidRPr="00901C45">
        <w:rPr>
          <w:sz w:val="28"/>
          <w:szCs w:val="28"/>
          <w:lang w:val="uk-UA"/>
        </w:rPr>
        <w:t xml:space="preserve"> </w:t>
      </w:r>
      <w:r w:rsidRPr="00901C45">
        <w:rPr>
          <w:rFonts w:ascii="Arial" w:hAnsi="Arial" w:cs="Arial"/>
          <w:sz w:val="28"/>
          <w:szCs w:val="28"/>
          <w:lang w:val="uk-UA" w:eastAsia="ru-RU"/>
        </w:rPr>
        <w:t xml:space="preserve"> </w:t>
      </w:r>
      <w:r w:rsidRPr="00901C45">
        <w:rPr>
          <w:rFonts w:ascii="Arial" w:hAnsi="Arial" w:cs="Arial"/>
          <w:bCs/>
          <w:sz w:val="28"/>
          <w:szCs w:val="28"/>
          <w:lang w:val="uk-UA"/>
        </w:rPr>
        <w:t>(</w:t>
      </w:r>
      <w:r w:rsidRPr="00901C45">
        <w:rPr>
          <w:rFonts w:ascii="Arial" w:hAnsi="Arial" w:cs="Arial"/>
          <w:sz w:val="28"/>
          <w:szCs w:val="28"/>
          <w:lang w:val="uk-UA" w:eastAsia="ru-RU"/>
        </w:rPr>
        <w:t xml:space="preserve">Карнизи </w:t>
      </w:r>
      <w:proofErr w:type="spellStart"/>
      <w:r w:rsidRPr="00901C45">
        <w:rPr>
          <w:rFonts w:ascii="Arial" w:hAnsi="Arial" w:cs="Arial"/>
          <w:sz w:val="28"/>
          <w:szCs w:val="28"/>
          <w:lang w:val="uk-UA" w:eastAsia="ru-RU"/>
        </w:rPr>
        <w:t>гіпсокартонні</w:t>
      </w:r>
      <w:proofErr w:type="spellEnd"/>
      <w:r w:rsidRPr="00901C45">
        <w:rPr>
          <w:rFonts w:ascii="Arial" w:hAnsi="Arial" w:cs="Arial"/>
          <w:sz w:val="28"/>
          <w:szCs w:val="28"/>
          <w:lang w:val="uk-UA" w:eastAsia="ru-RU"/>
        </w:rPr>
        <w:t>.</w:t>
      </w:r>
      <w:r w:rsidRPr="00901C45">
        <w:rPr>
          <w:rFonts w:ascii="Arial" w:hAnsi="Arial" w:cs="Arial"/>
          <w:b/>
          <w:bCs/>
          <w:sz w:val="28"/>
          <w:szCs w:val="28"/>
          <w:lang w:val="uk-UA"/>
        </w:rPr>
        <w:t xml:space="preserve"> </w:t>
      </w:r>
      <w:r w:rsidRPr="00901C45">
        <w:rPr>
          <w:rFonts w:ascii="Arial" w:hAnsi="Arial" w:cs="Arial"/>
          <w:sz w:val="28"/>
          <w:szCs w:val="28"/>
          <w:lang w:val="uk-UA"/>
        </w:rPr>
        <w:t>Визначення, вимоги та методи випробувань</w:t>
      </w:r>
      <w:r w:rsidRPr="00901C45">
        <w:rPr>
          <w:rFonts w:ascii="Arial" w:hAnsi="Arial" w:cs="Arial"/>
          <w:bCs/>
          <w:sz w:val="28"/>
          <w:szCs w:val="28"/>
          <w:lang w:val="uk-UA"/>
        </w:rPr>
        <w:t>).</w:t>
      </w:r>
    </w:p>
    <w:p w14:paraId="30AB3B80" w14:textId="77777777" w:rsidR="00901C45" w:rsidRDefault="00901C45" w:rsidP="00901C45">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3416583F" w14:textId="77777777" w:rsidR="00901C45" w:rsidRDefault="00901C45" w:rsidP="00901C45">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584442F3" w14:textId="00E12532" w:rsidR="00901C45" w:rsidRDefault="00901C45" w:rsidP="00901C45">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нормуванн</w:t>
      </w:r>
      <w:r w:rsidR="000F2F91">
        <w:rPr>
          <w:rFonts w:ascii="Arial" w:hAnsi="Arial" w:cs="Arial"/>
          <w:bCs/>
          <w:sz w:val="28"/>
          <w:szCs w:val="28"/>
          <w:lang w:val="uk-UA"/>
        </w:rPr>
        <w:t>я</w:t>
      </w:r>
      <w:r>
        <w:rPr>
          <w:rFonts w:ascii="Arial" w:hAnsi="Arial" w:cs="Arial"/>
          <w:bCs/>
          <w:sz w:val="28"/>
          <w:szCs w:val="28"/>
          <w:lang w:val="uk-UA"/>
        </w:rPr>
        <w:t xml:space="preserve"> та стандартизації в будівництві. Основні положення» цей стандарт належить до комплексу «В.2.7 – Будівельні матеріали».</w:t>
      </w:r>
    </w:p>
    <w:p w14:paraId="77424371" w14:textId="77777777" w:rsidR="000F2F91" w:rsidRDefault="000F2F91" w:rsidP="000F2F91">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1BA32F62" w14:textId="557DFD88" w:rsidR="000F2F91" w:rsidRPr="000F2F91" w:rsidRDefault="000F2F91" w:rsidP="000F2F91">
      <w:pPr>
        <w:pStyle w:val="a3"/>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0F2F91">
        <w:rPr>
          <w:rFonts w:ascii="Arial" w:hAnsi="Arial" w:cs="Arial"/>
          <w:bCs/>
          <w:sz w:val="28"/>
          <w:szCs w:val="28"/>
          <w:lang w:val="uk-UA"/>
        </w:rPr>
        <w:t>оновлен</w:t>
      </w:r>
      <w:r>
        <w:rPr>
          <w:rFonts w:ascii="Arial" w:hAnsi="Arial" w:cs="Arial"/>
          <w:bCs/>
          <w:sz w:val="28"/>
          <w:szCs w:val="28"/>
          <w:lang w:val="uk-UA"/>
        </w:rPr>
        <w:t>о</w:t>
      </w:r>
      <w:r w:rsidRPr="000F2F91">
        <w:rPr>
          <w:rFonts w:ascii="Arial" w:hAnsi="Arial" w:cs="Arial"/>
          <w:bCs/>
          <w:sz w:val="28"/>
          <w:szCs w:val="28"/>
          <w:lang w:val="uk-UA"/>
        </w:rPr>
        <w:t xml:space="preserve"> нормативні посилання; </w:t>
      </w:r>
    </w:p>
    <w:p w14:paraId="2A7DAD93" w14:textId="4AD33FBE" w:rsidR="000F2F91" w:rsidRPr="000F2F91" w:rsidRDefault="000F2F91" w:rsidP="000F2F91">
      <w:pPr>
        <w:pStyle w:val="a3"/>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0F2F91">
        <w:rPr>
          <w:rFonts w:ascii="Arial" w:hAnsi="Arial" w:cs="Arial"/>
          <w:bCs/>
          <w:sz w:val="28"/>
          <w:szCs w:val="28"/>
          <w:lang w:val="uk-UA"/>
        </w:rPr>
        <w:t>введен</w:t>
      </w:r>
      <w:r>
        <w:rPr>
          <w:rFonts w:ascii="Arial" w:hAnsi="Arial" w:cs="Arial"/>
          <w:bCs/>
          <w:sz w:val="28"/>
          <w:szCs w:val="28"/>
          <w:lang w:val="uk-UA"/>
        </w:rPr>
        <w:t>о</w:t>
      </w:r>
      <w:r w:rsidRPr="000F2F91">
        <w:rPr>
          <w:rFonts w:ascii="Arial" w:hAnsi="Arial" w:cs="Arial"/>
          <w:bCs/>
          <w:sz w:val="28"/>
          <w:szCs w:val="28"/>
          <w:lang w:val="uk-UA"/>
        </w:rPr>
        <w:t xml:space="preserve"> нові умовні позначення та скорочення; </w:t>
      </w:r>
    </w:p>
    <w:p w14:paraId="5E5D86A3" w14:textId="07A21281" w:rsidR="000F2F91" w:rsidRPr="000F2F91" w:rsidRDefault="000F2F91" w:rsidP="000F2F91">
      <w:pPr>
        <w:pStyle w:val="a3"/>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0F2F91">
        <w:rPr>
          <w:rFonts w:ascii="Arial" w:hAnsi="Arial" w:cs="Arial"/>
          <w:bCs/>
          <w:sz w:val="28"/>
          <w:szCs w:val="28"/>
          <w:lang w:val="uk-UA"/>
        </w:rPr>
        <w:t xml:space="preserve">Додаток ZA та пункт 6 були переглянуті відповідно до Регламенту щодо будівельних продуктів (CPR); </w:t>
      </w:r>
    </w:p>
    <w:p w14:paraId="585CB2C0" w14:textId="3D3B976A" w:rsidR="000F2F91" w:rsidRPr="000F2F91" w:rsidRDefault="000F2F91" w:rsidP="000F2F91">
      <w:pPr>
        <w:pStyle w:val="a3"/>
        <w:numPr>
          <w:ilvl w:val="0"/>
          <w:numId w:val="2"/>
        </w:numPr>
        <w:autoSpaceDE w:val="0"/>
        <w:autoSpaceDN w:val="0"/>
        <w:adjustRightInd w:val="0"/>
        <w:spacing w:after="0" w:line="360" w:lineRule="auto"/>
        <w:ind w:left="0" w:firstLine="709"/>
        <w:jc w:val="both"/>
        <w:rPr>
          <w:rFonts w:ascii="Arial" w:hAnsi="Arial" w:cs="Arial"/>
          <w:bCs/>
          <w:sz w:val="28"/>
          <w:szCs w:val="28"/>
          <w:lang w:val="uk-UA"/>
        </w:rPr>
      </w:pPr>
      <w:r w:rsidRPr="000F2F91">
        <w:rPr>
          <w:rFonts w:ascii="Arial" w:hAnsi="Arial" w:cs="Arial"/>
          <w:bCs/>
          <w:sz w:val="28"/>
          <w:szCs w:val="28"/>
          <w:lang w:val="uk-UA"/>
        </w:rPr>
        <w:t>документ редагувався редакційно.</w:t>
      </w:r>
    </w:p>
    <w:p w14:paraId="46F8AE01" w14:textId="17ACB851" w:rsidR="00901C45" w:rsidRDefault="000F2F91" w:rsidP="000F2F91">
      <w:pPr>
        <w:spacing w:line="360" w:lineRule="auto"/>
        <w:ind w:firstLine="709"/>
        <w:jc w:val="both"/>
        <w:rPr>
          <w:rFonts w:ascii="Arial" w:hAnsi="Arial" w:cs="Arial"/>
          <w:bCs/>
          <w:sz w:val="28"/>
          <w:szCs w:val="28"/>
          <w:lang w:val="uk-UA"/>
        </w:rPr>
      </w:pPr>
      <w:r w:rsidRPr="00C723CE">
        <w:rPr>
          <w:rFonts w:ascii="Arial" w:hAnsi="Arial" w:cs="Arial"/>
          <w:bCs/>
          <w:sz w:val="28"/>
          <w:szCs w:val="28"/>
          <w:lang w:val="uk-UA"/>
        </w:rPr>
        <w:t>У розділі «Нормативні посилання» наведено «Національне пояснення», виділене рамкою</w:t>
      </w:r>
      <w:r>
        <w:rPr>
          <w:rFonts w:ascii="Arial" w:hAnsi="Arial" w:cs="Arial"/>
          <w:bCs/>
          <w:sz w:val="28"/>
          <w:szCs w:val="28"/>
          <w:lang w:val="uk-UA"/>
        </w:rPr>
        <w:t>.</w:t>
      </w:r>
    </w:p>
    <w:p w14:paraId="07986CA2" w14:textId="0D95CC19" w:rsidR="000F2F91" w:rsidRDefault="000F2F91" w:rsidP="000F2F91">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замість стандарту </w:t>
      </w:r>
      <w:r>
        <w:rPr>
          <w:rFonts w:ascii="Arial" w:hAnsi="Arial" w:cs="Arial"/>
          <w:sz w:val="28"/>
          <w:szCs w:val="28"/>
          <w:lang w:val="uk-UA"/>
        </w:rPr>
        <w:t>EN 14209</w:t>
      </w:r>
      <w:r w:rsidRPr="00216174">
        <w:rPr>
          <w:rFonts w:ascii="Arial" w:hAnsi="Arial" w:cs="Arial"/>
          <w:sz w:val="28"/>
          <w:szCs w:val="28"/>
          <w:lang w:val="uk-UA"/>
        </w:rPr>
        <w:t>:</w:t>
      </w:r>
      <w:r>
        <w:rPr>
          <w:rFonts w:ascii="Arial" w:hAnsi="Arial" w:cs="Arial"/>
          <w:sz w:val="28"/>
          <w:szCs w:val="28"/>
          <w:lang w:val="uk-UA"/>
        </w:rPr>
        <w:t xml:space="preserve">2005 чинним є                   </w:t>
      </w:r>
      <w:r w:rsidRPr="0079463F">
        <w:rPr>
          <w:rFonts w:ascii="Arial" w:hAnsi="Arial" w:cs="Arial"/>
          <w:bCs/>
          <w:sz w:val="28"/>
          <w:szCs w:val="28"/>
          <w:lang w:val="en-US"/>
        </w:rPr>
        <w:t xml:space="preserve">EN </w:t>
      </w:r>
      <w:r>
        <w:rPr>
          <w:rFonts w:ascii="Arial" w:hAnsi="Arial" w:cs="Arial"/>
          <w:bCs/>
          <w:sz w:val="28"/>
          <w:szCs w:val="28"/>
          <w:lang w:val="uk-UA"/>
        </w:rPr>
        <w:t>14209</w:t>
      </w:r>
      <w:r w:rsidRPr="0079463F">
        <w:rPr>
          <w:rFonts w:ascii="Arial" w:hAnsi="Arial" w:cs="Arial"/>
          <w:bCs/>
          <w:sz w:val="28"/>
          <w:szCs w:val="28"/>
          <w:lang w:val="en-US"/>
        </w:rPr>
        <w:t>:</w:t>
      </w:r>
      <w:r>
        <w:rPr>
          <w:rFonts w:ascii="Arial" w:hAnsi="Arial" w:cs="Arial"/>
          <w:bCs/>
          <w:sz w:val="28"/>
          <w:szCs w:val="28"/>
          <w:lang w:val="uk-UA"/>
        </w:rPr>
        <w:t>2017</w:t>
      </w:r>
      <w:r w:rsidRPr="0079463F">
        <w:rPr>
          <w:rFonts w:ascii="Arial" w:hAnsi="Arial" w:cs="Arial"/>
          <w:bCs/>
          <w:sz w:val="28"/>
          <w:szCs w:val="28"/>
          <w:lang w:val="uk-UA"/>
        </w:rPr>
        <w:t xml:space="preserve"> </w:t>
      </w:r>
      <w:r w:rsidRPr="00EA3456">
        <w:rPr>
          <w:rFonts w:ascii="Arial" w:hAnsi="Arial" w:cs="Arial"/>
          <w:sz w:val="28"/>
          <w:szCs w:val="28"/>
          <w:lang w:val="uk-UA" w:eastAsia="ru-RU"/>
        </w:rPr>
        <w:t xml:space="preserve"> </w:t>
      </w:r>
      <w:r w:rsidR="00F55E82" w:rsidRPr="00901C45">
        <w:rPr>
          <w:rFonts w:ascii="Arial" w:hAnsi="Arial" w:cs="Arial"/>
          <w:sz w:val="28"/>
          <w:szCs w:val="28"/>
          <w:lang w:val="en-US" w:eastAsia="ru-RU"/>
        </w:rPr>
        <w:t>Preformed</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plasterboard</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cornices</w:t>
      </w:r>
      <w:r w:rsidR="00F55E82" w:rsidRPr="00901C45">
        <w:rPr>
          <w:rFonts w:ascii="Arial" w:hAnsi="Arial" w:cs="Arial"/>
          <w:sz w:val="28"/>
          <w:szCs w:val="28"/>
          <w:lang w:val="uk-UA" w:eastAsia="ru-RU"/>
        </w:rPr>
        <w:t xml:space="preserve"> – </w:t>
      </w:r>
      <w:r w:rsidR="00F55E82" w:rsidRPr="00901C45">
        <w:rPr>
          <w:rFonts w:ascii="Arial" w:hAnsi="Arial" w:cs="Arial"/>
          <w:sz w:val="28"/>
          <w:szCs w:val="28"/>
          <w:lang w:val="en-US" w:eastAsia="ru-RU"/>
        </w:rPr>
        <w:t>Definitions</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requirements</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and</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test</w:t>
      </w:r>
      <w:r w:rsidR="00F55E82" w:rsidRPr="00901C45">
        <w:rPr>
          <w:rFonts w:ascii="Arial" w:hAnsi="Arial" w:cs="Arial"/>
          <w:sz w:val="28"/>
          <w:szCs w:val="28"/>
          <w:lang w:val="uk-UA" w:eastAsia="ru-RU"/>
        </w:rPr>
        <w:t xml:space="preserve"> </w:t>
      </w:r>
      <w:r w:rsidR="00F55E82" w:rsidRPr="00901C45">
        <w:rPr>
          <w:rFonts w:ascii="Arial" w:hAnsi="Arial" w:cs="Arial"/>
          <w:sz w:val="28"/>
          <w:szCs w:val="28"/>
          <w:lang w:val="en-US" w:eastAsia="ru-RU"/>
        </w:rPr>
        <w:t>methods</w:t>
      </w:r>
      <w:r w:rsidR="00F55E82" w:rsidRPr="00901C45">
        <w:rPr>
          <w:sz w:val="28"/>
          <w:szCs w:val="28"/>
          <w:lang w:val="uk-UA"/>
        </w:rPr>
        <w:t xml:space="preserve"> </w:t>
      </w:r>
      <w:r>
        <w:rPr>
          <w:rFonts w:ascii="Arial" w:hAnsi="Arial" w:cs="Arial"/>
          <w:bCs/>
          <w:sz w:val="28"/>
          <w:szCs w:val="28"/>
          <w:lang w:val="uk-UA"/>
        </w:rPr>
        <w:t>.</w:t>
      </w:r>
    </w:p>
    <w:p w14:paraId="7D8C4024" w14:textId="77777777" w:rsidR="000F2F91" w:rsidRPr="00F0082D" w:rsidRDefault="000F2F91" w:rsidP="000F2F91">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Копії нормативних документів, посилань на які є в цьому стандарті, можна отримати в Національному фонді нормативних документів. </w:t>
      </w:r>
    </w:p>
    <w:p w14:paraId="7DA0D19B" w14:textId="1D961289" w:rsidR="000F2F91" w:rsidRDefault="000F2F91" w:rsidP="000F2F91">
      <w:pPr>
        <w:spacing w:line="360" w:lineRule="auto"/>
        <w:ind w:firstLine="709"/>
        <w:jc w:val="both"/>
        <w:rPr>
          <w:rFonts w:ascii="Arial" w:hAnsi="Arial" w:cs="Arial"/>
          <w:sz w:val="28"/>
          <w:szCs w:val="28"/>
          <w:lang w:val="uk-UA"/>
        </w:rPr>
      </w:pPr>
    </w:p>
    <w:p w14:paraId="2151C28D" w14:textId="46ECA132" w:rsidR="000F2F91" w:rsidRDefault="000F2F91" w:rsidP="000F2F91">
      <w:pPr>
        <w:spacing w:line="360" w:lineRule="auto"/>
        <w:ind w:firstLine="709"/>
        <w:jc w:val="both"/>
        <w:rPr>
          <w:rFonts w:ascii="Arial" w:hAnsi="Arial" w:cs="Arial"/>
          <w:sz w:val="28"/>
          <w:szCs w:val="28"/>
          <w:lang w:val="uk-UA"/>
        </w:rPr>
      </w:pPr>
      <w:r>
        <w:rPr>
          <w:rFonts w:ascii="Arial" w:hAnsi="Arial" w:cs="Arial"/>
          <w:sz w:val="28"/>
          <w:szCs w:val="28"/>
          <w:lang w:val="uk-UA"/>
        </w:rPr>
        <w:br w:type="page"/>
      </w:r>
    </w:p>
    <w:p w14:paraId="24727BE1" w14:textId="77777777" w:rsidR="000F2F91" w:rsidRDefault="000F2F91" w:rsidP="000F2F91">
      <w:pPr>
        <w:spacing w:line="360" w:lineRule="auto"/>
        <w:ind w:firstLine="709"/>
        <w:jc w:val="both"/>
        <w:rPr>
          <w:rFonts w:ascii="Arial" w:hAnsi="Arial" w:cs="Arial"/>
          <w:sz w:val="28"/>
          <w:szCs w:val="28"/>
          <w:lang w:val="uk-UA"/>
        </w:rPr>
        <w:sectPr w:rsidR="000F2F91" w:rsidSect="00901C45">
          <w:headerReference w:type="even" r:id="rId10"/>
          <w:headerReference w:type="default" r:id="rId11"/>
          <w:footerReference w:type="even" r:id="rId12"/>
          <w:footerReference w:type="default" r:id="rId13"/>
          <w:pgSz w:w="11906" w:h="16838"/>
          <w:pgMar w:top="1134" w:right="567" w:bottom="1134" w:left="1418" w:header="283" w:footer="227"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0F2F91" w:rsidRPr="0079463F" w14:paraId="7B3466D8" w14:textId="77777777" w:rsidTr="00CD3813">
        <w:trPr>
          <w:tblCellSpacing w:w="0" w:type="dxa"/>
        </w:trPr>
        <w:tc>
          <w:tcPr>
            <w:tcW w:w="9399" w:type="dxa"/>
            <w:tcBorders>
              <w:top w:val="nil"/>
              <w:left w:val="nil"/>
              <w:bottom w:val="single" w:sz="24" w:space="0" w:color="000000"/>
              <w:right w:val="nil"/>
            </w:tcBorders>
            <w:vAlign w:val="center"/>
            <w:hideMark/>
          </w:tcPr>
          <w:p w14:paraId="6F110687" w14:textId="77777777" w:rsidR="000F2F91" w:rsidRPr="0079463F" w:rsidRDefault="000F2F91" w:rsidP="00CD3813">
            <w:pPr>
              <w:spacing w:after="0" w:line="240" w:lineRule="auto"/>
              <w:jc w:val="center"/>
              <w:rPr>
                <w:rFonts w:ascii="Times New Roman" w:eastAsia="Times New Roman" w:hAnsi="Times New Roman" w:cs="Times New Roman"/>
                <w:sz w:val="24"/>
                <w:szCs w:val="24"/>
                <w:lang w:eastAsia="ru-RU"/>
              </w:rPr>
            </w:pPr>
            <w:r w:rsidRPr="0079463F">
              <w:rPr>
                <w:rFonts w:ascii="Times New Roman" w:eastAsia="Times New Roman" w:hAnsi="Times New Roman" w:cs="Times New Roman"/>
                <w:b/>
                <w:bCs/>
                <w:color w:val="000000"/>
                <w:sz w:val="28"/>
                <w:szCs w:val="28"/>
                <w:lang w:eastAsia="ru-RU"/>
              </w:rPr>
              <w:lastRenderedPageBreak/>
              <w:t>НАЦІОНАЛЬНИЙ СТАНДАРТ УКРАЇНИ</w:t>
            </w:r>
          </w:p>
        </w:tc>
      </w:tr>
      <w:tr w:rsidR="000F2F91" w:rsidRPr="00BB5429" w14:paraId="6F2272E4" w14:textId="77777777" w:rsidTr="00CD3813">
        <w:trPr>
          <w:tblCellSpacing w:w="0" w:type="dxa"/>
        </w:trPr>
        <w:tc>
          <w:tcPr>
            <w:tcW w:w="9399" w:type="dxa"/>
            <w:tcBorders>
              <w:top w:val="single" w:sz="24" w:space="0" w:color="000000"/>
              <w:left w:val="nil"/>
              <w:bottom w:val="single" w:sz="4" w:space="0" w:color="000000"/>
              <w:right w:val="nil"/>
            </w:tcBorders>
            <w:vAlign w:val="center"/>
            <w:hideMark/>
          </w:tcPr>
          <w:p w14:paraId="245A6BC6" w14:textId="77777777" w:rsidR="000F2F91" w:rsidRDefault="000F2F91" w:rsidP="00CD3813">
            <w:pPr>
              <w:spacing w:after="0" w:line="240" w:lineRule="auto"/>
              <w:jc w:val="center"/>
              <w:rPr>
                <w:rFonts w:ascii="Arial" w:hAnsi="Arial" w:cs="Arial"/>
                <w:b/>
                <w:bCs/>
                <w:sz w:val="28"/>
                <w:szCs w:val="28"/>
                <w:lang w:val="uk-UA"/>
              </w:rPr>
            </w:pPr>
          </w:p>
          <w:p w14:paraId="1899BAA0" w14:textId="77777777" w:rsidR="00F55E82" w:rsidRPr="00F55E82" w:rsidRDefault="00F55E82" w:rsidP="00CD3813">
            <w:pPr>
              <w:spacing w:after="0" w:line="240" w:lineRule="auto"/>
              <w:jc w:val="center"/>
              <w:rPr>
                <w:rFonts w:ascii="Arial" w:hAnsi="Arial" w:cs="Arial"/>
                <w:b/>
                <w:bCs/>
                <w:sz w:val="28"/>
                <w:szCs w:val="28"/>
                <w:lang w:val="uk-UA"/>
              </w:rPr>
            </w:pPr>
            <w:r w:rsidRPr="00F55E82">
              <w:rPr>
                <w:rFonts w:ascii="Arial" w:hAnsi="Arial" w:cs="Arial"/>
                <w:b/>
                <w:bCs/>
                <w:sz w:val="28"/>
                <w:szCs w:val="28"/>
                <w:lang w:val="uk-UA" w:eastAsia="ru-RU"/>
              </w:rPr>
              <w:t>Карнизи гіпсокартонні.</w:t>
            </w:r>
            <w:r w:rsidRPr="00F55E82">
              <w:rPr>
                <w:rFonts w:ascii="Arial" w:hAnsi="Arial" w:cs="Arial"/>
                <w:b/>
                <w:bCs/>
                <w:sz w:val="28"/>
                <w:szCs w:val="28"/>
                <w:lang w:val="uk-UA"/>
              </w:rPr>
              <w:t xml:space="preserve"> Визначення, вимоги та методи випробувань</w:t>
            </w:r>
          </w:p>
          <w:p w14:paraId="00B36B65" w14:textId="77777777" w:rsidR="00F55E82" w:rsidRPr="0035579C" w:rsidRDefault="00F55E82" w:rsidP="00CD3813">
            <w:pPr>
              <w:spacing w:after="0" w:line="240" w:lineRule="auto"/>
              <w:jc w:val="center"/>
              <w:rPr>
                <w:rFonts w:ascii="Arial" w:eastAsia="Times New Roman" w:hAnsi="Arial" w:cs="Arial"/>
                <w:b/>
                <w:bCs/>
                <w:sz w:val="24"/>
                <w:szCs w:val="24"/>
                <w:lang w:eastAsia="ru-RU"/>
              </w:rPr>
            </w:pPr>
          </w:p>
          <w:p w14:paraId="6818C51A" w14:textId="5C995088" w:rsidR="000F2F91" w:rsidRPr="00F55E82" w:rsidRDefault="000F2F91" w:rsidP="00CD3813">
            <w:pPr>
              <w:spacing w:after="0" w:line="240" w:lineRule="auto"/>
              <w:jc w:val="center"/>
              <w:rPr>
                <w:rFonts w:ascii="Times New Roman" w:eastAsia="Times New Roman" w:hAnsi="Times New Roman" w:cs="Times New Roman"/>
                <w:b/>
                <w:bCs/>
                <w:sz w:val="24"/>
                <w:szCs w:val="24"/>
                <w:lang w:val="uk-UA" w:eastAsia="ru-RU"/>
              </w:rPr>
            </w:pPr>
            <w:r w:rsidRPr="00F55E82">
              <w:rPr>
                <w:rFonts w:ascii="Times New Roman" w:eastAsia="Times New Roman" w:hAnsi="Times New Roman" w:cs="Times New Roman"/>
                <w:b/>
                <w:bCs/>
                <w:sz w:val="24"/>
                <w:szCs w:val="24"/>
                <w:lang w:val="en-US" w:eastAsia="ru-RU"/>
              </w:rPr>
              <w:t> </w:t>
            </w:r>
          </w:p>
          <w:p w14:paraId="194E626B" w14:textId="38FC99FB" w:rsidR="000F2F91" w:rsidRPr="0079463F" w:rsidRDefault="00F55E82" w:rsidP="00CD3813">
            <w:pPr>
              <w:spacing w:after="0" w:line="240" w:lineRule="auto"/>
              <w:jc w:val="center"/>
              <w:rPr>
                <w:rFonts w:ascii="Times New Roman" w:eastAsia="Times New Roman" w:hAnsi="Times New Roman" w:cs="Times New Roman"/>
                <w:b/>
                <w:sz w:val="24"/>
                <w:szCs w:val="24"/>
                <w:lang w:val="en-US" w:eastAsia="ru-RU"/>
              </w:rPr>
            </w:pPr>
            <w:r w:rsidRPr="00F55E82">
              <w:rPr>
                <w:rFonts w:ascii="Arial" w:hAnsi="Arial" w:cs="Arial"/>
                <w:b/>
                <w:bCs/>
                <w:sz w:val="28"/>
                <w:szCs w:val="28"/>
                <w:lang w:val="en-US" w:eastAsia="ru-RU"/>
              </w:rPr>
              <w:t>Preformed</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plasterboard</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cornices</w:t>
            </w:r>
            <w:r w:rsidRPr="00F55E82">
              <w:rPr>
                <w:rFonts w:ascii="Arial" w:hAnsi="Arial" w:cs="Arial"/>
                <w:b/>
                <w:bCs/>
                <w:sz w:val="28"/>
                <w:szCs w:val="28"/>
                <w:lang w:val="uk-UA" w:eastAsia="ru-RU"/>
              </w:rPr>
              <w:t xml:space="preserve"> – </w:t>
            </w:r>
            <w:r w:rsidRPr="00F55E82">
              <w:rPr>
                <w:rFonts w:ascii="Arial" w:hAnsi="Arial" w:cs="Arial"/>
                <w:b/>
                <w:bCs/>
                <w:sz w:val="28"/>
                <w:szCs w:val="28"/>
                <w:lang w:val="en-US" w:eastAsia="ru-RU"/>
              </w:rPr>
              <w:t>Definitions</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requirements</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and</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test</w:t>
            </w:r>
            <w:r w:rsidRPr="00F55E82">
              <w:rPr>
                <w:rFonts w:ascii="Arial" w:hAnsi="Arial" w:cs="Arial"/>
                <w:b/>
                <w:bCs/>
                <w:sz w:val="28"/>
                <w:szCs w:val="28"/>
                <w:lang w:val="uk-UA" w:eastAsia="ru-RU"/>
              </w:rPr>
              <w:t xml:space="preserve"> </w:t>
            </w:r>
            <w:r w:rsidRPr="00F55E82">
              <w:rPr>
                <w:rFonts w:ascii="Arial" w:hAnsi="Arial" w:cs="Arial"/>
                <w:b/>
                <w:bCs/>
                <w:sz w:val="28"/>
                <w:szCs w:val="28"/>
                <w:lang w:val="en-US" w:eastAsia="ru-RU"/>
              </w:rPr>
              <w:t>methods</w:t>
            </w:r>
          </w:p>
        </w:tc>
      </w:tr>
    </w:tbl>
    <w:p w14:paraId="179E94BC" w14:textId="77777777" w:rsidR="000F2F91" w:rsidRDefault="000F2F91" w:rsidP="000F2F91">
      <w:pPr>
        <w:jc w:val="right"/>
        <w:rPr>
          <w:rFonts w:ascii="Arial" w:hAnsi="Arial" w:cs="Arial"/>
          <w:sz w:val="28"/>
          <w:szCs w:val="28"/>
          <w:lang w:val="uk-UA"/>
        </w:rPr>
      </w:pPr>
      <w:r>
        <w:rPr>
          <w:rFonts w:ascii="Arial" w:hAnsi="Arial" w:cs="Arial"/>
          <w:sz w:val="28"/>
          <w:szCs w:val="28"/>
          <w:lang w:val="uk-UA"/>
        </w:rPr>
        <w:t>Чинний від 202Х-…-…</w:t>
      </w:r>
    </w:p>
    <w:p w14:paraId="40C20A46" w14:textId="4DAC07FA" w:rsidR="000F2F91" w:rsidRDefault="000F2F91" w:rsidP="000F2F91">
      <w:pPr>
        <w:spacing w:line="360" w:lineRule="auto"/>
        <w:ind w:firstLine="709"/>
        <w:jc w:val="both"/>
        <w:rPr>
          <w:rFonts w:ascii="Arial" w:hAnsi="Arial" w:cs="Arial"/>
          <w:sz w:val="28"/>
          <w:szCs w:val="28"/>
          <w:lang w:val="uk-UA"/>
        </w:rPr>
      </w:pPr>
    </w:p>
    <w:p w14:paraId="5BBADAD5" w14:textId="14E045B1" w:rsidR="00F55E82" w:rsidRDefault="00F55E82" w:rsidP="00F55E82">
      <w:pPr>
        <w:spacing w:after="0" w:line="360" w:lineRule="auto"/>
        <w:ind w:firstLine="709"/>
        <w:jc w:val="center"/>
        <w:rPr>
          <w:rFonts w:ascii="Arial" w:hAnsi="Arial" w:cs="Arial"/>
          <w:b/>
          <w:bCs/>
          <w:sz w:val="28"/>
          <w:szCs w:val="28"/>
          <w:lang w:val="uk-UA"/>
        </w:rPr>
      </w:pPr>
      <w:r w:rsidRPr="00F55E82">
        <w:rPr>
          <w:rFonts w:ascii="Arial" w:hAnsi="Arial" w:cs="Arial"/>
          <w:b/>
          <w:bCs/>
          <w:sz w:val="28"/>
          <w:szCs w:val="28"/>
          <w:lang w:val="uk-UA"/>
        </w:rPr>
        <w:t>1 СФЕРА ЗАСТОСУВАННЯ</w:t>
      </w:r>
    </w:p>
    <w:p w14:paraId="7ADE66A6" w14:textId="60682D16" w:rsidR="00F55E82" w:rsidRDefault="00F55E82" w:rsidP="00F55E82">
      <w:pPr>
        <w:spacing w:after="0" w:line="360" w:lineRule="auto"/>
        <w:ind w:firstLine="709"/>
        <w:jc w:val="center"/>
        <w:rPr>
          <w:rFonts w:ascii="Arial" w:hAnsi="Arial" w:cs="Arial"/>
          <w:b/>
          <w:bCs/>
          <w:sz w:val="28"/>
          <w:szCs w:val="28"/>
          <w:lang w:val="uk-UA"/>
        </w:rPr>
      </w:pPr>
    </w:p>
    <w:p w14:paraId="1AA07898" w14:textId="378AF22D" w:rsidR="00F55E82" w:rsidRDefault="00F55E82" w:rsidP="00571E1A">
      <w:pPr>
        <w:spacing w:after="0" w:line="360" w:lineRule="auto"/>
        <w:ind w:firstLine="709"/>
        <w:jc w:val="both"/>
        <w:rPr>
          <w:rFonts w:ascii="Arial" w:hAnsi="Arial" w:cs="Arial"/>
          <w:sz w:val="28"/>
          <w:szCs w:val="28"/>
          <w:lang w:val="uk-UA"/>
        </w:rPr>
      </w:pPr>
      <w:r w:rsidRPr="00F55E82">
        <w:rPr>
          <w:rFonts w:ascii="Arial" w:hAnsi="Arial" w:cs="Arial"/>
          <w:sz w:val="28"/>
          <w:szCs w:val="28"/>
          <w:lang w:val="uk-UA"/>
        </w:rPr>
        <w:t xml:space="preserve">Цей стандарт визначає характеристики та експлуатаційні властивості </w:t>
      </w:r>
      <w:r>
        <w:rPr>
          <w:rFonts w:ascii="Arial" w:hAnsi="Arial" w:cs="Arial"/>
          <w:sz w:val="28"/>
          <w:szCs w:val="28"/>
          <w:lang w:val="uk-UA"/>
        </w:rPr>
        <w:t>гіпсокартонних карнизів</w:t>
      </w:r>
      <w:r w:rsidRPr="00F55E82">
        <w:rPr>
          <w:rFonts w:ascii="Arial" w:hAnsi="Arial" w:cs="Arial"/>
          <w:sz w:val="28"/>
          <w:szCs w:val="28"/>
          <w:lang w:val="uk-UA"/>
        </w:rPr>
        <w:t xml:space="preserve">, призначених для використання в будівельних роботах як частину первинної специфікації, або згодом для покращення декоративного </w:t>
      </w:r>
      <w:r>
        <w:rPr>
          <w:rFonts w:ascii="Arial" w:hAnsi="Arial" w:cs="Arial"/>
          <w:sz w:val="28"/>
          <w:szCs w:val="28"/>
          <w:lang w:val="uk-UA"/>
        </w:rPr>
        <w:t>оформлення</w:t>
      </w:r>
      <w:r w:rsidRPr="00F55E82">
        <w:rPr>
          <w:rFonts w:ascii="Arial" w:hAnsi="Arial" w:cs="Arial"/>
          <w:sz w:val="28"/>
          <w:szCs w:val="28"/>
          <w:lang w:val="uk-UA"/>
        </w:rPr>
        <w:t xml:space="preserve"> кута стіни/стелі в </w:t>
      </w:r>
      <w:r>
        <w:rPr>
          <w:rFonts w:ascii="Arial" w:hAnsi="Arial" w:cs="Arial"/>
          <w:sz w:val="28"/>
          <w:szCs w:val="28"/>
          <w:lang w:val="uk-UA"/>
        </w:rPr>
        <w:t>приміщеннях</w:t>
      </w:r>
      <w:r w:rsidRPr="00F55E82">
        <w:rPr>
          <w:rFonts w:ascii="Arial" w:hAnsi="Arial" w:cs="Arial"/>
          <w:sz w:val="28"/>
          <w:szCs w:val="28"/>
          <w:lang w:val="uk-UA"/>
        </w:rPr>
        <w:t xml:space="preserve">. Цей стандарт охоплює експлуатаційні характеристики: реакцію на вогонь і міцність на </w:t>
      </w:r>
      <w:r>
        <w:rPr>
          <w:rFonts w:ascii="Arial" w:hAnsi="Arial" w:cs="Arial"/>
          <w:sz w:val="28"/>
          <w:szCs w:val="28"/>
          <w:lang w:val="uk-UA"/>
        </w:rPr>
        <w:t>розтяг при згині</w:t>
      </w:r>
      <w:r w:rsidRPr="00F55E82">
        <w:rPr>
          <w:rFonts w:ascii="Arial" w:hAnsi="Arial" w:cs="Arial"/>
          <w:sz w:val="28"/>
          <w:szCs w:val="28"/>
          <w:lang w:val="uk-UA"/>
        </w:rPr>
        <w:t xml:space="preserve">. Цей стандарт охоплює також додаткові технічні </w:t>
      </w:r>
      <w:r w:rsidR="00571E1A" w:rsidRPr="00571E1A">
        <w:rPr>
          <w:rFonts w:ascii="Arial" w:hAnsi="Arial" w:cs="Arial"/>
          <w:sz w:val="28"/>
          <w:szCs w:val="28"/>
          <w:lang w:val="uk-UA"/>
        </w:rPr>
        <w:t>характеристики, які важливі для застосування і приймання товару будівельним господарством, і містить опорні методи випробування цих характеристик</w:t>
      </w:r>
      <w:r w:rsidRPr="00F55E82">
        <w:rPr>
          <w:rFonts w:ascii="Arial" w:hAnsi="Arial" w:cs="Arial"/>
          <w:sz w:val="28"/>
          <w:szCs w:val="28"/>
          <w:lang w:val="uk-UA"/>
        </w:rPr>
        <w:t xml:space="preserve">. Він забезпечує оцінку та перевірку сталості експлуатаційних характеристик продукції. Цей стандарт не поширюється на звичайні </w:t>
      </w:r>
      <w:r w:rsidR="00571E1A">
        <w:rPr>
          <w:rFonts w:ascii="Arial" w:hAnsi="Arial" w:cs="Arial"/>
          <w:sz w:val="28"/>
          <w:szCs w:val="28"/>
          <w:lang w:val="uk-UA"/>
        </w:rPr>
        <w:t xml:space="preserve">карнизи із гіпсу </w:t>
      </w:r>
      <w:r w:rsidRPr="00F55E82">
        <w:rPr>
          <w:rFonts w:ascii="Arial" w:hAnsi="Arial" w:cs="Arial"/>
          <w:sz w:val="28"/>
          <w:szCs w:val="28"/>
          <w:lang w:val="uk-UA"/>
        </w:rPr>
        <w:t xml:space="preserve">та </w:t>
      </w:r>
      <w:r w:rsidR="00571E1A">
        <w:rPr>
          <w:rFonts w:ascii="Arial" w:hAnsi="Arial" w:cs="Arial"/>
          <w:sz w:val="28"/>
          <w:szCs w:val="28"/>
          <w:lang w:val="uk-UA"/>
        </w:rPr>
        <w:t>карнизи  із армованого волокном гіпсу.</w:t>
      </w:r>
    </w:p>
    <w:p w14:paraId="391C1A5F" w14:textId="0478E9F3" w:rsidR="00571E1A" w:rsidRDefault="00571E1A" w:rsidP="00571E1A">
      <w:pPr>
        <w:spacing w:after="0" w:line="360" w:lineRule="auto"/>
        <w:ind w:firstLine="709"/>
        <w:jc w:val="both"/>
        <w:rPr>
          <w:rFonts w:ascii="Arial" w:hAnsi="Arial" w:cs="Arial"/>
          <w:sz w:val="28"/>
          <w:szCs w:val="28"/>
          <w:lang w:val="uk-UA"/>
        </w:rPr>
      </w:pPr>
    </w:p>
    <w:p w14:paraId="75BCB343" w14:textId="18B76B5C" w:rsidR="00571E1A" w:rsidRPr="00571E1A" w:rsidRDefault="00571E1A" w:rsidP="00571E1A">
      <w:pPr>
        <w:pStyle w:val="a3"/>
        <w:numPr>
          <w:ilvl w:val="0"/>
          <w:numId w:val="1"/>
        </w:numPr>
        <w:spacing w:after="0" w:line="360" w:lineRule="auto"/>
        <w:jc w:val="center"/>
        <w:rPr>
          <w:rFonts w:ascii="Arial" w:hAnsi="Arial" w:cs="Arial"/>
          <w:b/>
          <w:bCs/>
          <w:sz w:val="28"/>
          <w:szCs w:val="28"/>
          <w:lang w:val="uk-UA"/>
        </w:rPr>
      </w:pPr>
      <w:r w:rsidRPr="00571E1A">
        <w:rPr>
          <w:rFonts w:ascii="Arial" w:hAnsi="Arial" w:cs="Arial"/>
          <w:b/>
          <w:bCs/>
          <w:sz w:val="28"/>
          <w:szCs w:val="28"/>
          <w:lang w:val="uk-UA"/>
        </w:rPr>
        <w:t>НОРМАТИВНІ ПОСИЛАННЯ</w:t>
      </w:r>
    </w:p>
    <w:p w14:paraId="37502565" w14:textId="43EA5B5F" w:rsidR="00571E1A" w:rsidRDefault="00571E1A" w:rsidP="00571E1A">
      <w:pPr>
        <w:pStyle w:val="a3"/>
        <w:spacing w:after="0" w:line="360" w:lineRule="auto"/>
        <w:rPr>
          <w:rFonts w:ascii="Arial" w:hAnsi="Arial" w:cs="Arial"/>
          <w:b/>
          <w:bCs/>
          <w:sz w:val="28"/>
          <w:szCs w:val="28"/>
          <w:lang w:val="uk-UA"/>
        </w:rPr>
      </w:pPr>
    </w:p>
    <w:p w14:paraId="40CC8161" w14:textId="4621F232" w:rsidR="00571E1A" w:rsidRDefault="00571E1A" w:rsidP="00571E1A">
      <w:pPr>
        <w:pStyle w:val="a3"/>
        <w:spacing w:after="0" w:line="360" w:lineRule="auto"/>
        <w:ind w:left="0" w:firstLine="709"/>
        <w:jc w:val="both"/>
        <w:rPr>
          <w:rFonts w:ascii="Arial" w:hAnsi="Arial" w:cs="Arial"/>
          <w:sz w:val="28"/>
          <w:szCs w:val="28"/>
          <w:lang w:val="uk-UA"/>
        </w:rPr>
      </w:pPr>
      <w:r w:rsidRPr="00571E1A">
        <w:rPr>
          <w:rFonts w:ascii="Arial" w:hAnsi="Arial" w:cs="Arial"/>
          <w:sz w:val="28"/>
          <w:szCs w:val="28"/>
          <w:lang w:val="uk-UA"/>
        </w:rPr>
        <w:t>Нижче наведені документи, повністю або частково, нормативно посилаються в цьому документі і є незамінними для його застосування. Для датованих посилань застосовується лише цитоване видання. Для посилань без дати застосовується остання редакція зазначеного документа (включаючи будь-які зміни).</w:t>
      </w:r>
    </w:p>
    <w:p w14:paraId="1F5550D7" w14:textId="270B186E" w:rsidR="00571E1A" w:rsidRDefault="00571E1A" w:rsidP="00571E1A">
      <w:pPr>
        <w:pStyle w:val="a3"/>
        <w:spacing w:after="0" w:line="360" w:lineRule="auto"/>
        <w:ind w:left="0" w:firstLine="709"/>
        <w:jc w:val="both"/>
        <w:rPr>
          <w:rFonts w:ascii="Arial" w:hAnsi="Arial" w:cs="Arial"/>
          <w:sz w:val="28"/>
          <w:szCs w:val="28"/>
          <w:lang w:val="uk-UA"/>
        </w:rPr>
      </w:pPr>
    </w:p>
    <w:p w14:paraId="60FF3661" w14:textId="77777777" w:rsidR="00571E1A" w:rsidRDefault="00571E1A" w:rsidP="00571E1A">
      <w:pPr>
        <w:pStyle w:val="a3"/>
        <w:spacing w:after="0" w:line="360" w:lineRule="auto"/>
        <w:ind w:left="0" w:firstLine="709"/>
        <w:jc w:val="both"/>
        <w:rPr>
          <w:rFonts w:ascii="Arial" w:hAnsi="Arial" w:cs="Arial"/>
          <w:sz w:val="28"/>
          <w:szCs w:val="28"/>
          <w:lang w:val="uk-UA"/>
        </w:rPr>
      </w:pPr>
      <w:r w:rsidRPr="00571E1A">
        <w:rPr>
          <w:rFonts w:ascii="Arial" w:hAnsi="Arial" w:cs="Arial"/>
          <w:sz w:val="28"/>
          <w:szCs w:val="28"/>
          <w:lang w:val="uk-UA"/>
        </w:rPr>
        <w:lastRenderedPageBreak/>
        <w:t xml:space="preserve">EN 520:2004+A1:2009, </w:t>
      </w:r>
      <w:proofErr w:type="spellStart"/>
      <w:r w:rsidRPr="00571E1A">
        <w:rPr>
          <w:rFonts w:ascii="Arial" w:hAnsi="Arial" w:cs="Arial"/>
          <w:sz w:val="28"/>
          <w:szCs w:val="28"/>
          <w:lang w:val="uk-UA"/>
        </w:rPr>
        <w:t>Gypsum</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plasterboards</w:t>
      </w:r>
      <w:proofErr w:type="spellEnd"/>
      <w:r w:rsidRPr="00571E1A">
        <w:rPr>
          <w:rFonts w:ascii="Arial" w:hAnsi="Arial" w:cs="Arial"/>
          <w:sz w:val="28"/>
          <w:szCs w:val="28"/>
          <w:lang w:val="uk-UA"/>
        </w:rPr>
        <w:t xml:space="preserve"> — </w:t>
      </w:r>
      <w:proofErr w:type="spellStart"/>
      <w:r w:rsidRPr="00571E1A">
        <w:rPr>
          <w:rFonts w:ascii="Arial" w:hAnsi="Arial" w:cs="Arial"/>
          <w:sz w:val="28"/>
          <w:szCs w:val="28"/>
          <w:lang w:val="uk-UA"/>
        </w:rPr>
        <w:t>Definitions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requirements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and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test</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methods</w:t>
      </w:r>
      <w:proofErr w:type="spellEnd"/>
    </w:p>
    <w:p w14:paraId="64051624" w14:textId="77777777" w:rsidR="00571E1A" w:rsidRDefault="00571E1A" w:rsidP="00571E1A">
      <w:pPr>
        <w:pStyle w:val="a3"/>
        <w:spacing w:after="0" w:line="360" w:lineRule="auto"/>
        <w:ind w:left="0" w:firstLine="709"/>
        <w:jc w:val="both"/>
        <w:rPr>
          <w:rFonts w:ascii="Arial" w:hAnsi="Arial" w:cs="Arial"/>
          <w:sz w:val="28"/>
          <w:szCs w:val="28"/>
          <w:lang w:val="uk-UA"/>
        </w:rPr>
      </w:pPr>
      <w:r w:rsidRPr="00571E1A">
        <w:rPr>
          <w:rFonts w:ascii="Arial" w:hAnsi="Arial" w:cs="Arial"/>
          <w:sz w:val="28"/>
          <w:szCs w:val="28"/>
          <w:lang w:val="uk-UA"/>
        </w:rPr>
        <w:t xml:space="preserve"> EN 13501-1:2007+A1:2009, </w:t>
      </w:r>
      <w:proofErr w:type="spellStart"/>
      <w:r w:rsidRPr="00571E1A">
        <w:rPr>
          <w:rFonts w:ascii="Arial" w:hAnsi="Arial" w:cs="Arial"/>
          <w:sz w:val="28"/>
          <w:szCs w:val="28"/>
          <w:lang w:val="uk-UA"/>
        </w:rPr>
        <w:t>Fire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classification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of</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construction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products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and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building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elements</w:t>
      </w:r>
      <w:proofErr w:type="spellEnd"/>
      <w:r w:rsidRPr="00571E1A">
        <w:rPr>
          <w:rFonts w:ascii="Arial" w:hAnsi="Arial" w:cs="Arial"/>
          <w:sz w:val="28"/>
          <w:szCs w:val="28"/>
          <w:lang w:val="uk-UA"/>
        </w:rPr>
        <w:t xml:space="preserve"> — </w:t>
      </w:r>
      <w:proofErr w:type="spellStart"/>
      <w:r w:rsidRPr="00571E1A">
        <w:rPr>
          <w:rFonts w:ascii="Arial" w:hAnsi="Arial" w:cs="Arial"/>
          <w:sz w:val="28"/>
          <w:szCs w:val="28"/>
          <w:lang w:val="uk-UA"/>
        </w:rPr>
        <w:t>Part</w:t>
      </w:r>
      <w:proofErr w:type="spellEnd"/>
      <w:r w:rsidRPr="00571E1A">
        <w:rPr>
          <w:rFonts w:ascii="Arial" w:hAnsi="Arial" w:cs="Arial"/>
          <w:sz w:val="28"/>
          <w:szCs w:val="28"/>
          <w:lang w:val="uk-UA"/>
        </w:rPr>
        <w:t xml:space="preserve"> 1: </w:t>
      </w:r>
      <w:proofErr w:type="spellStart"/>
      <w:r w:rsidRPr="00571E1A">
        <w:rPr>
          <w:rFonts w:ascii="Arial" w:hAnsi="Arial" w:cs="Arial"/>
          <w:sz w:val="28"/>
          <w:szCs w:val="28"/>
          <w:lang w:val="uk-UA"/>
        </w:rPr>
        <w:t>Classification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using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data</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from</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reaction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to</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fire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tests</w:t>
      </w:r>
      <w:proofErr w:type="spellEnd"/>
      <w:r w:rsidRPr="00571E1A">
        <w:rPr>
          <w:rFonts w:ascii="Arial" w:hAnsi="Arial" w:cs="Arial"/>
          <w:sz w:val="28"/>
          <w:szCs w:val="28"/>
          <w:lang w:val="uk-UA"/>
        </w:rPr>
        <w:t xml:space="preserve"> </w:t>
      </w:r>
    </w:p>
    <w:p w14:paraId="5A88864C" w14:textId="77777777" w:rsidR="00571E1A" w:rsidRDefault="00571E1A" w:rsidP="00571E1A">
      <w:pPr>
        <w:pStyle w:val="a3"/>
        <w:spacing w:after="0" w:line="360" w:lineRule="auto"/>
        <w:ind w:left="0" w:firstLine="709"/>
        <w:jc w:val="both"/>
        <w:rPr>
          <w:rFonts w:ascii="Arial" w:hAnsi="Arial" w:cs="Arial"/>
          <w:sz w:val="28"/>
          <w:szCs w:val="28"/>
          <w:lang w:val="uk-UA"/>
        </w:rPr>
      </w:pPr>
      <w:r w:rsidRPr="00571E1A">
        <w:rPr>
          <w:rFonts w:ascii="Arial" w:hAnsi="Arial" w:cs="Arial"/>
          <w:sz w:val="28"/>
          <w:szCs w:val="28"/>
          <w:lang w:val="uk-UA"/>
        </w:rPr>
        <w:t xml:space="preserve">EN 13823:2010+A1:2014, </w:t>
      </w:r>
      <w:proofErr w:type="spellStart"/>
      <w:r w:rsidRPr="00571E1A">
        <w:rPr>
          <w:rFonts w:ascii="Arial" w:hAnsi="Arial" w:cs="Arial"/>
          <w:sz w:val="28"/>
          <w:szCs w:val="28"/>
          <w:lang w:val="uk-UA"/>
        </w:rPr>
        <w:t>Reaction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to</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fire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tests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for</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building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products</w:t>
      </w:r>
      <w:proofErr w:type="spellEnd"/>
      <w:r w:rsidRPr="00571E1A">
        <w:rPr>
          <w:rFonts w:ascii="Arial" w:hAnsi="Arial" w:cs="Arial"/>
          <w:sz w:val="28"/>
          <w:szCs w:val="28"/>
          <w:lang w:val="uk-UA"/>
        </w:rPr>
        <w:t xml:space="preserve"> — </w:t>
      </w:r>
      <w:proofErr w:type="spellStart"/>
      <w:r w:rsidRPr="00571E1A">
        <w:rPr>
          <w:rFonts w:ascii="Arial" w:hAnsi="Arial" w:cs="Arial"/>
          <w:sz w:val="28"/>
          <w:szCs w:val="28"/>
          <w:lang w:val="uk-UA"/>
        </w:rPr>
        <w:t>Building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products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excluding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floorings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exposed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to</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the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thermal</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attack</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by</w:t>
      </w:r>
      <w:proofErr w:type="spellEnd"/>
      <w:r w:rsidRPr="00571E1A">
        <w:rPr>
          <w:rFonts w:ascii="Arial" w:hAnsi="Arial" w:cs="Arial"/>
          <w:sz w:val="28"/>
          <w:szCs w:val="28"/>
          <w:lang w:val="uk-UA"/>
        </w:rPr>
        <w:t xml:space="preserve"> a </w:t>
      </w:r>
      <w:proofErr w:type="spellStart"/>
      <w:r w:rsidRPr="00571E1A">
        <w:rPr>
          <w:rFonts w:ascii="Arial" w:hAnsi="Arial" w:cs="Arial"/>
          <w:sz w:val="28"/>
          <w:szCs w:val="28"/>
          <w:lang w:val="uk-UA"/>
        </w:rPr>
        <w:t>single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burning</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item</w:t>
      </w:r>
      <w:proofErr w:type="spellEnd"/>
      <w:r w:rsidRPr="00571E1A">
        <w:rPr>
          <w:rFonts w:ascii="Arial" w:hAnsi="Arial" w:cs="Arial"/>
          <w:sz w:val="28"/>
          <w:szCs w:val="28"/>
          <w:lang w:val="uk-UA"/>
        </w:rPr>
        <w:t xml:space="preserve"> </w:t>
      </w:r>
    </w:p>
    <w:p w14:paraId="6FB50302" w14:textId="22EF79FF" w:rsidR="00571E1A" w:rsidRDefault="00571E1A" w:rsidP="00571E1A">
      <w:pPr>
        <w:pStyle w:val="a3"/>
        <w:spacing w:after="0" w:line="360" w:lineRule="auto"/>
        <w:ind w:left="0" w:firstLine="709"/>
        <w:jc w:val="both"/>
        <w:rPr>
          <w:rFonts w:ascii="Arial" w:hAnsi="Arial" w:cs="Arial"/>
          <w:sz w:val="28"/>
          <w:szCs w:val="28"/>
          <w:lang w:val="uk-UA"/>
        </w:rPr>
      </w:pPr>
      <w:r w:rsidRPr="00571E1A">
        <w:rPr>
          <w:rFonts w:ascii="Arial" w:hAnsi="Arial" w:cs="Arial"/>
          <w:sz w:val="28"/>
          <w:szCs w:val="28"/>
          <w:lang w:val="uk-UA"/>
        </w:rPr>
        <w:t xml:space="preserve">EN 14496:2017, </w:t>
      </w:r>
      <w:proofErr w:type="spellStart"/>
      <w:r w:rsidRPr="00571E1A">
        <w:rPr>
          <w:rFonts w:ascii="Arial" w:hAnsi="Arial" w:cs="Arial"/>
          <w:sz w:val="28"/>
          <w:szCs w:val="28"/>
          <w:lang w:val="uk-UA"/>
        </w:rPr>
        <w:t>Gypsum</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based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adhesives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for</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thermal</w:t>
      </w:r>
      <w:proofErr w:type="spellEnd"/>
      <w:r w:rsidRPr="00571E1A">
        <w:rPr>
          <w:rFonts w:ascii="Arial" w:hAnsi="Arial" w:cs="Arial"/>
          <w:sz w:val="28"/>
          <w:szCs w:val="28"/>
          <w:lang w:val="uk-UA"/>
        </w:rPr>
        <w:t>/</w:t>
      </w:r>
      <w:proofErr w:type="spellStart"/>
      <w:r w:rsidRPr="00571E1A">
        <w:rPr>
          <w:rFonts w:ascii="Arial" w:hAnsi="Arial" w:cs="Arial"/>
          <w:sz w:val="28"/>
          <w:szCs w:val="28"/>
          <w:lang w:val="uk-UA"/>
        </w:rPr>
        <w:t>acoustic</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insulation</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composite</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panels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and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gypsum</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boards</w:t>
      </w:r>
      <w:proofErr w:type="spellEnd"/>
      <w:r w:rsidRPr="00571E1A">
        <w:rPr>
          <w:rFonts w:ascii="Arial" w:hAnsi="Arial" w:cs="Arial"/>
          <w:sz w:val="28"/>
          <w:szCs w:val="28"/>
          <w:lang w:val="uk-UA"/>
        </w:rPr>
        <w:t xml:space="preserve"> — </w:t>
      </w:r>
      <w:proofErr w:type="spellStart"/>
      <w:r w:rsidRPr="00571E1A">
        <w:rPr>
          <w:rFonts w:ascii="Arial" w:hAnsi="Arial" w:cs="Arial"/>
          <w:sz w:val="28"/>
          <w:szCs w:val="28"/>
          <w:lang w:val="uk-UA"/>
        </w:rPr>
        <w:t>Definitions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requirements</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and</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test</w:t>
      </w:r>
      <w:proofErr w:type="spellEnd"/>
      <w:r w:rsidRPr="00571E1A">
        <w:rPr>
          <w:rFonts w:ascii="Arial" w:hAnsi="Arial" w:cs="Arial"/>
          <w:sz w:val="28"/>
          <w:szCs w:val="28"/>
          <w:lang w:val="uk-UA"/>
        </w:rPr>
        <w:t xml:space="preserve"> </w:t>
      </w:r>
      <w:proofErr w:type="spellStart"/>
      <w:r w:rsidRPr="00571E1A">
        <w:rPr>
          <w:rFonts w:ascii="Arial" w:hAnsi="Arial" w:cs="Arial"/>
          <w:sz w:val="28"/>
          <w:szCs w:val="28"/>
          <w:lang w:val="uk-UA"/>
        </w:rPr>
        <w:t>methods</w:t>
      </w:r>
      <w:proofErr w:type="spellEnd"/>
    </w:p>
    <w:p w14:paraId="5827FCEF" w14:textId="77777777" w:rsidR="00136B31" w:rsidRDefault="00136B31" w:rsidP="00571E1A">
      <w:pPr>
        <w:pStyle w:val="a3"/>
        <w:spacing w:after="0" w:line="360" w:lineRule="auto"/>
        <w:ind w:left="0" w:firstLine="709"/>
        <w:jc w:val="both"/>
        <w:rPr>
          <w:rFonts w:ascii="Arial" w:hAnsi="Arial" w:cs="Arial"/>
          <w:sz w:val="28"/>
          <w:szCs w:val="28"/>
          <w:lang w:val="uk-UA"/>
        </w:rPr>
      </w:pPr>
    </w:p>
    <w:tbl>
      <w:tblPr>
        <w:tblStyle w:val="a4"/>
        <w:tblW w:w="0" w:type="auto"/>
        <w:tblLook w:val="04A0" w:firstRow="1" w:lastRow="0" w:firstColumn="1" w:lastColumn="0" w:noHBand="0" w:noVBand="1"/>
      </w:tblPr>
      <w:tblGrid>
        <w:gridCol w:w="10137"/>
      </w:tblGrid>
      <w:tr w:rsidR="00136B31" w14:paraId="23AAFFDF" w14:textId="77777777" w:rsidTr="00136B31">
        <w:tc>
          <w:tcPr>
            <w:tcW w:w="9911" w:type="dxa"/>
          </w:tcPr>
          <w:p w14:paraId="0FDD9542" w14:textId="43D802FF" w:rsidR="00136B31" w:rsidRDefault="00136B31" w:rsidP="00136B31">
            <w:pPr>
              <w:pStyle w:val="a3"/>
              <w:spacing w:after="0" w:line="360" w:lineRule="auto"/>
              <w:ind w:left="0" w:firstLine="741"/>
              <w:jc w:val="both"/>
              <w:rPr>
                <w:rFonts w:ascii="Arial" w:hAnsi="Arial" w:cs="Arial"/>
                <w:color w:val="333333"/>
                <w:sz w:val="18"/>
                <w:szCs w:val="18"/>
                <w:shd w:val="clear" w:color="auto" w:fill="FEFEFE"/>
              </w:rPr>
            </w:pPr>
            <w:r w:rsidRPr="00571E1A">
              <w:rPr>
                <w:rFonts w:ascii="Arial" w:hAnsi="Arial" w:cs="Arial"/>
                <w:sz w:val="28"/>
                <w:szCs w:val="28"/>
                <w:lang w:val="uk-UA"/>
              </w:rPr>
              <w:t xml:space="preserve">EN 520:2004+A1:2009, </w:t>
            </w:r>
            <w:r w:rsidRPr="00136B31">
              <w:rPr>
                <w:rFonts w:ascii="Arial" w:hAnsi="Arial" w:cs="Arial"/>
                <w:sz w:val="28"/>
                <w:szCs w:val="28"/>
                <w:lang w:val="uk-UA"/>
              </w:rPr>
              <w:t>Плити гіпсокартонні. Визначення, вимоги та методи випробування</w:t>
            </w:r>
            <w:r>
              <w:rPr>
                <w:rFonts w:ascii="Arial" w:hAnsi="Arial" w:cs="Arial"/>
                <w:color w:val="333333"/>
                <w:sz w:val="18"/>
                <w:szCs w:val="18"/>
                <w:shd w:val="clear" w:color="auto" w:fill="FEFEFE"/>
              </w:rPr>
              <w:t> </w:t>
            </w:r>
          </w:p>
          <w:p w14:paraId="50F7D736" w14:textId="316C9BC8" w:rsidR="00136B31" w:rsidRDefault="00136B31" w:rsidP="00136B31">
            <w:pPr>
              <w:pStyle w:val="a3"/>
              <w:spacing w:after="0" w:line="360" w:lineRule="auto"/>
              <w:ind w:left="0" w:firstLine="741"/>
              <w:jc w:val="both"/>
              <w:rPr>
                <w:rFonts w:ascii="Arial" w:hAnsi="Arial" w:cs="Arial"/>
                <w:sz w:val="28"/>
                <w:szCs w:val="28"/>
                <w:lang w:val="uk-UA"/>
              </w:rPr>
            </w:pPr>
            <w:r w:rsidRPr="00571E1A">
              <w:rPr>
                <w:rFonts w:ascii="Arial" w:hAnsi="Arial" w:cs="Arial"/>
                <w:sz w:val="28"/>
                <w:szCs w:val="28"/>
                <w:lang w:val="uk-UA"/>
              </w:rPr>
              <w:t>EN 13501-1:2007+A1:2009</w:t>
            </w:r>
            <w:r>
              <w:rPr>
                <w:rFonts w:ascii="Arial" w:hAnsi="Arial" w:cs="Arial"/>
                <w:sz w:val="28"/>
                <w:szCs w:val="28"/>
                <w:lang w:val="uk-UA"/>
              </w:rPr>
              <w:t xml:space="preserve">, </w:t>
            </w:r>
            <w:r w:rsidRPr="00136B31">
              <w:rPr>
                <w:rFonts w:ascii="Arial" w:hAnsi="Arial" w:cs="Arial"/>
                <w:sz w:val="28"/>
                <w:szCs w:val="28"/>
                <w:lang w:val="uk-UA"/>
              </w:rPr>
              <w:t>Пожежна класифікація будівельних виробів і будівельних конструкцій. Частина 1. Класифікація за результатами випробувань з приводу реакції на вогонь</w:t>
            </w:r>
          </w:p>
          <w:p w14:paraId="6F59C79B" w14:textId="0D856D11" w:rsidR="00136B31" w:rsidRDefault="00136B31" w:rsidP="00136B31">
            <w:pPr>
              <w:pStyle w:val="a3"/>
              <w:spacing w:after="0" w:line="360" w:lineRule="auto"/>
              <w:ind w:left="0" w:firstLine="741"/>
              <w:jc w:val="both"/>
              <w:rPr>
                <w:rFonts w:ascii="Arial" w:hAnsi="Arial" w:cs="Arial"/>
                <w:sz w:val="28"/>
                <w:szCs w:val="28"/>
                <w:lang w:val="uk-UA"/>
              </w:rPr>
            </w:pPr>
            <w:r w:rsidRPr="00571E1A">
              <w:rPr>
                <w:rFonts w:ascii="Arial" w:hAnsi="Arial" w:cs="Arial"/>
                <w:sz w:val="28"/>
                <w:szCs w:val="28"/>
                <w:lang w:val="uk-UA"/>
              </w:rPr>
              <w:t>EN13823:2010+A1:2014</w:t>
            </w:r>
            <w:r>
              <w:rPr>
                <w:rFonts w:ascii="Arial" w:hAnsi="Arial" w:cs="Arial"/>
                <w:sz w:val="28"/>
                <w:szCs w:val="28"/>
                <w:lang w:val="uk-UA"/>
              </w:rPr>
              <w:t>,</w:t>
            </w:r>
            <w:r w:rsidRPr="00136B31">
              <w:rPr>
                <w:rFonts w:ascii="Arial" w:hAnsi="Arial" w:cs="Arial"/>
                <w:sz w:val="28"/>
                <w:szCs w:val="28"/>
                <w:lang w:val="uk-UA"/>
              </w:rPr>
              <w:t>Випробування будівельних виробів щодо </w:t>
            </w:r>
            <w:r>
              <w:rPr>
                <w:rFonts w:ascii="Arial" w:hAnsi="Arial" w:cs="Arial"/>
                <w:sz w:val="28"/>
                <w:szCs w:val="28"/>
                <w:lang w:val="uk-UA"/>
              </w:rPr>
              <w:t xml:space="preserve">   </w:t>
            </w:r>
            <w:r w:rsidRPr="00136B31">
              <w:rPr>
                <w:rFonts w:ascii="Arial" w:hAnsi="Arial" w:cs="Arial"/>
                <w:sz w:val="28"/>
                <w:szCs w:val="28"/>
                <w:lang w:val="uk-UA"/>
              </w:rPr>
              <w:t>реакції на вогонь. Будівельні вироби,за винятком покривів для підлог, які піддають термічній дії поодинокого предмета, що горить</w:t>
            </w:r>
          </w:p>
          <w:p w14:paraId="228A033D" w14:textId="6D063A17" w:rsidR="00136B31" w:rsidRDefault="00136B31" w:rsidP="00136B31">
            <w:pPr>
              <w:pStyle w:val="a3"/>
              <w:spacing w:after="0" w:line="360" w:lineRule="auto"/>
              <w:ind w:left="0" w:firstLine="741"/>
              <w:jc w:val="both"/>
              <w:rPr>
                <w:rFonts w:ascii="Arial" w:hAnsi="Arial" w:cs="Arial"/>
                <w:sz w:val="28"/>
                <w:szCs w:val="28"/>
                <w:lang w:val="uk-UA"/>
              </w:rPr>
            </w:pPr>
            <w:r w:rsidRPr="00571E1A">
              <w:rPr>
                <w:rFonts w:ascii="Arial" w:hAnsi="Arial" w:cs="Arial"/>
                <w:sz w:val="28"/>
                <w:szCs w:val="28"/>
                <w:lang w:val="uk-UA"/>
              </w:rPr>
              <w:t>EN 14496:2017,</w:t>
            </w:r>
            <w:r>
              <w:rPr>
                <w:rFonts w:ascii="Arial" w:hAnsi="Arial" w:cs="Arial"/>
                <w:sz w:val="28"/>
                <w:szCs w:val="28"/>
                <w:lang w:val="uk-UA"/>
              </w:rPr>
              <w:t xml:space="preserve"> </w:t>
            </w:r>
            <w:r w:rsidRPr="00136B31">
              <w:rPr>
                <w:rFonts w:ascii="Arial" w:hAnsi="Arial" w:cs="Arial"/>
                <w:sz w:val="28"/>
                <w:szCs w:val="28"/>
                <w:lang w:val="uk-UA"/>
              </w:rPr>
              <w:t>Клеї на основі гіпсу для багатошарових панелей і гіпсокартонних плит для тепло- і звукоізоляції. Визначення, вимоги та методи випробувань</w:t>
            </w:r>
          </w:p>
        </w:tc>
      </w:tr>
    </w:tbl>
    <w:p w14:paraId="1FDE3094" w14:textId="111F39BD" w:rsidR="00136B31" w:rsidRDefault="00136B31" w:rsidP="00571E1A">
      <w:pPr>
        <w:pStyle w:val="a3"/>
        <w:spacing w:after="0" w:line="360" w:lineRule="auto"/>
        <w:ind w:left="0" w:firstLine="709"/>
        <w:jc w:val="both"/>
        <w:rPr>
          <w:rFonts w:ascii="Arial" w:hAnsi="Arial" w:cs="Arial"/>
          <w:sz w:val="28"/>
          <w:szCs w:val="28"/>
          <w:lang w:val="uk-UA"/>
        </w:rPr>
      </w:pPr>
    </w:p>
    <w:p w14:paraId="75F6C420" w14:textId="51DEC641" w:rsidR="00136B31" w:rsidRDefault="00136B31" w:rsidP="00571E1A">
      <w:pPr>
        <w:pStyle w:val="a3"/>
        <w:spacing w:after="0" w:line="360" w:lineRule="auto"/>
        <w:ind w:left="0" w:firstLine="709"/>
        <w:jc w:val="both"/>
        <w:rPr>
          <w:rFonts w:ascii="Arial" w:hAnsi="Arial" w:cs="Arial"/>
          <w:sz w:val="28"/>
          <w:szCs w:val="28"/>
          <w:lang w:val="uk-UA"/>
        </w:rPr>
      </w:pPr>
    </w:p>
    <w:p w14:paraId="6A6896E9" w14:textId="497246AE" w:rsidR="002049E5" w:rsidRDefault="002049E5" w:rsidP="00571E1A">
      <w:pPr>
        <w:pStyle w:val="a3"/>
        <w:spacing w:after="0" w:line="360" w:lineRule="auto"/>
        <w:ind w:left="0" w:firstLine="709"/>
        <w:jc w:val="both"/>
        <w:rPr>
          <w:rFonts w:ascii="Arial" w:hAnsi="Arial" w:cs="Arial"/>
          <w:sz w:val="28"/>
          <w:szCs w:val="28"/>
          <w:lang w:val="uk-UA"/>
        </w:rPr>
      </w:pPr>
    </w:p>
    <w:p w14:paraId="400E597A" w14:textId="018B761D" w:rsidR="002049E5" w:rsidRDefault="002049E5" w:rsidP="00571E1A">
      <w:pPr>
        <w:pStyle w:val="a3"/>
        <w:spacing w:after="0" w:line="360" w:lineRule="auto"/>
        <w:ind w:left="0" w:firstLine="709"/>
        <w:jc w:val="both"/>
        <w:rPr>
          <w:rFonts w:ascii="Arial" w:hAnsi="Arial" w:cs="Arial"/>
          <w:sz w:val="28"/>
          <w:szCs w:val="28"/>
          <w:lang w:val="uk-UA"/>
        </w:rPr>
      </w:pPr>
    </w:p>
    <w:p w14:paraId="5E3EF360" w14:textId="300B9699" w:rsidR="002049E5" w:rsidRDefault="002049E5" w:rsidP="00571E1A">
      <w:pPr>
        <w:pStyle w:val="a3"/>
        <w:spacing w:after="0" w:line="360" w:lineRule="auto"/>
        <w:ind w:left="0" w:firstLine="709"/>
        <w:jc w:val="both"/>
        <w:rPr>
          <w:rFonts w:ascii="Arial" w:hAnsi="Arial" w:cs="Arial"/>
          <w:sz w:val="28"/>
          <w:szCs w:val="28"/>
          <w:lang w:val="uk-UA"/>
        </w:rPr>
      </w:pPr>
    </w:p>
    <w:p w14:paraId="479D4007" w14:textId="76AE1B37" w:rsidR="002049E5" w:rsidRDefault="002049E5" w:rsidP="00571E1A">
      <w:pPr>
        <w:pStyle w:val="a3"/>
        <w:spacing w:after="0" w:line="360" w:lineRule="auto"/>
        <w:ind w:left="0" w:firstLine="709"/>
        <w:jc w:val="both"/>
        <w:rPr>
          <w:rFonts w:ascii="Arial" w:hAnsi="Arial" w:cs="Arial"/>
          <w:sz w:val="28"/>
          <w:szCs w:val="28"/>
          <w:lang w:val="uk-UA"/>
        </w:rPr>
      </w:pPr>
    </w:p>
    <w:p w14:paraId="1057028C" w14:textId="77777777" w:rsidR="002049E5" w:rsidRDefault="002049E5" w:rsidP="00571E1A">
      <w:pPr>
        <w:pStyle w:val="a3"/>
        <w:spacing w:after="0" w:line="360" w:lineRule="auto"/>
        <w:ind w:left="0" w:firstLine="709"/>
        <w:jc w:val="both"/>
        <w:rPr>
          <w:rFonts w:ascii="Arial" w:hAnsi="Arial" w:cs="Arial"/>
          <w:sz w:val="28"/>
          <w:szCs w:val="28"/>
          <w:lang w:val="uk-UA"/>
        </w:rPr>
      </w:pPr>
    </w:p>
    <w:p w14:paraId="1BD4F563" w14:textId="1B0BBA88" w:rsidR="00136B31" w:rsidRDefault="00136B31" w:rsidP="00136B31">
      <w:pPr>
        <w:pStyle w:val="a3"/>
        <w:numPr>
          <w:ilvl w:val="0"/>
          <w:numId w:val="1"/>
        </w:numPr>
        <w:spacing w:after="0" w:line="360" w:lineRule="auto"/>
        <w:jc w:val="center"/>
        <w:rPr>
          <w:rFonts w:ascii="Arial" w:hAnsi="Arial" w:cs="Arial"/>
          <w:b/>
          <w:bCs/>
          <w:sz w:val="28"/>
          <w:szCs w:val="28"/>
          <w:lang w:val="uk-UA"/>
        </w:rPr>
      </w:pPr>
      <w:r w:rsidRPr="00136B31">
        <w:rPr>
          <w:rFonts w:ascii="Arial" w:hAnsi="Arial" w:cs="Arial"/>
          <w:b/>
          <w:bCs/>
          <w:sz w:val="28"/>
          <w:szCs w:val="28"/>
          <w:lang w:val="uk-UA"/>
        </w:rPr>
        <w:lastRenderedPageBreak/>
        <w:t>ТЕРМІНИ ТА ВИЗНАЧЕННЯ, СИМВОЛИ ТА СКОРОЧЕННЯ</w:t>
      </w:r>
    </w:p>
    <w:p w14:paraId="3A138CC2" w14:textId="1C7E3B23" w:rsidR="00136B31" w:rsidRDefault="00136B31" w:rsidP="00136B31">
      <w:pPr>
        <w:pStyle w:val="a3"/>
        <w:spacing w:after="0" w:line="360" w:lineRule="auto"/>
        <w:jc w:val="both"/>
        <w:rPr>
          <w:rFonts w:ascii="Arial" w:hAnsi="Arial" w:cs="Arial"/>
          <w:b/>
          <w:bCs/>
          <w:sz w:val="28"/>
          <w:szCs w:val="28"/>
          <w:lang w:val="uk-UA"/>
        </w:rPr>
      </w:pPr>
    </w:p>
    <w:p w14:paraId="31AF6AC8" w14:textId="77777777" w:rsidR="00111AA4" w:rsidRDefault="00111AA4" w:rsidP="00136B31">
      <w:pPr>
        <w:pStyle w:val="a3"/>
        <w:spacing w:after="0" w:line="360" w:lineRule="auto"/>
        <w:jc w:val="both"/>
        <w:rPr>
          <w:rFonts w:ascii="Arial" w:hAnsi="Arial" w:cs="Arial"/>
          <w:b/>
          <w:bCs/>
          <w:sz w:val="28"/>
          <w:szCs w:val="28"/>
          <w:lang w:val="uk-UA"/>
        </w:rPr>
      </w:pPr>
    </w:p>
    <w:p w14:paraId="0BCB8598" w14:textId="2B7345D9" w:rsidR="00136B31" w:rsidRDefault="002049E5" w:rsidP="00111AA4">
      <w:pPr>
        <w:pStyle w:val="a3"/>
        <w:numPr>
          <w:ilvl w:val="1"/>
          <w:numId w:val="1"/>
        </w:numPr>
        <w:spacing w:after="0" w:line="360" w:lineRule="auto"/>
        <w:jc w:val="both"/>
        <w:rPr>
          <w:rFonts w:ascii="Arial" w:hAnsi="Arial" w:cs="Arial"/>
          <w:b/>
          <w:bCs/>
          <w:sz w:val="28"/>
          <w:szCs w:val="28"/>
          <w:lang w:val="uk-UA"/>
        </w:rPr>
      </w:pPr>
      <w:r>
        <w:rPr>
          <w:rFonts w:ascii="Arial" w:hAnsi="Arial" w:cs="Arial"/>
          <w:b/>
          <w:bCs/>
          <w:sz w:val="28"/>
          <w:szCs w:val="28"/>
          <w:lang w:val="uk-UA"/>
        </w:rPr>
        <w:t>Терміни та визначення</w:t>
      </w:r>
    </w:p>
    <w:p w14:paraId="004B51EE" w14:textId="77777777" w:rsidR="00111AA4" w:rsidRPr="00111AA4" w:rsidRDefault="00111AA4" w:rsidP="00111AA4">
      <w:pPr>
        <w:spacing w:after="0" w:line="360" w:lineRule="auto"/>
        <w:ind w:left="709"/>
        <w:jc w:val="both"/>
        <w:rPr>
          <w:rFonts w:ascii="Arial" w:hAnsi="Arial" w:cs="Arial"/>
          <w:b/>
          <w:bCs/>
          <w:sz w:val="28"/>
          <w:szCs w:val="28"/>
          <w:lang w:val="uk-UA"/>
        </w:rPr>
      </w:pPr>
    </w:p>
    <w:p w14:paraId="1A7CD382" w14:textId="14B5939D" w:rsidR="002049E5" w:rsidRDefault="002049E5" w:rsidP="00111AA4">
      <w:pPr>
        <w:spacing w:after="0" w:line="360" w:lineRule="auto"/>
        <w:ind w:left="709"/>
        <w:jc w:val="both"/>
        <w:rPr>
          <w:rFonts w:ascii="Arial" w:hAnsi="Arial" w:cs="Arial"/>
          <w:sz w:val="28"/>
          <w:szCs w:val="28"/>
          <w:lang w:val="uk-UA"/>
        </w:rPr>
      </w:pPr>
      <w:r w:rsidRPr="002049E5">
        <w:rPr>
          <w:rFonts w:ascii="Arial" w:hAnsi="Arial" w:cs="Arial"/>
          <w:sz w:val="28"/>
          <w:szCs w:val="28"/>
          <w:lang w:val="uk-UA"/>
        </w:rPr>
        <w:t xml:space="preserve">Для цілей цього документа застосовуються такі терміни та визначення. </w:t>
      </w:r>
    </w:p>
    <w:p w14:paraId="14ECA09D" w14:textId="77777777" w:rsidR="002049E5" w:rsidRPr="002049E5" w:rsidRDefault="002049E5" w:rsidP="00111AA4">
      <w:pPr>
        <w:spacing w:after="0" w:line="360" w:lineRule="auto"/>
        <w:ind w:left="709"/>
        <w:jc w:val="both"/>
        <w:rPr>
          <w:rFonts w:ascii="Arial" w:hAnsi="Arial" w:cs="Arial"/>
          <w:sz w:val="28"/>
          <w:szCs w:val="28"/>
          <w:lang w:val="uk-UA"/>
        </w:rPr>
      </w:pPr>
    </w:p>
    <w:p w14:paraId="6734DEA9" w14:textId="4780E0AC" w:rsidR="00111AA4" w:rsidRPr="00111AA4" w:rsidRDefault="002049E5" w:rsidP="00111AA4">
      <w:pPr>
        <w:pStyle w:val="a3"/>
        <w:numPr>
          <w:ilvl w:val="2"/>
          <w:numId w:val="1"/>
        </w:numPr>
        <w:spacing w:after="0" w:line="360" w:lineRule="auto"/>
        <w:ind w:hanging="1069"/>
        <w:jc w:val="both"/>
        <w:rPr>
          <w:rFonts w:ascii="Arial" w:hAnsi="Arial" w:cs="Arial"/>
          <w:b/>
          <w:bCs/>
          <w:sz w:val="28"/>
          <w:szCs w:val="28"/>
          <w:lang w:val="uk-UA"/>
        </w:rPr>
      </w:pPr>
      <w:r w:rsidRPr="002049E5">
        <w:rPr>
          <w:rFonts w:ascii="Arial" w:hAnsi="Arial" w:cs="Arial"/>
          <w:b/>
          <w:bCs/>
          <w:sz w:val="28"/>
          <w:szCs w:val="28"/>
          <w:lang w:val="uk-UA"/>
        </w:rPr>
        <w:t xml:space="preserve">Карниз з гіпсокартону </w:t>
      </w:r>
    </w:p>
    <w:p w14:paraId="42EAD9EC" w14:textId="77777777" w:rsidR="00111AA4" w:rsidRDefault="00111AA4" w:rsidP="00111AA4">
      <w:pPr>
        <w:spacing w:after="0" w:line="360" w:lineRule="auto"/>
        <w:ind w:firstLine="709"/>
        <w:jc w:val="both"/>
        <w:rPr>
          <w:rFonts w:ascii="Arial" w:hAnsi="Arial" w:cs="Arial"/>
          <w:sz w:val="28"/>
          <w:szCs w:val="28"/>
          <w:lang w:val="uk-UA"/>
        </w:rPr>
      </w:pPr>
    </w:p>
    <w:p w14:paraId="28488C68" w14:textId="7C5E2628" w:rsidR="002049E5" w:rsidRDefault="002049E5" w:rsidP="00111AA4">
      <w:pPr>
        <w:spacing w:after="0" w:line="360" w:lineRule="auto"/>
        <w:ind w:firstLine="709"/>
        <w:jc w:val="both"/>
        <w:rPr>
          <w:rFonts w:ascii="Arial" w:hAnsi="Arial" w:cs="Arial"/>
          <w:sz w:val="28"/>
          <w:szCs w:val="28"/>
          <w:lang w:val="uk-UA"/>
        </w:rPr>
      </w:pPr>
      <w:r w:rsidRPr="002049E5">
        <w:rPr>
          <w:rFonts w:ascii="Arial" w:hAnsi="Arial" w:cs="Arial"/>
          <w:sz w:val="28"/>
          <w:szCs w:val="28"/>
          <w:lang w:val="uk-UA"/>
        </w:rPr>
        <w:t>Формовані облицювання картоном смуги гіпсу з оформленою лицьовою стороною і сформованими у вигляді опор крайками</w:t>
      </w:r>
    </w:p>
    <w:p w14:paraId="6C02D6B3" w14:textId="77777777" w:rsidR="002049E5" w:rsidRDefault="002049E5" w:rsidP="00111AA4">
      <w:pPr>
        <w:spacing w:after="0" w:line="360" w:lineRule="auto"/>
        <w:ind w:left="709"/>
        <w:jc w:val="both"/>
        <w:rPr>
          <w:rFonts w:ascii="Arial" w:hAnsi="Arial" w:cs="Arial"/>
          <w:sz w:val="28"/>
          <w:szCs w:val="28"/>
          <w:lang w:val="uk-UA"/>
        </w:rPr>
      </w:pPr>
    </w:p>
    <w:p w14:paraId="76A120BD" w14:textId="79709BB0" w:rsidR="00111AA4" w:rsidRDefault="002049E5" w:rsidP="00111AA4">
      <w:pPr>
        <w:pStyle w:val="a3"/>
        <w:numPr>
          <w:ilvl w:val="2"/>
          <w:numId w:val="1"/>
        </w:numPr>
        <w:spacing w:after="0" w:line="360" w:lineRule="auto"/>
        <w:ind w:left="0" w:firstLine="709"/>
        <w:jc w:val="both"/>
        <w:rPr>
          <w:rFonts w:ascii="Arial" w:hAnsi="Arial" w:cs="Arial"/>
          <w:b/>
          <w:bCs/>
          <w:sz w:val="28"/>
          <w:szCs w:val="28"/>
          <w:lang w:val="uk-UA"/>
        </w:rPr>
      </w:pPr>
      <w:r w:rsidRPr="002049E5">
        <w:rPr>
          <w:rFonts w:ascii="Arial" w:hAnsi="Arial" w:cs="Arial"/>
          <w:b/>
          <w:bCs/>
          <w:sz w:val="28"/>
          <w:szCs w:val="28"/>
          <w:lang w:val="uk-UA"/>
        </w:rPr>
        <w:t xml:space="preserve">Лицьова </w:t>
      </w:r>
      <w:r w:rsidR="00A422D2">
        <w:rPr>
          <w:rFonts w:ascii="Arial" w:hAnsi="Arial" w:cs="Arial"/>
          <w:b/>
          <w:bCs/>
          <w:sz w:val="28"/>
          <w:szCs w:val="28"/>
          <w:lang w:val="uk-UA"/>
        </w:rPr>
        <w:t>сторона</w:t>
      </w:r>
    </w:p>
    <w:p w14:paraId="66497A08" w14:textId="77777777" w:rsidR="00111AA4" w:rsidRPr="00111AA4" w:rsidRDefault="00111AA4" w:rsidP="00111AA4">
      <w:pPr>
        <w:pStyle w:val="a3"/>
        <w:spacing w:after="0" w:line="360" w:lineRule="auto"/>
        <w:ind w:left="0" w:firstLine="709"/>
        <w:jc w:val="both"/>
        <w:rPr>
          <w:rFonts w:ascii="Arial" w:hAnsi="Arial" w:cs="Arial"/>
          <w:b/>
          <w:bCs/>
          <w:sz w:val="28"/>
          <w:szCs w:val="28"/>
          <w:lang w:val="uk-UA"/>
        </w:rPr>
      </w:pPr>
    </w:p>
    <w:p w14:paraId="633ACA9F" w14:textId="6636352D" w:rsidR="002049E5" w:rsidRDefault="002049E5" w:rsidP="00111AA4">
      <w:pPr>
        <w:spacing w:after="0" w:line="360" w:lineRule="auto"/>
        <w:ind w:firstLine="709"/>
        <w:contextualSpacing/>
        <w:jc w:val="both"/>
        <w:rPr>
          <w:rFonts w:ascii="Arial" w:hAnsi="Arial" w:cs="Arial"/>
          <w:sz w:val="28"/>
          <w:szCs w:val="28"/>
          <w:lang w:val="uk-UA"/>
        </w:rPr>
      </w:pPr>
      <w:r>
        <w:rPr>
          <w:rFonts w:ascii="Arial" w:hAnsi="Arial" w:cs="Arial"/>
          <w:sz w:val="28"/>
          <w:szCs w:val="28"/>
          <w:lang w:val="uk-UA"/>
        </w:rPr>
        <w:t xml:space="preserve">Увігнута або частково увігнута поверхня з подальшим профілюванням як обробка </w:t>
      </w:r>
    </w:p>
    <w:p w14:paraId="61A10E04" w14:textId="77777777" w:rsidR="002049E5" w:rsidRPr="002049E5" w:rsidRDefault="002049E5" w:rsidP="00111AA4">
      <w:pPr>
        <w:spacing w:after="0" w:line="360" w:lineRule="auto"/>
        <w:ind w:left="709"/>
        <w:jc w:val="both"/>
        <w:rPr>
          <w:rFonts w:ascii="Arial" w:hAnsi="Arial" w:cs="Arial"/>
          <w:sz w:val="28"/>
          <w:szCs w:val="28"/>
          <w:lang w:val="uk-UA"/>
        </w:rPr>
      </w:pPr>
    </w:p>
    <w:p w14:paraId="617C23AE" w14:textId="2BDB6856" w:rsidR="002049E5" w:rsidRDefault="002049E5" w:rsidP="00111AA4">
      <w:pPr>
        <w:pStyle w:val="a3"/>
        <w:numPr>
          <w:ilvl w:val="2"/>
          <w:numId w:val="1"/>
        </w:numPr>
        <w:spacing w:after="0" w:line="360" w:lineRule="auto"/>
        <w:ind w:left="0" w:firstLine="709"/>
        <w:jc w:val="both"/>
        <w:rPr>
          <w:rFonts w:ascii="Arial" w:hAnsi="Arial" w:cs="Arial"/>
          <w:b/>
          <w:bCs/>
          <w:sz w:val="28"/>
          <w:szCs w:val="28"/>
          <w:lang w:val="uk-UA"/>
        </w:rPr>
      </w:pPr>
      <w:r w:rsidRPr="002049E5">
        <w:rPr>
          <w:rFonts w:ascii="Arial" w:hAnsi="Arial" w:cs="Arial"/>
          <w:b/>
          <w:bCs/>
          <w:sz w:val="28"/>
          <w:szCs w:val="28"/>
          <w:lang w:val="uk-UA"/>
        </w:rPr>
        <w:t xml:space="preserve">Кромка </w:t>
      </w:r>
    </w:p>
    <w:p w14:paraId="1B3E8682" w14:textId="77777777" w:rsidR="00111AA4" w:rsidRPr="002049E5" w:rsidRDefault="00111AA4" w:rsidP="00111AA4">
      <w:pPr>
        <w:pStyle w:val="a3"/>
        <w:spacing w:after="0" w:line="360" w:lineRule="auto"/>
        <w:ind w:left="709"/>
        <w:jc w:val="both"/>
        <w:rPr>
          <w:rFonts w:ascii="Arial" w:hAnsi="Arial" w:cs="Arial"/>
          <w:b/>
          <w:bCs/>
          <w:sz w:val="28"/>
          <w:szCs w:val="28"/>
          <w:lang w:val="uk-UA"/>
        </w:rPr>
      </w:pPr>
    </w:p>
    <w:p w14:paraId="5238D898" w14:textId="5AA5BD24" w:rsidR="00870197" w:rsidRDefault="00870197" w:rsidP="00111AA4">
      <w:pPr>
        <w:spacing w:after="0" w:line="360" w:lineRule="auto"/>
        <w:ind w:firstLine="709"/>
        <w:jc w:val="both"/>
        <w:rPr>
          <w:rFonts w:ascii="Arial" w:hAnsi="Arial" w:cs="Arial"/>
          <w:sz w:val="24"/>
          <w:szCs w:val="24"/>
          <w:lang w:val="uk-UA"/>
        </w:rPr>
      </w:pPr>
      <w:r>
        <w:rPr>
          <w:rFonts w:ascii="Arial" w:hAnsi="Arial" w:cs="Arial"/>
          <w:sz w:val="28"/>
          <w:szCs w:val="28"/>
          <w:lang w:val="uk-UA"/>
        </w:rPr>
        <w:t>М</w:t>
      </w:r>
      <w:r w:rsidR="002049E5" w:rsidRPr="002049E5">
        <w:rPr>
          <w:rFonts w:ascii="Arial" w:hAnsi="Arial" w:cs="Arial"/>
          <w:sz w:val="28"/>
          <w:szCs w:val="28"/>
          <w:lang w:val="uk-UA"/>
        </w:rPr>
        <w:t>ежа між лиц</w:t>
      </w:r>
      <w:r>
        <w:rPr>
          <w:rFonts w:ascii="Arial" w:hAnsi="Arial" w:cs="Arial"/>
          <w:sz w:val="28"/>
          <w:szCs w:val="28"/>
          <w:lang w:val="uk-UA"/>
        </w:rPr>
        <w:t>е</w:t>
      </w:r>
      <w:r w:rsidR="002049E5" w:rsidRPr="002049E5">
        <w:rPr>
          <w:rFonts w:ascii="Arial" w:hAnsi="Arial" w:cs="Arial"/>
          <w:sz w:val="28"/>
          <w:szCs w:val="28"/>
          <w:lang w:val="uk-UA"/>
        </w:rPr>
        <w:t xml:space="preserve">вою та </w:t>
      </w:r>
      <w:r>
        <w:rPr>
          <w:rFonts w:ascii="Arial" w:hAnsi="Arial" w:cs="Arial"/>
          <w:sz w:val="28"/>
          <w:szCs w:val="28"/>
          <w:lang w:val="uk-UA"/>
        </w:rPr>
        <w:t>зворотною кутовою поверхнею</w:t>
      </w:r>
      <w:r w:rsidR="002049E5" w:rsidRPr="002049E5">
        <w:rPr>
          <w:rFonts w:ascii="Arial" w:hAnsi="Arial" w:cs="Arial"/>
          <w:sz w:val="28"/>
          <w:szCs w:val="28"/>
          <w:lang w:val="uk-UA"/>
        </w:rPr>
        <w:t xml:space="preserve"> </w:t>
      </w:r>
      <w:r>
        <w:rPr>
          <w:rFonts w:ascii="Arial" w:hAnsi="Arial" w:cs="Arial"/>
          <w:sz w:val="28"/>
          <w:szCs w:val="28"/>
          <w:lang w:val="uk-UA"/>
        </w:rPr>
        <w:t>по якій визначається товщина (АС)</w:t>
      </w:r>
      <w:r w:rsidR="002049E5" w:rsidRPr="00111AA4">
        <w:rPr>
          <w:rFonts w:ascii="Arial" w:hAnsi="Arial" w:cs="Arial"/>
          <w:sz w:val="24"/>
          <w:szCs w:val="24"/>
          <w:lang w:val="uk-UA"/>
        </w:rPr>
        <w:t xml:space="preserve"> </w:t>
      </w:r>
    </w:p>
    <w:p w14:paraId="7271B5F4" w14:textId="2F040BC9" w:rsidR="002049E5" w:rsidRDefault="00870197" w:rsidP="00111AA4">
      <w:pPr>
        <w:spacing w:after="0" w:line="360" w:lineRule="auto"/>
        <w:ind w:firstLine="709"/>
        <w:jc w:val="both"/>
        <w:rPr>
          <w:rFonts w:ascii="Arial" w:hAnsi="Arial" w:cs="Arial"/>
          <w:sz w:val="28"/>
          <w:szCs w:val="28"/>
          <w:lang w:val="uk-UA"/>
        </w:rPr>
      </w:pPr>
      <w:r w:rsidRPr="00870197">
        <w:rPr>
          <w:rFonts w:ascii="Arial" w:hAnsi="Arial" w:cs="Arial"/>
          <w:b/>
          <w:bCs/>
          <w:sz w:val="24"/>
          <w:szCs w:val="24"/>
          <w:lang w:val="uk-UA"/>
        </w:rPr>
        <w:t>Примітка</w:t>
      </w:r>
      <w:r>
        <w:rPr>
          <w:rFonts w:ascii="Arial" w:hAnsi="Arial" w:cs="Arial"/>
          <w:sz w:val="24"/>
          <w:szCs w:val="24"/>
          <w:lang w:val="uk-UA"/>
        </w:rPr>
        <w:t xml:space="preserve">. </w:t>
      </w:r>
      <w:r w:rsidR="002049E5" w:rsidRPr="00111AA4">
        <w:rPr>
          <w:rFonts w:ascii="Arial" w:hAnsi="Arial" w:cs="Arial"/>
          <w:sz w:val="24"/>
          <w:szCs w:val="24"/>
          <w:lang w:val="uk-UA"/>
        </w:rPr>
        <w:t xml:space="preserve">Див. </w:t>
      </w:r>
      <w:r w:rsidR="00111AA4" w:rsidRPr="00111AA4">
        <w:rPr>
          <w:rFonts w:ascii="Arial" w:hAnsi="Arial" w:cs="Arial"/>
          <w:sz w:val="24"/>
          <w:szCs w:val="24"/>
          <w:lang w:val="uk-UA"/>
        </w:rPr>
        <w:t>Рисунок</w:t>
      </w:r>
      <w:r w:rsidR="002049E5" w:rsidRPr="00111AA4">
        <w:rPr>
          <w:rFonts w:ascii="Arial" w:hAnsi="Arial" w:cs="Arial"/>
          <w:sz w:val="24"/>
          <w:szCs w:val="24"/>
          <w:lang w:val="uk-UA"/>
        </w:rPr>
        <w:t xml:space="preserve"> 1.</w:t>
      </w:r>
      <w:r w:rsidR="002049E5" w:rsidRPr="002049E5">
        <w:rPr>
          <w:rFonts w:ascii="Arial" w:hAnsi="Arial" w:cs="Arial"/>
          <w:sz w:val="28"/>
          <w:szCs w:val="28"/>
          <w:lang w:val="uk-UA"/>
        </w:rPr>
        <w:t xml:space="preserve"> </w:t>
      </w:r>
    </w:p>
    <w:p w14:paraId="4118D681" w14:textId="77777777" w:rsidR="002049E5" w:rsidRPr="002049E5" w:rsidRDefault="002049E5" w:rsidP="002049E5">
      <w:pPr>
        <w:spacing w:after="0" w:line="360" w:lineRule="auto"/>
        <w:ind w:left="709"/>
        <w:jc w:val="both"/>
        <w:rPr>
          <w:rFonts w:ascii="Arial" w:hAnsi="Arial" w:cs="Arial"/>
          <w:sz w:val="28"/>
          <w:szCs w:val="28"/>
          <w:lang w:val="uk-UA"/>
        </w:rPr>
      </w:pPr>
    </w:p>
    <w:p w14:paraId="0F5E597D" w14:textId="7C4B5AE8" w:rsidR="002049E5" w:rsidRPr="00870197" w:rsidRDefault="002049E5" w:rsidP="00870197">
      <w:pPr>
        <w:pStyle w:val="a3"/>
        <w:numPr>
          <w:ilvl w:val="2"/>
          <w:numId w:val="1"/>
        </w:numPr>
        <w:spacing w:after="0" w:line="360" w:lineRule="auto"/>
        <w:ind w:left="0" w:firstLine="709"/>
        <w:jc w:val="both"/>
        <w:rPr>
          <w:rFonts w:ascii="Arial" w:hAnsi="Arial" w:cs="Arial"/>
          <w:b/>
          <w:bCs/>
          <w:sz w:val="28"/>
          <w:szCs w:val="28"/>
          <w:lang w:val="uk-UA"/>
        </w:rPr>
      </w:pPr>
      <w:r w:rsidRPr="00870197">
        <w:rPr>
          <w:rFonts w:ascii="Arial" w:hAnsi="Arial" w:cs="Arial"/>
          <w:b/>
          <w:bCs/>
          <w:sz w:val="28"/>
          <w:szCs w:val="28"/>
          <w:lang w:val="uk-UA"/>
        </w:rPr>
        <w:t xml:space="preserve">Кут </w:t>
      </w:r>
      <w:r w:rsidR="00870197" w:rsidRPr="00870197">
        <w:rPr>
          <w:rFonts w:ascii="Arial" w:hAnsi="Arial" w:cs="Arial"/>
          <w:b/>
          <w:bCs/>
          <w:sz w:val="28"/>
          <w:szCs w:val="28"/>
          <w:lang w:val="uk-UA"/>
        </w:rPr>
        <w:t xml:space="preserve">зворотної </w:t>
      </w:r>
      <w:r w:rsidRPr="00870197">
        <w:rPr>
          <w:rFonts w:ascii="Arial" w:hAnsi="Arial" w:cs="Arial"/>
          <w:b/>
          <w:bCs/>
          <w:sz w:val="28"/>
          <w:szCs w:val="28"/>
          <w:lang w:val="uk-UA"/>
        </w:rPr>
        <w:t xml:space="preserve">частини </w:t>
      </w:r>
    </w:p>
    <w:p w14:paraId="40684C7E" w14:textId="77777777" w:rsidR="00870197" w:rsidRPr="00870197" w:rsidRDefault="00870197" w:rsidP="00870197">
      <w:pPr>
        <w:spacing w:after="0" w:line="360" w:lineRule="auto"/>
        <w:ind w:left="1058"/>
        <w:jc w:val="both"/>
        <w:rPr>
          <w:rFonts w:ascii="Arial" w:hAnsi="Arial" w:cs="Arial"/>
          <w:sz w:val="28"/>
          <w:szCs w:val="28"/>
          <w:lang w:val="uk-UA"/>
        </w:rPr>
      </w:pPr>
    </w:p>
    <w:p w14:paraId="3E1BCB64" w14:textId="65D51036" w:rsidR="002049E5" w:rsidRDefault="00870197" w:rsidP="00870197">
      <w:pPr>
        <w:spacing w:after="0" w:line="360" w:lineRule="auto"/>
        <w:ind w:firstLine="709"/>
        <w:jc w:val="both"/>
        <w:rPr>
          <w:rFonts w:ascii="Arial" w:hAnsi="Arial" w:cs="Arial"/>
          <w:sz w:val="28"/>
          <w:szCs w:val="28"/>
          <w:lang w:val="uk-UA"/>
        </w:rPr>
      </w:pPr>
      <w:r w:rsidRPr="00870197">
        <w:rPr>
          <w:rFonts w:ascii="Arial" w:hAnsi="Arial" w:cs="Arial"/>
          <w:sz w:val="28"/>
          <w:szCs w:val="28"/>
          <w:lang w:val="uk-UA"/>
        </w:rPr>
        <w:t>Розташування опорних поверхонь на зворотному боці під кутом 90 °, для того щоб полегшити установку в кутах</w:t>
      </w:r>
    </w:p>
    <w:p w14:paraId="39DBD995" w14:textId="6B15CF29" w:rsidR="00870197" w:rsidRDefault="00870197" w:rsidP="00870197">
      <w:pPr>
        <w:spacing w:after="0" w:line="360" w:lineRule="auto"/>
        <w:ind w:firstLine="709"/>
        <w:jc w:val="both"/>
        <w:rPr>
          <w:rFonts w:ascii="Arial" w:hAnsi="Arial" w:cs="Arial"/>
          <w:sz w:val="28"/>
          <w:szCs w:val="28"/>
          <w:lang w:val="uk-UA"/>
        </w:rPr>
      </w:pPr>
    </w:p>
    <w:p w14:paraId="3EB94DE8" w14:textId="65EE9A6A" w:rsidR="00870197" w:rsidRDefault="00870197" w:rsidP="00870197">
      <w:pPr>
        <w:spacing w:after="0" w:line="360" w:lineRule="auto"/>
        <w:ind w:firstLine="709"/>
        <w:jc w:val="both"/>
        <w:rPr>
          <w:rFonts w:ascii="Arial" w:hAnsi="Arial" w:cs="Arial"/>
          <w:sz w:val="28"/>
          <w:szCs w:val="28"/>
          <w:lang w:val="uk-UA"/>
        </w:rPr>
      </w:pPr>
    </w:p>
    <w:p w14:paraId="0DA6CC3F" w14:textId="77777777" w:rsidR="00870197" w:rsidRDefault="00870197" w:rsidP="00870197">
      <w:pPr>
        <w:spacing w:after="0" w:line="360" w:lineRule="auto"/>
        <w:ind w:firstLine="709"/>
        <w:jc w:val="both"/>
        <w:rPr>
          <w:rFonts w:ascii="Arial" w:hAnsi="Arial" w:cs="Arial"/>
          <w:sz w:val="28"/>
          <w:szCs w:val="28"/>
          <w:lang w:val="uk-UA"/>
        </w:rPr>
      </w:pPr>
    </w:p>
    <w:p w14:paraId="550F0388" w14:textId="52F64A67" w:rsidR="00870197" w:rsidRPr="00870197" w:rsidRDefault="00870197" w:rsidP="00870197">
      <w:pPr>
        <w:pStyle w:val="a3"/>
        <w:numPr>
          <w:ilvl w:val="2"/>
          <w:numId w:val="1"/>
        </w:numPr>
        <w:spacing w:after="0" w:line="360" w:lineRule="auto"/>
        <w:ind w:left="0" w:firstLine="709"/>
        <w:jc w:val="both"/>
        <w:rPr>
          <w:rFonts w:ascii="Arial" w:hAnsi="Arial" w:cs="Arial"/>
          <w:b/>
          <w:bCs/>
          <w:sz w:val="28"/>
          <w:szCs w:val="28"/>
          <w:lang w:val="uk-UA"/>
        </w:rPr>
      </w:pPr>
      <w:r w:rsidRPr="00870197">
        <w:rPr>
          <w:rFonts w:ascii="Arial" w:hAnsi="Arial" w:cs="Arial"/>
          <w:b/>
          <w:bCs/>
          <w:sz w:val="28"/>
          <w:szCs w:val="28"/>
          <w:lang w:val="uk-UA"/>
        </w:rPr>
        <w:t xml:space="preserve">Кінець </w:t>
      </w:r>
    </w:p>
    <w:p w14:paraId="4D913020" w14:textId="71FB159E" w:rsidR="00870197" w:rsidRDefault="00870197" w:rsidP="00870197">
      <w:pPr>
        <w:spacing w:after="0" w:line="360" w:lineRule="auto"/>
        <w:jc w:val="both"/>
        <w:rPr>
          <w:rFonts w:ascii="Arial" w:hAnsi="Arial" w:cs="Arial"/>
          <w:sz w:val="28"/>
          <w:szCs w:val="28"/>
          <w:lang w:val="uk-UA"/>
        </w:rPr>
      </w:pPr>
    </w:p>
    <w:p w14:paraId="48795006" w14:textId="2355E838" w:rsidR="00870197" w:rsidRDefault="00870197" w:rsidP="00870197">
      <w:pPr>
        <w:spacing w:after="0" w:line="360" w:lineRule="auto"/>
        <w:ind w:firstLine="709"/>
        <w:jc w:val="both"/>
        <w:rPr>
          <w:rFonts w:ascii="Arial" w:hAnsi="Arial" w:cs="Arial"/>
          <w:sz w:val="28"/>
          <w:szCs w:val="28"/>
          <w:lang w:val="uk-UA"/>
        </w:rPr>
      </w:pPr>
      <w:r>
        <w:rPr>
          <w:rFonts w:ascii="Arial" w:hAnsi="Arial" w:cs="Arial"/>
          <w:sz w:val="28"/>
          <w:szCs w:val="28"/>
          <w:lang w:val="uk-UA"/>
        </w:rPr>
        <w:t>Кромка торцевого зрізу</w:t>
      </w:r>
    </w:p>
    <w:p w14:paraId="31BA7387" w14:textId="58EECAF2" w:rsidR="00870197" w:rsidRDefault="00870197" w:rsidP="00870197">
      <w:pPr>
        <w:spacing w:after="0" w:line="360" w:lineRule="auto"/>
        <w:ind w:firstLine="709"/>
        <w:jc w:val="both"/>
        <w:rPr>
          <w:rFonts w:ascii="Arial" w:hAnsi="Arial" w:cs="Arial"/>
          <w:sz w:val="28"/>
          <w:szCs w:val="28"/>
          <w:lang w:val="uk-UA"/>
        </w:rPr>
      </w:pPr>
    </w:p>
    <w:p w14:paraId="5BEC9C00" w14:textId="11C79ED6" w:rsidR="00870197" w:rsidRPr="005C005F" w:rsidRDefault="005C005F" w:rsidP="005C005F">
      <w:pPr>
        <w:pStyle w:val="a3"/>
        <w:numPr>
          <w:ilvl w:val="2"/>
          <w:numId w:val="1"/>
        </w:numPr>
        <w:spacing w:after="0" w:line="360" w:lineRule="auto"/>
        <w:ind w:left="0" w:firstLine="709"/>
        <w:jc w:val="both"/>
        <w:rPr>
          <w:rFonts w:ascii="Arial" w:hAnsi="Arial" w:cs="Arial"/>
          <w:b/>
          <w:bCs/>
          <w:sz w:val="28"/>
          <w:szCs w:val="28"/>
          <w:lang w:val="uk-UA"/>
        </w:rPr>
      </w:pPr>
      <w:proofErr w:type="spellStart"/>
      <w:r w:rsidRPr="005C005F">
        <w:rPr>
          <w:rFonts w:ascii="Arial" w:hAnsi="Arial" w:cs="Arial"/>
          <w:b/>
          <w:bCs/>
          <w:sz w:val="28"/>
          <w:szCs w:val="28"/>
          <w:lang w:val="uk-UA"/>
        </w:rPr>
        <w:t>Криюча</w:t>
      </w:r>
      <w:proofErr w:type="spellEnd"/>
      <w:r w:rsidRPr="005C005F">
        <w:rPr>
          <w:rFonts w:ascii="Arial" w:hAnsi="Arial" w:cs="Arial"/>
          <w:b/>
          <w:bCs/>
          <w:sz w:val="28"/>
          <w:szCs w:val="28"/>
          <w:lang w:val="uk-UA"/>
        </w:rPr>
        <w:t xml:space="preserve"> поверхня </w:t>
      </w:r>
    </w:p>
    <w:p w14:paraId="6ED58E79" w14:textId="77777777" w:rsidR="005C005F" w:rsidRPr="005C005F" w:rsidRDefault="005C005F" w:rsidP="005C005F">
      <w:pPr>
        <w:spacing w:after="0" w:line="360" w:lineRule="auto"/>
        <w:ind w:firstLine="709"/>
        <w:jc w:val="both"/>
        <w:rPr>
          <w:rFonts w:ascii="Arial" w:hAnsi="Arial" w:cs="Arial"/>
          <w:b/>
          <w:bCs/>
          <w:sz w:val="28"/>
          <w:szCs w:val="28"/>
          <w:lang w:val="uk-UA"/>
        </w:rPr>
      </w:pPr>
    </w:p>
    <w:p w14:paraId="619FAA5F" w14:textId="77DF63D1" w:rsidR="00870197" w:rsidRDefault="005C005F" w:rsidP="005C005F">
      <w:pPr>
        <w:spacing w:after="0" w:line="360" w:lineRule="auto"/>
        <w:ind w:firstLine="709"/>
        <w:jc w:val="both"/>
        <w:rPr>
          <w:rFonts w:ascii="Arial" w:hAnsi="Arial" w:cs="Arial"/>
          <w:sz w:val="28"/>
          <w:szCs w:val="28"/>
          <w:lang w:val="uk-UA"/>
        </w:rPr>
      </w:pPr>
      <w:r>
        <w:rPr>
          <w:rFonts w:ascii="Arial" w:hAnsi="Arial" w:cs="Arial"/>
          <w:sz w:val="28"/>
          <w:szCs w:val="28"/>
          <w:lang w:val="uk-UA"/>
        </w:rPr>
        <w:t>О</w:t>
      </w:r>
      <w:r w:rsidRPr="005C005F">
        <w:rPr>
          <w:rFonts w:ascii="Arial" w:hAnsi="Arial" w:cs="Arial"/>
          <w:sz w:val="28"/>
          <w:szCs w:val="28"/>
          <w:lang w:val="uk-UA"/>
        </w:rPr>
        <w:t>блицьована відповідної передбачуваної полицею 90°-</w:t>
      </w:r>
      <w:r w:rsidR="00474039">
        <w:rPr>
          <w:rFonts w:ascii="Arial" w:hAnsi="Arial" w:cs="Arial"/>
          <w:sz w:val="28"/>
          <w:szCs w:val="28"/>
          <w:lang w:val="uk-UA"/>
        </w:rPr>
        <w:t>кутика</w:t>
      </w:r>
      <w:r w:rsidRPr="005C005F">
        <w:rPr>
          <w:rFonts w:ascii="Arial" w:hAnsi="Arial" w:cs="Arial"/>
          <w:sz w:val="28"/>
          <w:szCs w:val="28"/>
          <w:lang w:val="uk-UA"/>
        </w:rPr>
        <w:t xml:space="preserve"> поверхню стіни або стелі (відстань XC).</w:t>
      </w:r>
    </w:p>
    <w:p w14:paraId="25E2063B" w14:textId="023190FC" w:rsidR="00870197" w:rsidRDefault="005C005F" w:rsidP="005C005F">
      <w:pPr>
        <w:spacing w:after="0" w:line="240" w:lineRule="auto"/>
        <w:ind w:left="1058"/>
        <w:jc w:val="both"/>
        <w:rPr>
          <w:rFonts w:ascii="Arial" w:hAnsi="Arial" w:cs="Arial"/>
          <w:sz w:val="24"/>
          <w:szCs w:val="24"/>
          <w:lang w:val="uk-UA"/>
        </w:rPr>
      </w:pPr>
      <w:r w:rsidRPr="005C005F">
        <w:rPr>
          <w:rFonts w:ascii="Arial" w:hAnsi="Arial" w:cs="Arial"/>
          <w:b/>
          <w:bCs/>
          <w:sz w:val="24"/>
          <w:szCs w:val="24"/>
          <w:lang w:val="uk-UA"/>
        </w:rPr>
        <w:t>Примітка.</w:t>
      </w:r>
      <w:r w:rsidRPr="005C005F">
        <w:rPr>
          <w:rFonts w:ascii="Arial" w:hAnsi="Arial" w:cs="Arial"/>
          <w:sz w:val="24"/>
          <w:szCs w:val="24"/>
          <w:lang w:val="uk-UA"/>
        </w:rPr>
        <w:t xml:space="preserve"> Див. Рисунок 1</w:t>
      </w:r>
    </w:p>
    <w:p w14:paraId="5399DDE7" w14:textId="2349B703" w:rsidR="00A34C42" w:rsidRDefault="00A34C42" w:rsidP="005C005F">
      <w:pPr>
        <w:spacing w:after="0" w:line="240" w:lineRule="auto"/>
        <w:ind w:left="1058"/>
        <w:jc w:val="both"/>
        <w:rPr>
          <w:rFonts w:ascii="Arial" w:hAnsi="Arial" w:cs="Arial"/>
          <w:sz w:val="24"/>
          <w:szCs w:val="24"/>
          <w:lang w:val="uk-UA"/>
        </w:rPr>
      </w:pPr>
    </w:p>
    <w:p w14:paraId="6AF1EB29" w14:textId="5DD76154" w:rsidR="00A34C42" w:rsidRDefault="00A34C42" w:rsidP="005C005F">
      <w:pPr>
        <w:spacing w:after="0" w:line="240" w:lineRule="auto"/>
        <w:ind w:left="1058"/>
        <w:jc w:val="both"/>
        <w:rPr>
          <w:rFonts w:ascii="Arial" w:hAnsi="Arial" w:cs="Arial"/>
          <w:sz w:val="24"/>
          <w:szCs w:val="24"/>
          <w:lang w:val="uk-UA"/>
        </w:rPr>
      </w:pPr>
    </w:p>
    <w:p w14:paraId="6829377E" w14:textId="77777777" w:rsidR="00A34C42" w:rsidRDefault="00A34C42" w:rsidP="00A34C42">
      <w:pPr>
        <w:spacing w:after="0" w:line="240" w:lineRule="auto"/>
        <w:ind w:left="1058"/>
        <w:jc w:val="both"/>
        <w:rPr>
          <w:rFonts w:ascii="Arial" w:hAnsi="Arial" w:cs="Arial"/>
          <w:sz w:val="28"/>
          <w:szCs w:val="28"/>
          <w:lang w:val="uk-UA"/>
        </w:rPr>
      </w:pPr>
    </w:p>
    <w:p w14:paraId="44314347" w14:textId="5C06E6F8" w:rsidR="00A34C42" w:rsidRPr="00A34C42" w:rsidRDefault="00A34C42" w:rsidP="00A34C42">
      <w:pPr>
        <w:pStyle w:val="a3"/>
        <w:numPr>
          <w:ilvl w:val="1"/>
          <w:numId w:val="1"/>
        </w:numPr>
        <w:spacing w:after="0" w:line="240" w:lineRule="auto"/>
        <w:ind w:left="0" w:firstLine="709"/>
        <w:jc w:val="both"/>
        <w:rPr>
          <w:rFonts w:ascii="Arial" w:hAnsi="Arial" w:cs="Arial"/>
          <w:b/>
          <w:bCs/>
          <w:sz w:val="28"/>
          <w:szCs w:val="28"/>
          <w:lang w:val="uk-UA"/>
        </w:rPr>
      </w:pPr>
      <w:r w:rsidRPr="00A34C42">
        <w:rPr>
          <w:rFonts w:ascii="Arial" w:hAnsi="Arial" w:cs="Arial"/>
          <w:b/>
          <w:bCs/>
          <w:sz w:val="28"/>
          <w:szCs w:val="28"/>
          <w:lang w:val="uk-UA"/>
        </w:rPr>
        <w:t>Символи та скорочення</w:t>
      </w:r>
    </w:p>
    <w:p w14:paraId="1FA00B6D" w14:textId="58857984" w:rsidR="00A34C42" w:rsidRDefault="00A34C42" w:rsidP="00A34C42">
      <w:pPr>
        <w:spacing w:after="0" w:line="240" w:lineRule="auto"/>
        <w:jc w:val="both"/>
        <w:rPr>
          <w:rFonts w:ascii="Arial" w:hAnsi="Arial" w:cs="Arial"/>
          <w:b/>
          <w:bCs/>
          <w:sz w:val="28"/>
          <w:szCs w:val="28"/>
          <w:lang w:val="uk-UA"/>
        </w:rPr>
      </w:pPr>
    </w:p>
    <w:p w14:paraId="1393A8B4" w14:textId="3CD2EF3D" w:rsidR="00A34C42" w:rsidRDefault="00A34C42" w:rsidP="004238C2">
      <w:pPr>
        <w:spacing w:after="0" w:line="240" w:lineRule="auto"/>
        <w:jc w:val="both"/>
        <w:rPr>
          <w:rFonts w:ascii="Arial" w:hAnsi="Arial" w:cs="Arial"/>
          <w:sz w:val="28"/>
          <w:szCs w:val="28"/>
          <w:lang w:val="uk-UA"/>
        </w:rPr>
      </w:pPr>
      <w:r>
        <w:rPr>
          <w:rFonts w:ascii="Arial" w:hAnsi="Arial" w:cs="Arial"/>
          <w:b/>
          <w:bCs/>
          <w:sz w:val="28"/>
          <w:szCs w:val="28"/>
          <w:lang w:val="uk-UA"/>
        </w:rPr>
        <w:t xml:space="preserve">Таблиця 1 – </w:t>
      </w:r>
      <w:r w:rsidRPr="004238C2">
        <w:rPr>
          <w:rFonts w:ascii="Arial" w:hAnsi="Arial" w:cs="Arial"/>
          <w:sz w:val="28"/>
          <w:szCs w:val="28"/>
          <w:lang w:val="uk-UA"/>
        </w:rPr>
        <w:t>Символи та скорочення</w:t>
      </w:r>
    </w:p>
    <w:p w14:paraId="0330DA5F" w14:textId="77777777" w:rsidR="004238C2" w:rsidRDefault="004238C2" w:rsidP="004238C2">
      <w:pPr>
        <w:spacing w:after="0" w:line="240" w:lineRule="auto"/>
        <w:jc w:val="both"/>
        <w:rPr>
          <w:rFonts w:ascii="Arial" w:hAnsi="Arial" w:cs="Arial"/>
          <w:b/>
          <w:bCs/>
          <w:sz w:val="28"/>
          <w:szCs w:val="28"/>
          <w:lang w:val="uk-UA"/>
        </w:rPr>
      </w:pPr>
    </w:p>
    <w:tbl>
      <w:tblPr>
        <w:tblStyle w:val="a4"/>
        <w:tblW w:w="0" w:type="auto"/>
        <w:tblLook w:val="04A0" w:firstRow="1" w:lastRow="0" w:firstColumn="1" w:lastColumn="0" w:noHBand="0" w:noVBand="1"/>
      </w:tblPr>
      <w:tblGrid>
        <w:gridCol w:w="4531"/>
        <w:gridCol w:w="2076"/>
        <w:gridCol w:w="3304"/>
      </w:tblGrid>
      <w:tr w:rsidR="00A34C42" w14:paraId="569B9E34" w14:textId="77777777" w:rsidTr="00A34C42">
        <w:tc>
          <w:tcPr>
            <w:tcW w:w="4531" w:type="dxa"/>
          </w:tcPr>
          <w:p w14:paraId="37DD0395" w14:textId="02AAECB0" w:rsidR="00A34C42" w:rsidRPr="00A34C42" w:rsidRDefault="00A34C42" w:rsidP="004238C2">
            <w:pPr>
              <w:spacing w:after="0" w:line="240" w:lineRule="auto"/>
              <w:jc w:val="center"/>
              <w:rPr>
                <w:rFonts w:ascii="Arial" w:hAnsi="Arial" w:cs="Arial"/>
                <w:b/>
                <w:bCs/>
                <w:sz w:val="24"/>
                <w:szCs w:val="24"/>
                <w:lang w:val="uk-UA"/>
              </w:rPr>
            </w:pPr>
            <w:r w:rsidRPr="00A34C42">
              <w:rPr>
                <w:rFonts w:ascii="Arial" w:hAnsi="Arial" w:cs="Arial"/>
                <w:b/>
                <w:bCs/>
                <w:sz w:val="24"/>
                <w:szCs w:val="24"/>
                <w:lang w:val="uk-UA"/>
              </w:rPr>
              <w:t>Вимоги</w:t>
            </w:r>
          </w:p>
        </w:tc>
        <w:tc>
          <w:tcPr>
            <w:tcW w:w="2076" w:type="dxa"/>
          </w:tcPr>
          <w:p w14:paraId="34DF474B" w14:textId="6CB0587F" w:rsidR="00A34C42" w:rsidRPr="00A34C42" w:rsidRDefault="00A34C42" w:rsidP="004238C2">
            <w:pPr>
              <w:spacing w:after="0" w:line="240" w:lineRule="auto"/>
              <w:jc w:val="center"/>
              <w:rPr>
                <w:rFonts w:ascii="Arial" w:hAnsi="Arial" w:cs="Arial"/>
                <w:b/>
                <w:bCs/>
                <w:sz w:val="24"/>
                <w:szCs w:val="24"/>
                <w:lang w:val="uk-UA"/>
              </w:rPr>
            </w:pPr>
            <w:r>
              <w:rPr>
                <w:rFonts w:ascii="Arial" w:hAnsi="Arial" w:cs="Arial"/>
                <w:b/>
                <w:bCs/>
                <w:sz w:val="24"/>
                <w:szCs w:val="24"/>
                <w:lang w:val="uk-UA"/>
              </w:rPr>
              <w:t>Підпункт</w:t>
            </w:r>
          </w:p>
        </w:tc>
        <w:tc>
          <w:tcPr>
            <w:tcW w:w="3304" w:type="dxa"/>
          </w:tcPr>
          <w:p w14:paraId="74BECBC1" w14:textId="4C62CDF1" w:rsidR="00A34C42" w:rsidRPr="00A34C42" w:rsidRDefault="00A34C42" w:rsidP="004238C2">
            <w:pPr>
              <w:spacing w:after="0" w:line="240" w:lineRule="auto"/>
              <w:jc w:val="center"/>
              <w:rPr>
                <w:rFonts w:ascii="Arial" w:hAnsi="Arial" w:cs="Arial"/>
                <w:b/>
                <w:bCs/>
                <w:sz w:val="24"/>
                <w:szCs w:val="24"/>
                <w:lang w:val="uk-UA"/>
              </w:rPr>
            </w:pPr>
            <w:r>
              <w:rPr>
                <w:rFonts w:ascii="Arial" w:hAnsi="Arial" w:cs="Arial"/>
                <w:b/>
                <w:bCs/>
                <w:sz w:val="24"/>
                <w:szCs w:val="24"/>
                <w:lang w:val="uk-UA"/>
              </w:rPr>
              <w:t>Символ або скорочення</w:t>
            </w:r>
          </w:p>
        </w:tc>
      </w:tr>
      <w:tr w:rsidR="00A34C42" w14:paraId="1A058941" w14:textId="77777777" w:rsidTr="00A34C42">
        <w:tc>
          <w:tcPr>
            <w:tcW w:w="4531" w:type="dxa"/>
          </w:tcPr>
          <w:p w14:paraId="2B110ABB" w14:textId="2FB59A9C" w:rsidR="00A34C42" w:rsidRPr="00A34C42" w:rsidRDefault="00A34C42" w:rsidP="00A34C42">
            <w:pPr>
              <w:spacing w:after="0" w:line="240" w:lineRule="auto"/>
              <w:jc w:val="both"/>
              <w:rPr>
                <w:rFonts w:ascii="Arial" w:hAnsi="Arial" w:cs="Arial"/>
                <w:sz w:val="24"/>
                <w:szCs w:val="24"/>
                <w:lang w:val="uk-UA"/>
              </w:rPr>
            </w:pPr>
            <w:r w:rsidRPr="00A34C42">
              <w:rPr>
                <w:rFonts w:ascii="Arial" w:hAnsi="Arial" w:cs="Arial"/>
                <w:sz w:val="24"/>
                <w:szCs w:val="24"/>
                <w:lang w:val="uk-UA"/>
              </w:rPr>
              <w:t xml:space="preserve">Реакція на вогонь </w:t>
            </w:r>
          </w:p>
        </w:tc>
        <w:tc>
          <w:tcPr>
            <w:tcW w:w="2076" w:type="dxa"/>
          </w:tcPr>
          <w:p w14:paraId="47D5799B" w14:textId="369C64D2" w:rsidR="00A34C42" w:rsidRPr="00A34C42" w:rsidRDefault="00A34C42" w:rsidP="00A34C42">
            <w:pPr>
              <w:spacing w:after="0" w:line="240" w:lineRule="auto"/>
              <w:jc w:val="center"/>
              <w:rPr>
                <w:rFonts w:ascii="Arial" w:hAnsi="Arial" w:cs="Arial"/>
                <w:sz w:val="24"/>
                <w:szCs w:val="24"/>
                <w:lang w:val="uk-UA"/>
              </w:rPr>
            </w:pPr>
            <w:r>
              <w:rPr>
                <w:rFonts w:ascii="Arial" w:hAnsi="Arial" w:cs="Arial"/>
                <w:sz w:val="24"/>
                <w:szCs w:val="24"/>
                <w:lang w:val="uk-UA"/>
              </w:rPr>
              <w:t>4.1</w:t>
            </w:r>
          </w:p>
        </w:tc>
        <w:tc>
          <w:tcPr>
            <w:tcW w:w="3304" w:type="dxa"/>
          </w:tcPr>
          <w:p w14:paraId="63A708B2" w14:textId="08449244" w:rsidR="00A34C42" w:rsidRPr="00A34C42" w:rsidRDefault="00A34C42" w:rsidP="00A34C42">
            <w:pPr>
              <w:spacing w:after="0" w:line="240" w:lineRule="auto"/>
              <w:jc w:val="center"/>
              <w:rPr>
                <w:rFonts w:ascii="Arial" w:hAnsi="Arial" w:cs="Arial"/>
                <w:sz w:val="24"/>
                <w:szCs w:val="24"/>
                <w:lang w:val="en-US"/>
              </w:rPr>
            </w:pPr>
            <w:r>
              <w:rPr>
                <w:rFonts w:ascii="Arial" w:hAnsi="Arial" w:cs="Arial"/>
                <w:sz w:val="24"/>
                <w:szCs w:val="24"/>
                <w:lang w:val="en-US"/>
              </w:rPr>
              <w:t>R2F</w:t>
            </w:r>
          </w:p>
        </w:tc>
      </w:tr>
      <w:tr w:rsidR="00A34C42" w14:paraId="7525C3BE" w14:textId="77777777" w:rsidTr="00A34C42">
        <w:tc>
          <w:tcPr>
            <w:tcW w:w="4531" w:type="dxa"/>
          </w:tcPr>
          <w:p w14:paraId="616F4E5D" w14:textId="548A61F9" w:rsidR="00A34C42" w:rsidRPr="00A34C42" w:rsidRDefault="00A34C42" w:rsidP="00A34C42">
            <w:pPr>
              <w:spacing w:after="0" w:line="240" w:lineRule="auto"/>
              <w:jc w:val="both"/>
              <w:rPr>
                <w:rFonts w:ascii="Arial" w:hAnsi="Arial" w:cs="Arial"/>
                <w:sz w:val="24"/>
                <w:szCs w:val="24"/>
                <w:lang w:val="uk-UA"/>
              </w:rPr>
            </w:pPr>
            <w:r w:rsidRPr="00A34C42">
              <w:rPr>
                <w:rFonts w:ascii="Arial" w:hAnsi="Arial" w:cs="Arial"/>
                <w:sz w:val="24"/>
                <w:szCs w:val="24"/>
                <w:lang w:val="uk-UA"/>
              </w:rPr>
              <w:t xml:space="preserve">Міцність на розтяг  при вигині </w:t>
            </w:r>
          </w:p>
        </w:tc>
        <w:tc>
          <w:tcPr>
            <w:tcW w:w="2076" w:type="dxa"/>
          </w:tcPr>
          <w:p w14:paraId="061E3821" w14:textId="540D9FA7" w:rsidR="00A34C42" w:rsidRPr="00A34C42" w:rsidRDefault="00A34C42" w:rsidP="00A34C42">
            <w:pPr>
              <w:spacing w:after="0" w:line="240" w:lineRule="auto"/>
              <w:jc w:val="center"/>
              <w:rPr>
                <w:rFonts w:ascii="Arial" w:hAnsi="Arial" w:cs="Arial"/>
                <w:sz w:val="24"/>
                <w:szCs w:val="24"/>
                <w:lang w:val="uk-UA"/>
              </w:rPr>
            </w:pPr>
            <w:r>
              <w:rPr>
                <w:rFonts w:ascii="Arial" w:hAnsi="Arial" w:cs="Arial"/>
                <w:sz w:val="24"/>
                <w:szCs w:val="24"/>
                <w:lang w:val="uk-UA"/>
              </w:rPr>
              <w:t>4.2</w:t>
            </w:r>
          </w:p>
        </w:tc>
        <w:tc>
          <w:tcPr>
            <w:tcW w:w="3304" w:type="dxa"/>
          </w:tcPr>
          <w:p w14:paraId="505C0482" w14:textId="49ABDFA4" w:rsidR="00A34C42" w:rsidRPr="00A34C42" w:rsidRDefault="00A34C42" w:rsidP="00A34C42">
            <w:pPr>
              <w:spacing w:after="0" w:line="240" w:lineRule="auto"/>
              <w:jc w:val="center"/>
              <w:rPr>
                <w:rFonts w:ascii="Arial" w:hAnsi="Arial" w:cs="Arial"/>
                <w:sz w:val="24"/>
                <w:szCs w:val="24"/>
                <w:lang w:val="en-US"/>
              </w:rPr>
            </w:pPr>
            <w:r>
              <w:rPr>
                <w:rFonts w:ascii="Arial" w:hAnsi="Arial" w:cs="Arial"/>
                <w:sz w:val="24"/>
                <w:szCs w:val="24"/>
                <w:lang w:val="en-US"/>
              </w:rPr>
              <w:t>F</w:t>
            </w:r>
          </w:p>
        </w:tc>
      </w:tr>
      <w:tr w:rsidR="00A34C42" w14:paraId="525DFB6B" w14:textId="77777777" w:rsidTr="00A34C42">
        <w:tc>
          <w:tcPr>
            <w:tcW w:w="4531" w:type="dxa"/>
          </w:tcPr>
          <w:p w14:paraId="44D34C08" w14:textId="6579C32A" w:rsidR="00A34C42" w:rsidRPr="00A34C42" w:rsidRDefault="00A34C42" w:rsidP="00A34C42">
            <w:pPr>
              <w:spacing w:after="0" w:line="240" w:lineRule="auto"/>
              <w:jc w:val="both"/>
              <w:rPr>
                <w:rFonts w:ascii="Arial" w:hAnsi="Arial" w:cs="Arial"/>
                <w:sz w:val="24"/>
                <w:szCs w:val="24"/>
                <w:lang w:val="uk-UA"/>
              </w:rPr>
            </w:pPr>
            <w:r w:rsidRPr="00A34C42">
              <w:rPr>
                <w:rFonts w:ascii="Arial" w:hAnsi="Arial" w:cs="Arial"/>
                <w:sz w:val="24"/>
                <w:szCs w:val="24"/>
                <w:lang w:val="uk-UA"/>
              </w:rPr>
              <w:t>Небезпечні речовини</w:t>
            </w:r>
          </w:p>
        </w:tc>
        <w:tc>
          <w:tcPr>
            <w:tcW w:w="2076" w:type="dxa"/>
          </w:tcPr>
          <w:p w14:paraId="79189A0E" w14:textId="7E0A2228" w:rsidR="00A34C42" w:rsidRPr="00A34C42" w:rsidRDefault="00A34C42" w:rsidP="00A34C42">
            <w:pPr>
              <w:spacing w:after="0" w:line="240" w:lineRule="auto"/>
              <w:jc w:val="center"/>
              <w:rPr>
                <w:rFonts w:ascii="Arial" w:hAnsi="Arial" w:cs="Arial"/>
                <w:sz w:val="24"/>
                <w:szCs w:val="24"/>
                <w:lang w:val="uk-UA"/>
              </w:rPr>
            </w:pPr>
            <w:r>
              <w:rPr>
                <w:rFonts w:ascii="Arial" w:hAnsi="Arial" w:cs="Arial"/>
                <w:sz w:val="24"/>
                <w:szCs w:val="24"/>
                <w:lang w:val="uk-UA"/>
              </w:rPr>
              <w:t>4.3</w:t>
            </w:r>
          </w:p>
        </w:tc>
        <w:tc>
          <w:tcPr>
            <w:tcW w:w="3304" w:type="dxa"/>
          </w:tcPr>
          <w:p w14:paraId="3FDB1268" w14:textId="25A04634" w:rsidR="00A34C42" w:rsidRPr="00A34C42" w:rsidRDefault="00A34C42" w:rsidP="00A34C42">
            <w:pPr>
              <w:spacing w:after="0" w:line="240" w:lineRule="auto"/>
              <w:jc w:val="center"/>
              <w:rPr>
                <w:rFonts w:ascii="Arial" w:hAnsi="Arial" w:cs="Arial"/>
                <w:sz w:val="24"/>
                <w:szCs w:val="24"/>
                <w:lang w:val="en-US"/>
              </w:rPr>
            </w:pPr>
            <w:r>
              <w:rPr>
                <w:rFonts w:ascii="Arial" w:hAnsi="Arial" w:cs="Arial"/>
                <w:sz w:val="24"/>
                <w:szCs w:val="24"/>
                <w:lang w:val="en-US"/>
              </w:rPr>
              <w:t>DS</w:t>
            </w:r>
          </w:p>
        </w:tc>
      </w:tr>
    </w:tbl>
    <w:p w14:paraId="01EB94BB" w14:textId="263EF347" w:rsidR="00A34C42" w:rsidRDefault="00A34C42" w:rsidP="00A34C42">
      <w:pPr>
        <w:spacing w:after="0" w:line="240" w:lineRule="auto"/>
        <w:jc w:val="both"/>
        <w:rPr>
          <w:rFonts w:ascii="Arial" w:hAnsi="Arial" w:cs="Arial"/>
          <w:b/>
          <w:bCs/>
          <w:sz w:val="28"/>
          <w:szCs w:val="28"/>
          <w:lang w:val="uk-UA"/>
        </w:rPr>
      </w:pPr>
    </w:p>
    <w:p w14:paraId="5807C30F" w14:textId="6367D0A0" w:rsidR="004238C2" w:rsidRDefault="004238C2" w:rsidP="00A34C42">
      <w:pPr>
        <w:spacing w:after="0" w:line="240" w:lineRule="auto"/>
        <w:jc w:val="both"/>
        <w:rPr>
          <w:rFonts w:ascii="Arial" w:hAnsi="Arial" w:cs="Arial"/>
          <w:b/>
          <w:bCs/>
          <w:sz w:val="28"/>
          <w:szCs w:val="28"/>
          <w:lang w:val="uk-UA"/>
        </w:rPr>
      </w:pPr>
    </w:p>
    <w:p w14:paraId="46508C4F" w14:textId="77777777" w:rsidR="004238C2" w:rsidRDefault="004238C2" w:rsidP="00A34C42">
      <w:pPr>
        <w:spacing w:after="0" w:line="240" w:lineRule="auto"/>
        <w:jc w:val="both"/>
        <w:rPr>
          <w:rFonts w:ascii="Arial" w:hAnsi="Arial" w:cs="Arial"/>
          <w:b/>
          <w:bCs/>
          <w:sz w:val="28"/>
          <w:szCs w:val="28"/>
          <w:lang w:val="uk-UA"/>
        </w:rPr>
      </w:pPr>
    </w:p>
    <w:p w14:paraId="6296E69A" w14:textId="5F6523FB" w:rsidR="004238C2" w:rsidRPr="004238C2" w:rsidRDefault="004238C2" w:rsidP="004238C2">
      <w:pPr>
        <w:pStyle w:val="a3"/>
        <w:numPr>
          <w:ilvl w:val="0"/>
          <w:numId w:val="1"/>
        </w:numPr>
        <w:spacing w:after="0" w:line="240" w:lineRule="auto"/>
        <w:jc w:val="center"/>
        <w:rPr>
          <w:rFonts w:ascii="Arial" w:hAnsi="Arial" w:cs="Arial"/>
          <w:b/>
          <w:bCs/>
          <w:sz w:val="28"/>
          <w:szCs w:val="28"/>
          <w:lang w:val="uk-UA"/>
        </w:rPr>
      </w:pPr>
      <w:r w:rsidRPr="004238C2">
        <w:rPr>
          <w:rFonts w:ascii="Arial" w:hAnsi="Arial" w:cs="Arial"/>
          <w:b/>
          <w:bCs/>
          <w:sz w:val="28"/>
          <w:szCs w:val="28"/>
          <w:lang w:val="uk-UA"/>
        </w:rPr>
        <w:t>ВИМОГИ</w:t>
      </w:r>
    </w:p>
    <w:p w14:paraId="202C527C" w14:textId="5FE6EA80" w:rsidR="004238C2" w:rsidRDefault="004238C2" w:rsidP="004238C2">
      <w:pPr>
        <w:spacing w:after="0" w:line="240" w:lineRule="auto"/>
        <w:ind w:left="360"/>
        <w:rPr>
          <w:rFonts w:ascii="Arial" w:hAnsi="Arial" w:cs="Arial"/>
          <w:b/>
          <w:bCs/>
          <w:sz w:val="28"/>
          <w:szCs w:val="28"/>
          <w:lang w:val="uk-UA"/>
        </w:rPr>
      </w:pPr>
    </w:p>
    <w:p w14:paraId="38BF0DC9" w14:textId="1480B755" w:rsidR="004238C2" w:rsidRDefault="004238C2" w:rsidP="004238C2">
      <w:pPr>
        <w:spacing w:after="0" w:line="240" w:lineRule="auto"/>
        <w:ind w:left="360"/>
        <w:rPr>
          <w:rFonts w:ascii="Arial" w:hAnsi="Arial" w:cs="Arial"/>
          <w:b/>
          <w:bCs/>
          <w:sz w:val="28"/>
          <w:szCs w:val="28"/>
          <w:lang w:val="uk-UA"/>
        </w:rPr>
      </w:pPr>
    </w:p>
    <w:p w14:paraId="2905ED28" w14:textId="59108354" w:rsidR="004238C2" w:rsidRPr="004238C2" w:rsidRDefault="004238C2" w:rsidP="004238C2">
      <w:pPr>
        <w:pStyle w:val="a3"/>
        <w:numPr>
          <w:ilvl w:val="1"/>
          <w:numId w:val="1"/>
        </w:numPr>
        <w:spacing w:after="0" w:line="240" w:lineRule="auto"/>
        <w:ind w:left="0" w:firstLine="709"/>
        <w:rPr>
          <w:rFonts w:ascii="Arial" w:hAnsi="Arial" w:cs="Arial"/>
          <w:b/>
          <w:bCs/>
          <w:sz w:val="28"/>
          <w:szCs w:val="28"/>
          <w:lang w:val="uk-UA"/>
        </w:rPr>
      </w:pPr>
      <w:r w:rsidRPr="004238C2">
        <w:rPr>
          <w:rFonts w:ascii="Arial" w:hAnsi="Arial" w:cs="Arial"/>
          <w:b/>
          <w:bCs/>
          <w:sz w:val="28"/>
          <w:szCs w:val="28"/>
          <w:lang w:val="uk-UA"/>
        </w:rPr>
        <w:t xml:space="preserve">Реакція на вогонь </w:t>
      </w:r>
    </w:p>
    <w:p w14:paraId="2D51EF2D" w14:textId="2DEFF5F7" w:rsidR="000C2B7E" w:rsidRDefault="000C2B7E" w:rsidP="000C2B7E">
      <w:pPr>
        <w:spacing w:after="0" w:line="240" w:lineRule="auto"/>
        <w:ind w:left="709"/>
        <w:jc w:val="both"/>
        <w:rPr>
          <w:rFonts w:ascii="Arial" w:hAnsi="Arial" w:cs="Arial"/>
          <w:b/>
          <w:bCs/>
          <w:sz w:val="28"/>
          <w:szCs w:val="28"/>
          <w:lang w:val="uk-UA"/>
        </w:rPr>
      </w:pPr>
    </w:p>
    <w:p w14:paraId="69BBC3BE" w14:textId="77777777" w:rsidR="000C2B7E" w:rsidRDefault="000C2B7E" w:rsidP="000C2B7E">
      <w:pPr>
        <w:spacing w:after="0" w:line="240" w:lineRule="auto"/>
        <w:ind w:left="709"/>
        <w:jc w:val="both"/>
        <w:rPr>
          <w:rFonts w:ascii="Arial" w:hAnsi="Arial" w:cs="Arial"/>
          <w:b/>
          <w:bCs/>
          <w:sz w:val="28"/>
          <w:szCs w:val="28"/>
          <w:lang w:val="uk-UA"/>
        </w:rPr>
      </w:pPr>
    </w:p>
    <w:p w14:paraId="7FA76C66" w14:textId="7E1131C7" w:rsidR="004238C2" w:rsidRDefault="003565AC" w:rsidP="000C2B7E">
      <w:pPr>
        <w:spacing w:after="0" w:line="360" w:lineRule="auto"/>
        <w:ind w:firstLine="709"/>
        <w:jc w:val="both"/>
        <w:rPr>
          <w:rFonts w:ascii="Arial" w:hAnsi="Arial" w:cs="Arial"/>
          <w:sz w:val="28"/>
          <w:szCs w:val="28"/>
          <w:lang w:val="uk-UA"/>
        </w:rPr>
      </w:pPr>
      <w:r w:rsidRPr="003565AC">
        <w:rPr>
          <w:rFonts w:ascii="Arial" w:hAnsi="Arial" w:cs="Arial"/>
          <w:sz w:val="28"/>
          <w:szCs w:val="28"/>
          <w:lang w:val="uk-UA"/>
        </w:rPr>
        <w:t xml:space="preserve">Карнизи гіпсокартонні, які підпорядковуються приписам закону щодо </w:t>
      </w:r>
      <w:r>
        <w:rPr>
          <w:rFonts w:ascii="Arial" w:hAnsi="Arial" w:cs="Arial"/>
          <w:sz w:val="28"/>
          <w:szCs w:val="28"/>
          <w:lang w:val="uk-UA"/>
        </w:rPr>
        <w:t>реакції на вогонь</w:t>
      </w:r>
      <w:r w:rsidRPr="003565AC">
        <w:rPr>
          <w:rFonts w:ascii="Arial" w:hAnsi="Arial" w:cs="Arial"/>
          <w:sz w:val="28"/>
          <w:szCs w:val="28"/>
          <w:lang w:val="uk-UA"/>
        </w:rPr>
        <w:t>, необхідно піддавати випробуванням і класифікувати згідно EN 13501-1</w:t>
      </w:r>
      <w:r>
        <w:rPr>
          <w:rFonts w:ascii="Arial" w:hAnsi="Arial" w:cs="Arial"/>
          <w:sz w:val="28"/>
          <w:szCs w:val="28"/>
          <w:lang w:val="uk-UA"/>
        </w:rPr>
        <w:t>.</w:t>
      </w:r>
    </w:p>
    <w:p w14:paraId="74AF93CE" w14:textId="1465FF16" w:rsidR="003565AC" w:rsidRDefault="003565AC" w:rsidP="000C2B7E">
      <w:pPr>
        <w:spacing w:after="0" w:line="360" w:lineRule="auto"/>
        <w:ind w:firstLine="709"/>
        <w:jc w:val="both"/>
        <w:rPr>
          <w:rFonts w:ascii="Arial" w:hAnsi="Arial" w:cs="Arial"/>
          <w:sz w:val="28"/>
          <w:szCs w:val="28"/>
          <w:lang w:val="uk-UA"/>
        </w:rPr>
      </w:pPr>
      <w:r w:rsidRPr="003565AC">
        <w:rPr>
          <w:rFonts w:ascii="Arial" w:hAnsi="Arial" w:cs="Arial"/>
          <w:sz w:val="28"/>
          <w:szCs w:val="28"/>
          <w:lang w:val="uk-UA"/>
        </w:rPr>
        <w:t>Карнизи гіпсокартонні, які піддаються випробуванню згідно EN 13823 (SBI</w:t>
      </w:r>
      <w:r>
        <w:rPr>
          <w:rFonts w:ascii="Arial" w:hAnsi="Arial" w:cs="Arial"/>
          <w:sz w:val="28"/>
          <w:szCs w:val="28"/>
          <w:lang w:val="uk-UA"/>
        </w:rPr>
        <w:t xml:space="preserve"> випробування</w:t>
      </w:r>
      <w:r w:rsidRPr="003565AC">
        <w:rPr>
          <w:rFonts w:ascii="Arial" w:hAnsi="Arial" w:cs="Arial"/>
          <w:sz w:val="28"/>
          <w:szCs w:val="28"/>
          <w:lang w:val="uk-UA"/>
        </w:rPr>
        <w:t xml:space="preserve">), необхідно встановити згідно з Додатком В і закріпити. Якщо виробник запитує певну характеристику для спеціального призначення, то установка і кріплення повинні бути </w:t>
      </w:r>
      <w:r>
        <w:rPr>
          <w:rFonts w:ascii="Arial" w:hAnsi="Arial" w:cs="Arial"/>
          <w:sz w:val="28"/>
          <w:szCs w:val="28"/>
          <w:lang w:val="uk-UA"/>
        </w:rPr>
        <w:t>відповідними</w:t>
      </w:r>
      <w:r w:rsidRPr="003565AC">
        <w:rPr>
          <w:rFonts w:ascii="Arial" w:hAnsi="Arial" w:cs="Arial"/>
          <w:sz w:val="28"/>
          <w:szCs w:val="28"/>
          <w:lang w:val="uk-UA"/>
        </w:rPr>
        <w:t xml:space="preserve"> для цього призначення.</w:t>
      </w:r>
    </w:p>
    <w:p w14:paraId="27F7B0DB" w14:textId="64488E6F" w:rsidR="003565AC" w:rsidRDefault="003565AC" w:rsidP="003565AC">
      <w:pPr>
        <w:spacing w:after="0" w:line="360" w:lineRule="auto"/>
        <w:ind w:firstLine="709"/>
        <w:jc w:val="both"/>
        <w:rPr>
          <w:rFonts w:ascii="Arial" w:hAnsi="Arial" w:cs="Arial"/>
          <w:sz w:val="28"/>
          <w:szCs w:val="28"/>
          <w:lang w:val="uk-UA"/>
        </w:rPr>
      </w:pPr>
    </w:p>
    <w:p w14:paraId="3CD7AA21" w14:textId="1BE00626" w:rsidR="000C2B7E" w:rsidRDefault="003565AC" w:rsidP="000C2B7E">
      <w:pPr>
        <w:pStyle w:val="a3"/>
        <w:numPr>
          <w:ilvl w:val="1"/>
          <w:numId w:val="1"/>
        </w:numPr>
        <w:spacing w:after="0" w:line="360" w:lineRule="auto"/>
        <w:jc w:val="both"/>
        <w:rPr>
          <w:rFonts w:ascii="Arial" w:hAnsi="Arial" w:cs="Arial"/>
          <w:b/>
          <w:bCs/>
          <w:sz w:val="28"/>
          <w:szCs w:val="28"/>
          <w:lang w:val="uk-UA"/>
        </w:rPr>
      </w:pPr>
      <w:r w:rsidRPr="003565AC">
        <w:rPr>
          <w:rFonts w:ascii="Arial" w:hAnsi="Arial" w:cs="Arial"/>
          <w:b/>
          <w:bCs/>
          <w:sz w:val="28"/>
          <w:szCs w:val="28"/>
          <w:lang w:val="uk-UA"/>
        </w:rPr>
        <w:t>Міцність нарозтяг при  вигині (стійкість до згинання)</w:t>
      </w:r>
    </w:p>
    <w:p w14:paraId="1E7E1983" w14:textId="77777777" w:rsidR="000C2B7E" w:rsidRDefault="000C2B7E" w:rsidP="000C2B7E">
      <w:pPr>
        <w:spacing w:after="0" w:line="360" w:lineRule="auto"/>
        <w:ind w:firstLine="709"/>
        <w:jc w:val="both"/>
        <w:rPr>
          <w:rFonts w:ascii="Arial" w:hAnsi="Arial" w:cs="Arial"/>
          <w:sz w:val="28"/>
          <w:szCs w:val="28"/>
          <w:lang w:val="uk-UA"/>
        </w:rPr>
      </w:pPr>
    </w:p>
    <w:p w14:paraId="0061A3A8" w14:textId="59DDFD7E" w:rsidR="003565AC" w:rsidRDefault="003565AC" w:rsidP="000C2B7E">
      <w:pPr>
        <w:spacing w:after="0" w:line="360" w:lineRule="auto"/>
        <w:ind w:firstLine="709"/>
        <w:jc w:val="both"/>
        <w:rPr>
          <w:rFonts w:ascii="Arial" w:hAnsi="Arial" w:cs="Arial"/>
          <w:sz w:val="28"/>
          <w:szCs w:val="28"/>
          <w:lang w:val="uk-UA"/>
        </w:rPr>
      </w:pPr>
      <w:r w:rsidRPr="003565AC">
        <w:rPr>
          <w:rFonts w:ascii="Arial" w:hAnsi="Arial" w:cs="Arial"/>
          <w:sz w:val="28"/>
          <w:szCs w:val="28"/>
          <w:lang w:val="uk-UA"/>
        </w:rPr>
        <w:t xml:space="preserve">Довжина стандартних відрізків повинна дозволяти перевозити і встановлювати їх відповідно до рекомендацій по монтажу. При випробуванні </w:t>
      </w:r>
      <w:r w:rsidR="00474039">
        <w:rPr>
          <w:rFonts w:ascii="Arial" w:hAnsi="Arial" w:cs="Arial"/>
          <w:sz w:val="28"/>
          <w:szCs w:val="28"/>
          <w:lang w:val="uk-UA"/>
        </w:rPr>
        <w:t>відповідно до</w:t>
      </w:r>
      <w:r w:rsidRPr="003565AC">
        <w:rPr>
          <w:rFonts w:ascii="Arial" w:hAnsi="Arial" w:cs="Arial"/>
          <w:sz w:val="28"/>
          <w:szCs w:val="28"/>
          <w:lang w:val="uk-UA"/>
        </w:rPr>
        <w:t xml:space="preserve"> 5.4 карниз не повинен ламатися.</w:t>
      </w:r>
    </w:p>
    <w:p w14:paraId="401E02A6" w14:textId="5A587BDC" w:rsidR="000C2B7E" w:rsidRDefault="000C2B7E" w:rsidP="000C2B7E">
      <w:pPr>
        <w:spacing w:after="0" w:line="360" w:lineRule="auto"/>
        <w:ind w:firstLine="709"/>
        <w:jc w:val="both"/>
        <w:rPr>
          <w:rFonts w:ascii="Arial" w:hAnsi="Arial" w:cs="Arial"/>
          <w:sz w:val="28"/>
          <w:szCs w:val="28"/>
          <w:lang w:val="uk-UA"/>
        </w:rPr>
      </w:pPr>
    </w:p>
    <w:p w14:paraId="0F9493CC" w14:textId="09F6E680" w:rsidR="000C2B7E" w:rsidRDefault="000C2B7E" w:rsidP="000C2B7E">
      <w:pPr>
        <w:pStyle w:val="a3"/>
        <w:numPr>
          <w:ilvl w:val="1"/>
          <w:numId w:val="1"/>
        </w:numPr>
        <w:spacing w:after="0" w:line="360" w:lineRule="auto"/>
        <w:ind w:left="0" w:firstLine="709"/>
        <w:jc w:val="both"/>
        <w:rPr>
          <w:rFonts w:ascii="Arial" w:hAnsi="Arial" w:cs="Arial"/>
          <w:b/>
          <w:bCs/>
          <w:sz w:val="28"/>
          <w:szCs w:val="28"/>
          <w:lang w:val="uk-UA"/>
        </w:rPr>
      </w:pPr>
      <w:r w:rsidRPr="000C2B7E">
        <w:rPr>
          <w:rFonts w:ascii="Arial" w:hAnsi="Arial" w:cs="Arial"/>
          <w:b/>
          <w:bCs/>
          <w:sz w:val="28"/>
          <w:szCs w:val="28"/>
          <w:lang w:val="uk-UA"/>
        </w:rPr>
        <w:t>Небезпечні речовини</w:t>
      </w:r>
    </w:p>
    <w:p w14:paraId="5FF56868" w14:textId="64B3488D" w:rsidR="000C2B7E" w:rsidRDefault="000C2B7E" w:rsidP="000C2B7E">
      <w:pPr>
        <w:pStyle w:val="a3"/>
        <w:spacing w:after="0" w:line="360" w:lineRule="auto"/>
        <w:ind w:left="709"/>
        <w:jc w:val="both"/>
        <w:rPr>
          <w:rFonts w:ascii="Arial" w:hAnsi="Arial" w:cs="Arial"/>
          <w:b/>
          <w:bCs/>
          <w:sz w:val="28"/>
          <w:szCs w:val="28"/>
          <w:lang w:val="uk-UA"/>
        </w:rPr>
      </w:pPr>
    </w:p>
    <w:p w14:paraId="4CF34335" w14:textId="53226F53" w:rsidR="000C2B7E" w:rsidRDefault="000C2B7E" w:rsidP="000C2B7E">
      <w:pPr>
        <w:pStyle w:val="a3"/>
        <w:spacing w:after="0" w:line="360" w:lineRule="auto"/>
        <w:ind w:left="0" w:firstLine="709"/>
        <w:jc w:val="both"/>
        <w:rPr>
          <w:rFonts w:ascii="Arial" w:hAnsi="Arial" w:cs="Arial"/>
          <w:sz w:val="28"/>
          <w:szCs w:val="28"/>
          <w:lang w:val="uk-UA"/>
        </w:rPr>
      </w:pPr>
      <w:r w:rsidRPr="000C2B7E">
        <w:rPr>
          <w:rFonts w:ascii="Arial" w:hAnsi="Arial" w:cs="Arial"/>
          <w:sz w:val="28"/>
          <w:szCs w:val="28"/>
          <w:lang w:val="uk-UA"/>
        </w:rPr>
        <w:t>Національні правила щодо небезпечних речовин можуть вимагати перевірки та декларації щодо випуску, а іноді і вмісту, коли будівельна продукція, на яку поширюється дія цього стандарту, розміщується на цих ринках. За відсутності</w:t>
      </w:r>
      <w:r>
        <w:rPr>
          <w:rFonts w:ascii="Arial" w:hAnsi="Arial" w:cs="Arial"/>
          <w:sz w:val="28"/>
          <w:szCs w:val="28"/>
          <w:lang w:val="uk-UA"/>
        </w:rPr>
        <w:t xml:space="preserve"> у Європі</w:t>
      </w:r>
      <w:r w:rsidRPr="000C2B7E">
        <w:rPr>
          <w:rFonts w:ascii="Arial" w:hAnsi="Arial" w:cs="Arial"/>
          <w:sz w:val="28"/>
          <w:szCs w:val="28"/>
          <w:lang w:val="uk-UA"/>
        </w:rPr>
        <w:t xml:space="preserve"> гармонізованих методів випробувань</w:t>
      </w:r>
      <w:r>
        <w:rPr>
          <w:rFonts w:ascii="Arial" w:hAnsi="Arial" w:cs="Arial"/>
          <w:sz w:val="28"/>
          <w:szCs w:val="28"/>
          <w:lang w:val="uk-UA"/>
        </w:rPr>
        <w:t>,</w:t>
      </w:r>
      <w:r w:rsidRPr="000C2B7E">
        <w:rPr>
          <w:rFonts w:ascii="Arial" w:hAnsi="Arial" w:cs="Arial"/>
          <w:sz w:val="28"/>
          <w:szCs w:val="28"/>
          <w:lang w:val="uk-UA"/>
        </w:rPr>
        <w:t xml:space="preserve"> перевірку та декларацію щодо випуску/вмісту слід проводити з урахуванням національних положень у місці використання.</w:t>
      </w:r>
    </w:p>
    <w:p w14:paraId="789F5F00" w14:textId="77777777" w:rsidR="000C2B7E" w:rsidRDefault="000C2B7E" w:rsidP="000C2B7E">
      <w:pPr>
        <w:pStyle w:val="a3"/>
        <w:spacing w:after="0" w:line="360" w:lineRule="auto"/>
        <w:ind w:left="0" w:firstLine="709"/>
        <w:jc w:val="both"/>
        <w:rPr>
          <w:rFonts w:ascii="Arial" w:hAnsi="Arial" w:cs="Arial"/>
          <w:sz w:val="28"/>
          <w:szCs w:val="28"/>
          <w:lang w:val="uk-UA"/>
        </w:rPr>
      </w:pPr>
    </w:p>
    <w:p w14:paraId="4CB126A6" w14:textId="5B37CB1F" w:rsidR="000C2B7E" w:rsidRDefault="000C2B7E" w:rsidP="000C2B7E">
      <w:pPr>
        <w:pStyle w:val="a3"/>
        <w:numPr>
          <w:ilvl w:val="1"/>
          <w:numId w:val="1"/>
        </w:numPr>
        <w:spacing w:after="0" w:line="360" w:lineRule="auto"/>
        <w:ind w:left="0" w:firstLine="709"/>
        <w:jc w:val="both"/>
        <w:rPr>
          <w:rFonts w:ascii="Arial" w:hAnsi="Arial" w:cs="Arial"/>
          <w:b/>
          <w:bCs/>
          <w:sz w:val="28"/>
          <w:szCs w:val="28"/>
          <w:lang w:val="uk-UA"/>
        </w:rPr>
      </w:pPr>
      <w:r w:rsidRPr="000C2B7E">
        <w:rPr>
          <w:rFonts w:ascii="Arial" w:hAnsi="Arial" w:cs="Arial"/>
          <w:b/>
          <w:bCs/>
          <w:sz w:val="28"/>
          <w:szCs w:val="28"/>
          <w:lang w:val="uk-UA"/>
        </w:rPr>
        <w:t>Склад</w:t>
      </w:r>
      <w:r w:rsidR="00901A5F">
        <w:rPr>
          <w:rFonts w:ascii="Arial" w:hAnsi="Arial" w:cs="Arial"/>
          <w:b/>
          <w:bCs/>
          <w:sz w:val="28"/>
          <w:szCs w:val="28"/>
          <w:lang w:val="uk-UA"/>
        </w:rPr>
        <w:t>ники</w:t>
      </w:r>
      <w:r w:rsidRPr="000C2B7E">
        <w:rPr>
          <w:rFonts w:ascii="Arial" w:hAnsi="Arial" w:cs="Arial"/>
          <w:b/>
          <w:bCs/>
          <w:sz w:val="28"/>
          <w:szCs w:val="28"/>
          <w:lang w:val="uk-UA"/>
        </w:rPr>
        <w:t xml:space="preserve"> </w:t>
      </w:r>
    </w:p>
    <w:p w14:paraId="1B153F05" w14:textId="7C1840E1" w:rsidR="000C2B7E" w:rsidRDefault="000C2B7E" w:rsidP="000C2B7E">
      <w:pPr>
        <w:spacing w:after="0" w:line="360" w:lineRule="auto"/>
        <w:ind w:left="709"/>
        <w:jc w:val="both"/>
        <w:rPr>
          <w:rFonts w:ascii="Arial" w:hAnsi="Arial" w:cs="Arial"/>
          <w:b/>
          <w:bCs/>
          <w:sz w:val="28"/>
          <w:szCs w:val="28"/>
          <w:lang w:val="uk-UA"/>
        </w:rPr>
      </w:pPr>
    </w:p>
    <w:p w14:paraId="2B236B9D" w14:textId="7F0C4359" w:rsidR="000C2B7E" w:rsidRDefault="00901A5F" w:rsidP="00901A5F">
      <w:pPr>
        <w:spacing w:after="0" w:line="360" w:lineRule="auto"/>
        <w:ind w:firstLine="709"/>
        <w:jc w:val="both"/>
        <w:rPr>
          <w:rFonts w:ascii="Arial" w:hAnsi="Arial" w:cs="Arial"/>
          <w:sz w:val="28"/>
          <w:szCs w:val="28"/>
          <w:lang w:val="uk-UA"/>
        </w:rPr>
      </w:pPr>
      <w:r w:rsidRPr="00901A5F">
        <w:rPr>
          <w:rFonts w:ascii="Arial" w:hAnsi="Arial" w:cs="Arial"/>
          <w:sz w:val="28"/>
          <w:szCs w:val="28"/>
          <w:lang w:val="uk-UA"/>
        </w:rPr>
        <w:t>Гіпсокартонні карнизи повинні виготовлятися з тих же склад</w:t>
      </w:r>
      <w:r>
        <w:rPr>
          <w:rFonts w:ascii="Arial" w:hAnsi="Arial" w:cs="Arial"/>
          <w:sz w:val="28"/>
          <w:szCs w:val="28"/>
          <w:lang w:val="uk-UA"/>
        </w:rPr>
        <w:t>ників</w:t>
      </w:r>
      <w:r w:rsidRPr="00901A5F">
        <w:rPr>
          <w:rFonts w:ascii="Arial" w:hAnsi="Arial" w:cs="Arial"/>
          <w:sz w:val="28"/>
          <w:szCs w:val="28"/>
          <w:lang w:val="uk-UA"/>
        </w:rPr>
        <w:t xml:space="preserve">, що і гіпсові плити згідно EN 520. Картон повинен бути придатний для поверхневої обробки або повинен бути </w:t>
      </w:r>
      <w:r>
        <w:rPr>
          <w:rFonts w:ascii="Arial" w:hAnsi="Arial" w:cs="Arial"/>
          <w:sz w:val="28"/>
          <w:szCs w:val="28"/>
          <w:lang w:val="uk-UA"/>
        </w:rPr>
        <w:t>так забезпечений</w:t>
      </w:r>
      <w:r w:rsidRPr="00901A5F">
        <w:rPr>
          <w:rFonts w:ascii="Arial" w:hAnsi="Arial" w:cs="Arial"/>
          <w:sz w:val="28"/>
          <w:szCs w:val="28"/>
          <w:lang w:val="uk-UA"/>
        </w:rPr>
        <w:t xml:space="preserve">. Розташовані на зворотному боці карниза стик кромки картону, як правило, проклеюються самоклеючими смужками паперу. Серцевина гіпсу може містити </w:t>
      </w:r>
      <w:r>
        <w:rPr>
          <w:rFonts w:ascii="Arial" w:hAnsi="Arial" w:cs="Arial"/>
          <w:sz w:val="28"/>
          <w:szCs w:val="28"/>
          <w:lang w:val="uk-UA"/>
        </w:rPr>
        <w:t>наповнювачі</w:t>
      </w:r>
      <w:r w:rsidRPr="00901A5F">
        <w:rPr>
          <w:rFonts w:ascii="Arial" w:hAnsi="Arial" w:cs="Arial"/>
          <w:sz w:val="28"/>
          <w:szCs w:val="28"/>
          <w:lang w:val="uk-UA"/>
        </w:rPr>
        <w:t>, добавки і/або волокна</w:t>
      </w:r>
    </w:p>
    <w:p w14:paraId="62071134" w14:textId="4293B57D" w:rsidR="00C74656" w:rsidRDefault="00C74656" w:rsidP="00783108">
      <w:pPr>
        <w:spacing w:after="0" w:line="360" w:lineRule="auto"/>
        <w:ind w:firstLine="709"/>
        <w:jc w:val="both"/>
        <w:rPr>
          <w:rFonts w:ascii="Arial" w:hAnsi="Arial" w:cs="Arial"/>
          <w:sz w:val="28"/>
          <w:szCs w:val="28"/>
          <w:lang w:val="uk-UA"/>
        </w:rPr>
      </w:pPr>
    </w:p>
    <w:p w14:paraId="37A6611E" w14:textId="04E88B2D" w:rsidR="00CD3813" w:rsidRDefault="00CD3813" w:rsidP="00783108">
      <w:pPr>
        <w:spacing w:after="0" w:line="360" w:lineRule="auto"/>
        <w:ind w:firstLine="709"/>
        <w:jc w:val="both"/>
        <w:rPr>
          <w:rFonts w:ascii="Arial" w:hAnsi="Arial" w:cs="Arial"/>
          <w:sz w:val="28"/>
          <w:szCs w:val="28"/>
          <w:lang w:val="uk-UA"/>
        </w:rPr>
      </w:pPr>
    </w:p>
    <w:p w14:paraId="682FF791" w14:textId="133954B0" w:rsidR="00CD3813" w:rsidRDefault="00CD3813" w:rsidP="00783108">
      <w:pPr>
        <w:spacing w:after="0" w:line="360" w:lineRule="auto"/>
        <w:ind w:firstLine="709"/>
        <w:jc w:val="both"/>
        <w:rPr>
          <w:rFonts w:ascii="Arial" w:hAnsi="Arial" w:cs="Arial"/>
          <w:sz w:val="28"/>
          <w:szCs w:val="28"/>
          <w:lang w:val="uk-UA"/>
        </w:rPr>
      </w:pPr>
    </w:p>
    <w:p w14:paraId="1972A3B4" w14:textId="5DFEF9F8" w:rsidR="00CD3813" w:rsidRDefault="00CD3813" w:rsidP="00783108">
      <w:pPr>
        <w:spacing w:after="0" w:line="360" w:lineRule="auto"/>
        <w:ind w:firstLine="709"/>
        <w:jc w:val="both"/>
        <w:rPr>
          <w:rFonts w:ascii="Arial" w:hAnsi="Arial" w:cs="Arial"/>
          <w:sz w:val="28"/>
          <w:szCs w:val="28"/>
          <w:lang w:val="uk-UA"/>
        </w:rPr>
      </w:pPr>
    </w:p>
    <w:p w14:paraId="19C8872C" w14:textId="3CF661ED" w:rsidR="00CD3813" w:rsidRDefault="00CD3813" w:rsidP="00783108">
      <w:pPr>
        <w:spacing w:after="0" w:line="360" w:lineRule="auto"/>
        <w:ind w:firstLine="709"/>
        <w:jc w:val="both"/>
        <w:rPr>
          <w:rFonts w:ascii="Arial" w:hAnsi="Arial" w:cs="Arial"/>
          <w:sz w:val="28"/>
          <w:szCs w:val="28"/>
          <w:lang w:val="uk-UA"/>
        </w:rPr>
      </w:pPr>
    </w:p>
    <w:p w14:paraId="53178AC0" w14:textId="4932D6CB" w:rsidR="00CD3813" w:rsidRDefault="00CD3813" w:rsidP="00783108">
      <w:pPr>
        <w:spacing w:after="0" w:line="360" w:lineRule="auto"/>
        <w:ind w:firstLine="709"/>
        <w:jc w:val="both"/>
        <w:rPr>
          <w:rFonts w:ascii="Arial" w:hAnsi="Arial" w:cs="Arial"/>
          <w:sz w:val="28"/>
          <w:szCs w:val="28"/>
          <w:lang w:val="uk-UA"/>
        </w:rPr>
      </w:pPr>
    </w:p>
    <w:p w14:paraId="3E670AEE" w14:textId="77777777" w:rsidR="00CD3813" w:rsidRDefault="00CD3813" w:rsidP="00783108">
      <w:pPr>
        <w:spacing w:after="0" w:line="360" w:lineRule="auto"/>
        <w:ind w:firstLine="709"/>
        <w:jc w:val="both"/>
        <w:rPr>
          <w:rFonts w:ascii="Arial" w:hAnsi="Arial" w:cs="Arial"/>
          <w:sz w:val="28"/>
          <w:szCs w:val="28"/>
          <w:lang w:val="uk-UA"/>
        </w:rPr>
      </w:pPr>
    </w:p>
    <w:p w14:paraId="62DCFBCB" w14:textId="053B0E7F" w:rsidR="00C74656" w:rsidRPr="00783108" w:rsidRDefault="00C74656" w:rsidP="00783108">
      <w:pPr>
        <w:pStyle w:val="a3"/>
        <w:numPr>
          <w:ilvl w:val="1"/>
          <w:numId w:val="1"/>
        </w:numPr>
        <w:spacing w:after="0" w:line="360" w:lineRule="auto"/>
        <w:ind w:left="0" w:firstLine="709"/>
        <w:jc w:val="both"/>
        <w:rPr>
          <w:rFonts w:ascii="Arial" w:hAnsi="Arial" w:cs="Arial"/>
          <w:b/>
          <w:bCs/>
          <w:sz w:val="28"/>
          <w:szCs w:val="28"/>
          <w:lang w:val="uk-UA"/>
        </w:rPr>
      </w:pPr>
      <w:r w:rsidRPr="00783108">
        <w:rPr>
          <w:rFonts w:ascii="Arial" w:hAnsi="Arial" w:cs="Arial"/>
          <w:b/>
          <w:bCs/>
          <w:sz w:val="28"/>
          <w:szCs w:val="28"/>
          <w:lang w:val="uk-UA"/>
        </w:rPr>
        <w:t>Форма і розміри</w:t>
      </w:r>
    </w:p>
    <w:p w14:paraId="2D75DE6A" w14:textId="77777777" w:rsidR="00783108" w:rsidRPr="00783108" w:rsidRDefault="00783108" w:rsidP="00783108">
      <w:pPr>
        <w:spacing w:after="0" w:line="360" w:lineRule="auto"/>
        <w:ind w:firstLine="709"/>
        <w:jc w:val="both"/>
        <w:rPr>
          <w:rFonts w:ascii="Arial" w:hAnsi="Arial" w:cs="Arial"/>
          <w:b/>
          <w:bCs/>
          <w:sz w:val="28"/>
          <w:szCs w:val="28"/>
          <w:lang w:val="en-US"/>
        </w:rPr>
      </w:pPr>
    </w:p>
    <w:p w14:paraId="563FE5B6" w14:textId="64D9F0B5" w:rsidR="00783108" w:rsidRDefault="00783108" w:rsidP="00783108">
      <w:pPr>
        <w:pStyle w:val="a3"/>
        <w:numPr>
          <w:ilvl w:val="2"/>
          <w:numId w:val="1"/>
        </w:numPr>
        <w:spacing w:after="0" w:line="360" w:lineRule="auto"/>
        <w:ind w:left="0" w:firstLine="709"/>
        <w:jc w:val="both"/>
        <w:rPr>
          <w:rFonts w:ascii="Arial" w:hAnsi="Arial" w:cs="Arial"/>
          <w:b/>
          <w:bCs/>
          <w:sz w:val="28"/>
          <w:szCs w:val="28"/>
          <w:lang w:val="uk-UA"/>
        </w:rPr>
      </w:pPr>
      <w:r w:rsidRPr="00783108">
        <w:rPr>
          <w:rFonts w:ascii="Arial" w:hAnsi="Arial" w:cs="Arial"/>
          <w:b/>
          <w:bCs/>
          <w:sz w:val="28"/>
          <w:szCs w:val="28"/>
          <w:lang w:val="uk-UA"/>
        </w:rPr>
        <w:t>Загальні положення</w:t>
      </w:r>
    </w:p>
    <w:p w14:paraId="17F4459E" w14:textId="77777777" w:rsidR="00783108" w:rsidRPr="00783108" w:rsidRDefault="00783108" w:rsidP="00783108">
      <w:pPr>
        <w:spacing w:after="0" w:line="360" w:lineRule="auto"/>
        <w:ind w:firstLine="709"/>
        <w:jc w:val="both"/>
        <w:rPr>
          <w:rFonts w:ascii="Arial" w:hAnsi="Arial" w:cs="Arial"/>
          <w:sz w:val="28"/>
          <w:szCs w:val="28"/>
          <w:lang w:val="uk-UA"/>
        </w:rPr>
      </w:pPr>
    </w:p>
    <w:p w14:paraId="111FDB56" w14:textId="435F7B4B" w:rsidR="003565AC" w:rsidRDefault="00783108" w:rsidP="00783108">
      <w:pPr>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Гіпсокартонні карнизи </w:t>
      </w:r>
      <w:r w:rsidRPr="00783108">
        <w:rPr>
          <w:rFonts w:ascii="Arial" w:hAnsi="Arial" w:cs="Arial"/>
          <w:sz w:val="28"/>
          <w:szCs w:val="28"/>
          <w:lang w:val="uk-UA"/>
        </w:rPr>
        <w:t xml:space="preserve"> виготовляються різн</w:t>
      </w:r>
      <w:r w:rsidR="00123F5A">
        <w:rPr>
          <w:rFonts w:ascii="Arial" w:hAnsi="Arial" w:cs="Arial"/>
          <w:sz w:val="28"/>
          <w:szCs w:val="28"/>
          <w:lang w:val="uk-UA"/>
        </w:rPr>
        <w:t>ою</w:t>
      </w:r>
      <w:r w:rsidRPr="00783108">
        <w:rPr>
          <w:rFonts w:ascii="Arial" w:hAnsi="Arial" w:cs="Arial"/>
          <w:sz w:val="28"/>
          <w:szCs w:val="28"/>
          <w:lang w:val="uk-UA"/>
        </w:rPr>
        <w:t xml:space="preserve"> </w:t>
      </w:r>
      <w:r w:rsidR="00123F5A">
        <w:rPr>
          <w:rFonts w:ascii="Arial" w:hAnsi="Arial" w:cs="Arial"/>
          <w:sz w:val="28"/>
          <w:szCs w:val="28"/>
          <w:lang w:val="uk-UA"/>
        </w:rPr>
        <w:t>шириною</w:t>
      </w:r>
      <w:r w:rsidRPr="00783108">
        <w:rPr>
          <w:rFonts w:ascii="Arial" w:hAnsi="Arial" w:cs="Arial"/>
          <w:sz w:val="28"/>
          <w:szCs w:val="28"/>
          <w:lang w:val="uk-UA"/>
        </w:rPr>
        <w:t>, довжин</w:t>
      </w:r>
      <w:r w:rsidR="00123F5A">
        <w:rPr>
          <w:rFonts w:ascii="Arial" w:hAnsi="Arial" w:cs="Arial"/>
          <w:sz w:val="28"/>
          <w:szCs w:val="28"/>
          <w:lang w:val="uk-UA"/>
        </w:rPr>
        <w:t>ою</w:t>
      </w:r>
      <w:r w:rsidRPr="00783108">
        <w:rPr>
          <w:rFonts w:ascii="Arial" w:hAnsi="Arial" w:cs="Arial"/>
          <w:sz w:val="28"/>
          <w:szCs w:val="28"/>
          <w:lang w:val="uk-UA"/>
        </w:rPr>
        <w:t xml:space="preserve"> та профілями відповідно до заявлених виробником номінальних розмірів</w:t>
      </w:r>
      <w:r>
        <w:rPr>
          <w:rFonts w:ascii="Arial" w:hAnsi="Arial" w:cs="Arial"/>
          <w:sz w:val="28"/>
          <w:szCs w:val="28"/>
          <w:lang w:val="uk-UA"/>
        </w:rPr>
        <w:t>.</w:t>
      </w:r>
      <w:r w:rsidR="00123F5A">
        <w:rPr>
          <w:rFonts w:ascii="Arial" w:hAnsi="Arial" w:cs="Arial"/>
          <w:sz w:val="28"/>
          <w:szCs w:val="28"/>
          <w:lang w:val="uk-UA"/>
        </w:rPr>
        <w:t xml:space="preserve"> Наведенні далі буквені значення відносяться до рисунка 1.</w:t>
      </w:r>
    </w:p>
    <w:p w14:paraId="4109D512" w14:textId="313FF1CD" w:rsidR="00123F5A" w:rsidRDefault="00123F5A" w:rsidP="00783108">
      <w:pPr>
        <w:spacing w:after="0" w:line="360" w:lineRule="auto"/>
        <w:ind w:firstLine="709"/>
        <w:jc w:val="both"/>
        <w:rPr>
          <w:rFonts w:ascii="Arial" w:hAnsi="Arial" w:cs="Arial"/>
          <w:sz w:val="28"/>
          <w:szCs w:val="28"/>
          <w:lang w:val="uk-UA"/>
        </w:rPr>
      </w:pPr>
    </w:p>
    <w:p w14:paraId="7D2C0C47" w14:textId="3731EA12" w:rsidR="00123F5A" w:rsidRPr="00123F5A" w:rsidRDefault="00123F5A" w:rsidP="00123F5A">
      <w:pPr>
        <w:pStyle w:val="a3"/>
        <w:numPr>
          <w:ilvl w:val="2"/>
          <w:numId w:val="1"/>
        </w:numPr>
        <w:spacing w:after="0" w:line="360" w:lineRule="auto"/>
        <w:ind w:left="0" w:firstLine="709"/>
        <w:jc w:val="both"/>
        <w:rPr>
          <w:rFonts w:ascii="Arial" w:hAnsi="Arial" w:cs="Arial"/>
          <w:b/>
          <w:bCs/>
          <w:sz w:val="28"/>
          <w:szCs w:val="28"/>
          <w:lang w:val="uk-UA"/>
        </w:rPr>
      </w:pPr>
      <w:r w:rsidRPr="00123F5A">
        <w:rPr>
          <w:rFonts w:ascii="Arial" w:hAnsi="Arial" w:cs="Arial"/>
          <w:b/>
          <w:bCs/>
          <w:sz w:val="28"/>
          <w:szCs w:val="28"/>
          <w:lang w:val="uk-UA"/>
        </w:rPr>
        <w:t>Форма</w:t>
      </w:r>
    </w:p>
    <w:p w14:paraId="6FB96A5A" w14:textId="43318F61" w:rsidR="00123F5A" w:rsidRDefault="00123F5A" w:rsidP="00123F5A">
      <w:pPr>
        <w:spacing w:after="0" w:line="360" w:lineRule="auto"/>
        <w:jc w:val="both"/>
        <w:rPr>
          <w:rFonts w:ascii="Arial" w:hAnsi="Arial" w:cs="Arial"/>
          <w:b/>
          <w:bCs/>
          <w:sz w:val="28"/>
          <w:szCs w:val="28"/>
          <w:lang w:val="uk-UA"/>
        </w:rPr>
      </w:pPr>
    </w:p>
    <w:p w14:paraId="5F565B78" w14:textId="359D0D63" w:rsidR="00123F5A" w:rsidRDefault="00A422D2" w:rsidP="00123F5A">
      <w:pPr>
        <w:spacing w:after="0" w:line="360" w:lineRule="auto"/>
        <w:ind w:firstLine="709"/>
        <w:jc w:val="both"/>
        <w:rPr>
          <w:rFonts w:ascii="Arial" w:hAnsi="Arial" w:cs="Arial"/>
          <w:sz w:val="28"/>
          <w:szCs w:val="28"/>
          <w:lang w:val="uk-UA"/>
        </w:rPr>
      </w:pPr>
      <w:r w:rsidRPr="00A422D2">
        <w:rPr>
          <w:rFonts w:ascii="Arial" w:hAnsi="Arial" w:cs="Arial"/>
          <w:sz w:val="28"/>
          <w:szCs w:val="28"/>
          <w:lang w:val="uk-UA"/>
        </w:rPr>
        <w:t>Гіпсокартонні карнизи повинні бути виготовлені по всій довжині з постійним профілем і з постійною товщиною таким чином, щоб</w:t>
      </w:r>
      <w:r>
        <w:rPr>
          <w:rFonts w:ascii="Arial" w:hAnsi="Arial" w:cs="Arial"/>
          <w:sz w:val="28"/>
          <w:szCs w:val="28"/>
          <w:lang w:val="uk-UA"/>
        </w:rPr>
        <w:t xml:space="preserve"> </w:t>
      </w:r>
      <w:r w:rsidRPr="00A422D2">
        <w:rPr>
          <w:rFonts w:ascii="Arial" w:hAnsi="Arial" w:cs="Arial"/>
          <w:sz w:val="28"/>
          <w:szCs w:val="28"/>
          <w:lang w:val="uk-UA"/>
        </w:rPr>
        <w:t>після розрізання їх стикують один з одним, то форма і товщина обох кінців збігалася. Кінці повинні після нарізки бути готовими для подальшої обробки, мати гострі краї і чистий зріз</w:t>
      </w:r>
      <w:r w:rsidR="006752FF" w:rsidRPr="006752FF">
        <w:rPr>
          <w:rFonts w:ascii="Arial" w:hAnsi="Arial" w:cs="Arial"/>
          <w:sz w:val="28"/>
          <w:szCs w:val="28"/>
          <w:lang w:val="uk-UA"/>
        </w:rPr>
        <w:t>.</w:t>
      </w:r>
    </w:p>
    <w:p w14:paraId="65176CC6" w14:textId="4EB4D1A7" w:rsidR="00A422D2" w:rsidRDefault="00A422D2" w:rsidP="00123F5A">
      <w:pPr>
        <w:spacing w:after="0" w:line="360" w:lineRule="auto"/>
        <w:ind w:firstLine="709"/>
        <w:jc w:val="both"/>
        <w:rPr>
          <w:rFonts w:ascii="Arial" w:hAnsi="Arial" w:cs="Arial"/>
          <w:sz w:val="28"/>
          <w:szCs w:val="28"/>
          <w:lang w:val="uk-UA"/>
        </w:rPr>
      </w:pPr>
    </w:p>
    <w:p w14:paraId="09DBD8D3" w14:textId="2E6459BF" w:rsidR="00A422D2" w:rsidRPr="00A422D2" w:rsidRDefault="00A422D2" w:rsidP="00A422D2">
      <w:pPr>
        <w:pStyle w:val="a3"/>
        <w:numPr>
          <w:ilvl w:val="2"/>
          <w:numId w:val="1"/>
        </w:numPr>
        <w:spacing w:after="0" w:line="360" w:lineRule="auto"/>
        <w:ind w:left="0" w:firstLine="709"/>
        <w:jc w:val="both"/>
        <w:rPr>
          <w:rFonts w:ascii="Arial" w:hAnsi="Arial" w:cs="Arial"/>
          <w:b/>
          <w:bCs/>
          <w:sz w:val="28"/>
          <w:szCs w:val="28"/>
          <w:lang w:val="uk-UA"/>
        </w:rPr>
      </w:pPr>
      <w:r w:rsidRPr="00A422D2">
        <w:rPr>
          <w:rFonts w:ascii="Arial" w:hAnsi="Arial" w:cs="Arial"/>
          <w:b/>
          <w:bCs/>
          <w:sz w:val="28"/>
          <w:szCs w:val="28"/>
          <w:lang w:val="uk-UA"/>
        </w:rPr>
        <w:t xml:space="preserve">Лицьова </w:t>
      </w:r>
      <w:r>
        <w:rPr>
          <w:rFonts w:ascii="Arial" w:hAnsi="Arial" w:cs="Arial"/>
          <w:b/>
          <w:bCs/>
          <w:sz w:val="28"/>
          <w:szCs w:val="28"/>
          <w:lang w:val="uk-UA"/>
        </w:rPr>
        <w:t>сторона</w:t>
      </w:r>
    </w:p>
    <w:p w14:paraId="591ABF5B" w14:textId="6F115994" w:rsidR="00A422D2" w:rsidRDefault="00A422D2" w:rsidP="00A422D2">
      <w:pPr>
        <w:spacing w:after="0" w:line="360" w:lineRule="auto"/>
        <w:jc w:val="both"/>
        <w:rPr>
          <w:rFonts w:ascii="Arial" w:hAnsi="Arial" w:cs="Arial"/>
          <w:b/>
          <w:bCs/>
          <w:sz w:val="28"/>
          <w:szCs w:val="28"/>
          <w:lang w:val="uk-UA"/>
        </w:rPr>
      </w:pPr>
    </w:p>
    <w:p w14:paraId="07A67FAD" w14:textId="7FD2ED75" w:rsidR="00A422D2" w:rsidRDefault="00A422D2" w:rsidP="00A422D2">
      <w:pPr>
        <w:spacing w:after="0" w:line="360" w:lineRule="auto"/>
        <w:ind w:firstLine="709"/>
        <w:jc w:val="both"/>
        <w:rPr>
          <w:rFonts w:ascii="Arial" w:hAnsi="Arial" w:cs="Arial"/>
          <w:sz w:val="28"/>
          <w:szCs w:val="28"/>
          <w:lang w:val="uk-UA"/>
        </w:rPr>
      </w:pPr>
      <w:r w:rsidRPr="00A422D2">
        <w:rPr>
          <w:rFonts w:ascii="Arial" w:hAnsi="Arial" w:cs="Arial"/>
          <w:sz w:val="28"/>
          <w:szCs w:val="28"/>
          <w:lang w:val="uk-UA"/>
        </w:rPr>
        <w:t>Лицьова сторона та кр</w:t>
      </w:r>
      <w:r>
        <w:rPr>
          <w:rFonts w:ascii="Arial" w:hAnsi="Arial" w:cs="Arial"/>
          <w:sz w:val="28"/>
          <w:szCs w:val="28"/>
          <w:lang w:val="uk-UA"/>
        </w:rPr>
        <w:t>омки</w:t>
      </w:r>
      <w:r w:rsidRPr="00A422D2">
        <w:rPr>
          <w:rFonts w:ascii="Arial" w:hAnsi="Arial" w:cs="Arial"/>
          <w:sz w:val="28"/>
          <w:szCs w:val="28"/>
          <w:lang w:val="uk-UA"/>
        </w:rPr>
        <w:t xml:space="preserve"> повинні </w:t>
      </w:r>
      <w:r>
        <w:rPr>
          <w:rFonts w:ascii="Arial" w:hAnsi="Arial" w:cs="Arial"/>
          <w:sz w:val="28"/>
          <w:szCs w:val="28"/>
          <w:lang w:val="uk-UA"/>
        </w:rPr>
        <w:t>мати</w:t>
      </w:r>
      <w:r w:rsidRPr="00A422D2">
        <w:rPr>
          <w:rFonts w:ascii="Arial" w:hAnsi="Arial" w:cs="Arial"/>
          <w:sz w:val="28"/>
          <w:szCs w:val="28"/>
          <w:lang w:val="uk-UA"/>
        </w:rPr>
        <w:t xml:space="preserve"> нерівност</w:t>
      </w:r>
      <w:r>
        <w:rPr>
          <w:rFonts w:ascii="Arial" w:hAnsi="Arial" w:cs="Arial"/>
          <w:sz w:val="28"/>
          <w:szCs w:val="28"/>
          <w:lang w:val="uk-UA"/>
        </w:rPr>
        <w:t>і</w:t>
      </w:r>
      <w:r w:rsidRPr="00A422D2">
        <w:rPr>
          <w:rFonts w:ascii="Arial" w:hAnsi="Arial" w:cs="Arial"/>
          <w:sz w:val="28"/>
          <w:szCs w:val="28"/>
          <w:lang w:val="uk-UA"/>
        </w:rPr>
        <w:t>, канавок, порожнеч, пухирів, задирок, потертостей та плям. Відстань ED має знаходитись у межах допустимого відхилення ± 1 мм при перевірці відповідно до 5.3</w:t>
      </w:r>
      <w:r>
        <w:rPr>
          <w:rFonts w:ascii="Arial" w:hAnsi="Arial" w:cs="Arial"/>
          <w:sz w:val="28"/>
          <w:szCs w:val="28"/>
          <w:lang w:val="uk-UA"/>
        </w:rPr>
        <w:t>.</w:t>
      </w:r>
    </w:p>
    <w:p w14:paraId="59ECABD2" w14:textId="67887D1D" w:rsidR="00474039" w:rsidRDefault="00474039" w:rsidP="00A422D2">
      <w:pPr>
        <w:spacing w:after="0" w:line="360" w:lineRule="auto"/>
        <w:ind w:firstLine="709"/>
        <w:jc w:val="both"/>
        <w:rPr>
          <w:rFonts w:ascii="Arial" w:hAnsi="Arial" w:cs="Arial"/>
          <w:sz w:val="28"/>
          <w:szCs w:val="28"/>
          <w:lang w:val="uk-UA"/>
        </w:rPr>
      </w:pPr>
    </w:p>
    <w:p w14:paraId="7A34BBF7" w14:textId="37ABD800" w:rsidR="00474039" w:rsidRPr="00474039" w:rsidRDefault="00474039" w:rsidP="00474039">
      <w:pPr>
        <w:pStyle w:val="a3"/>
        <w:numPr>
          <w:ilvl w:val="2"/>
          <w:numId w:val="1"/>
        </w:numPr>
        <w:spacing w:after="0" w:line="360" w:lineRule="auto"/>
        <w:ind w:left="0" w:firstLine="709"/>
        <w:jc w:val="both"/>
        <w:rPr>
          <w:rFonts w:ascii="Arial" w:hAnsi="Arial" w:cs="Arial"/>
          <w:b/>
          <w:bCs/>
          <w:sz w:val="28"/>
          <w:szCs w:val="28"/>
          <w:lang w:val="uk-UA"/>
        </w:rPr>
      </w:pPr>
      <w:r w:rsidRPr="00474039">
        <w:rPr>
          <w:rFonts w:ascii="Arial" w:hAnsi="Arial" w:cs="Arial"/>
          <w:b/>
          <w:bCs/>
          <w:sz w:val="28"/>
          <w:szCs w:val="28"/>
          <w:lang w:val="uk-UA"/>
        </w:rPr>
        <w:t>Кут зворотної частини</w:t>
      </w:r>
    </w:p>
    <w:p w14:paraId="42F7CE22" w14:textId="30CB79D5" w:rsidR="00474039" w:rsidRDefault="00474039" w:rsidP="00474039">
      <w:pPr>
        <w:spacing w:after="0" w:line="360" w:lineRule="auto"/>
        <w:jc w:val="both"/>
        <w:rPr>
          <w:rFonts w:ascii="Arial" w:hAnsi="Arial" w:cs="Arial"/>
          <w:b/>
          <w:bCs/>
          <w:sz w:val="28"/>
          <w:szCs w:val="28"/>
          <w:lang w:val="uk-UA"/>
        </w:rPr>
      </w:pPr>
    </w:p>
    <w:p w14:paraId="090D9AFA" w14:textId="1EAF6558" w:rsidR="00474039" w:rsidRDefault="00474039" w:rsidP="00474039">
      <w:pPr>
        <w:spacing w:after="0" w:line="360" w:lineRule="auto"/>
        <w:ind w:firstLine="709"/>
        <w:jc w:val="both"/>
        <w:rPr>
          <w:rFonts w:ascii="Arial" w:hAnsi="Arial" w:cs="Arial"/>
          <w:sz w:val="28"/>
          <w:szCs w:val="28"/>
          <w:lang w:val="uk-UA"/>
        </w:rPr>
      </w:pPr>
      <w:r w:rsidRPr="00474039">
        <w:rPr>
          <w:rFonts w:ascii="Arial" w:hAnsi="Arial" w:cs="Arial"/>
          <w:sz w:val="28"/>
          <w:szCs w:val="28"/>
          <w:lang w:val="uk-UA"/>
        </w:rPr>
        <w:t xml:space="preserve">Кут зворотного боку, (CXS), який має велике значення при встановленні карниза на стику стін/стель, не повинен при випробуванні </w:t>
      </w:r>
      <w:r>
        <w:rPr>
          <w:rFonts w:ascii="Arial" w:hAnsi="Arial" w:cs="Arial"/>
          <w:sz w:val="28"/>
          <w:szCs w:val="28"/>
          <w:lang w:val="uk-UA"/>
        </w:rPr>
        <w:t xml:space="preserve">відповідно до </w:t>
      </w:r>
      <w:r w:rsidRPr="00474039">
        <w:rPr>
          <w:rFonts w:ascii="Arial" w:hAnsi="Arial" w:cs="Arial"/>
          <w:sz w:val="28"/>
          <w:szCs w:val="28"/>
          <w:lang w:val="uk-UA"/>
        </w:rPr>
        <w:t>5.3 становити не менше 90 °.</w:t>
      </w:r>
    </w:p>
    <w:p w14:paraId="62ABEC5A" w14:textId="121B167E" w:rsidR="00474039" w:rsidRDefault="00474039" w:rsidP="00474039">
      <w:pPr>
        <w:spacing w:after="0" w:line="360" w:lineRule="auto"/>
        <w:ind w:firstLine="709"/>
        <w:jc w:val="both"/>
        <w:rPr>
          <w:rFonts w:ascii="Arial" w:hAnsi="Arial" w:cs="Arial"/>
          <w:sz w:val="28"/>
          <w:szCs w:val="28"/>
          <w:lang w:val="uk-UA"/>
        </w:rPr>
      </w:pPr>
    </w:p>
    <w:p w14:paraId="343AA4EF" w14:textId="48D63167" w:rsidR="00CD3813" w:rsidRDefault="00CD3813" w:rsidP="00474039">
      <w:pPr>
        <w:spacing w:after="0" w:line="360" w:lineRule="auto"/>
        <w:ind w:firstLine="709"/>
        <w:jc w:val="both"/>
        <w:rPr>
          <w:rFonts w:ascii="Arial" w:hAnsi="Arial" w:cs="Arial"/>
          <w:sz w:val="28"/>
          <w:szCs w:val="28"/>
          <w:lang w:val="uk-UA"/>
        </w:rPr>
      </w:pPr>
    </w:p>
    <w:p w14:paraId="57D41640" w14:textId="115E8EB5" w:rsidR="00474039" w:rsidRPr="00474039" w:rsidRDefault="00474039" w:rsidP="00474039">
      <w:pPr>
        <w:pStyle w:val="a3"/>
        <w:numPr>
          <w:ilvl w:val="2"/>
          <w:numId w:val="1"/>
        </w:numPr>
        <w:spacing w:after="0" w:line="360" w:lineRule="auto"/>
        <w:ind w:left="0" w:firstLine="709"/>
        <w:jc w:val="both"/>
        <w:rPr>
          <w:rFonts w:ascii="Arial" w:hAnsi="Arial" w:cs="Arial"/>
          <w:b/>
          <w:bCs/>
          <w:sz w:val="28"/>
          <w:szCs w:val="28"/>
          <w:lang w:val="uk-UA"/>
        </w:rPr>
      </w:pPr>
      <w:r>
        <w:rPr>
          <w:rFonts w:ascii="Arial" w:hAnsi="Arial" w:cs="Arial"/>
          <w:b/>
          <w:bCs/>
          <w:sz w:val="28"/>
          <w:szCs w:val="28"/>
          <w:lang w:val="uk-UA"/>
        </w:rPr>
        <w:t>Бічна</w:t>
      </w:r>
      <w:r w:rsidRPr="00474039">
        <w:rPr>
          <w:rFonts w:ascii="Arial" w:hAnsi="Arial" w:cs="Arial"/>
          <w:b/>
          <w:bCs/>
          <w:sz w:val="28"/>
          <w:szCs w:val="28"/>
          <w:lang w:val="uk-UA"/>
        </w:rPr>
        <w:t xml:space="preserve"> форма</w:t>
      </w:r>
    </w:p>
    <w:p w14:paraId="3CC21F78" w14:textId="5C35FB18" w:rsidR="00474039" w:rsidRDefault="00474039" w:rsidP="00474039">
      <w:pPr>
        <w:spacing w:after="0" w:line="360" w:lineRule="auto"/>
        <w:jc w:val="both"/>
        <w:rPr>
          <w:rFonts w:ascii="Arial" w:hAnsi="Arial" w:cs="Arial"/>
          <w:b/>
          <w:bCs/>
          <w:sz w:val="28"/>
          <w:szCs w:val="28"/>
          <w:lang w:val="uk-UA"/>
        </w:rPr>
      </w:pPr>
    </w:p>
    <w:p w14:paraId="1DEE9EA3" w14:textId="234EE2EB" w:rsidR="00474039" w:rsidRDefault="00474039" w:rsidP="00474039">
      <w:pPr>
        <w:spacing w:after="0" w:line="360" w:lineRule="auto"/>
        <w:ind w:firstLine="709"/>
        <w:jc w:val="both"/>
        <w:rPr>
          <w:rFonts w:ascii="Arial" w:hAnsi="Arial" w:cs="Arial"/>
          <w:sz w:val="28"/>
          <w:szCs w:val="28"/>
          <w:lang w:val="uk-UA"/>
        </w:rPr>
      </w:pPr>
      <w:r w:rsidRPr="00474039">
        <w:rPr>
          <w:rFonts w:ascii="Arial" w:hAnsi="Arial" w:cs="Arial"/>
          <w:sz w:val="28"/>
          <w:szCs w:val="28"/>
          <w:lang w:val="uk-UA"/>
        </w:rPr>
        <w:t xml:space="preserve">При випробуванні </w:t>
      </w:r>
      <w:r>
        <w:rPr>
          <w:rFonts w:ascii="Arial" w:hAnsi="Arial" w:cs="Arial"/>
          <w:sz w:val="28"/>
          <w:szCs w:val="28"/>
          <w:lang w:val="uk-UA"/>
        </w:rPr>
        <w:t xml:space="preserve">відповідно до </w:t>
      </w:r>
      <w:r w:rsidRPr="00474039">
        <w:rPr>
          <w:rFonts w:ascii="Arial" w:hAnsi="Arial" w:cs="Arial"/>
          <w:sz w:val="28"/>
          <w:szCs w:val="28"/>
          <w:lang w:val="uk-UA"/>
        </w:rPr>
        <w:t>5.3 бічна форма (DAC) повинна відповідати заданим профілем, наприклад, прямокутному, плоскому або округленими</w:t>
      </w:r>
      <w:r>
        <w:rPr>
          <w:rFonts w:ascii="Arial" w:hAnsi="Arial" w:cs="Arial"/>
          <w:sz w:val="28"/>
          <w:szCs w:val="28"/>
          <w:lang w:val="uk-UA"/>
        </w:rPr>
        <w:t>.</w:t>
      </w:r>
    </w:p>
    <w:p w14:paraId="47AA9A52" w14:textId="76EF048B" w:rsidR="00474039" w:rsidRDefault="00474039" w:rsidP="00474039">
      <w:pPr>
        <w:spacing w:after="0" w:line="360" w:lineRule="auto"/>
        <w:ind w:firstLine="709"/>
        <w:jc w:val="both"/>
        <w:rPr>
          <w:rFonts w:ascii="Arial" w:hAnsi="Arial" w:cs="Arial"/>
          <w:sz w:val="28"/>
          <w:szCs w:val="28"/>
          <w:lang w:val="uk-UA"/>
        </w:rPr>
      </w:pPr>
    </w:p>
    <w:p w14:paraId="4A8E30A5" w14:textId="064F0B07" w:rsidR="00474039" w:rsidRPr="00474039" w:rsidRDefault="00474039" w:rsidP="00474039">
      <w:pPr>
        <w:pStyle w:val="a3"/>
        <w:numPr>
          <w:ilvl w:val="2"/>
          <w:numId w:val="1"/>
        </w:numPr>
        <w:spacing w:after="0" w:line="360" w:lineRule="auto"/>
        <w:ind w:left="0" w:firstLine="709"/>
        <w:jc w:val="both"/>
        <w:rPr>
          <w:rFonts w:ascii="Arial" w:hAnsi="Arial" w:cs="Arial"/>
          <w:b/>
          <w:bCs/>
          <w:sz w:val="28"/>
          <w:szCs w:val="28"/>
          <w:lang w:val="uk-UA"/>
        </w:rPr>
      </w:pPr>
      <w:r w:rsidRPr="00474039">
        <w:rPr>
          <w:rFonts w:ascii="Arial" w:hAnsi="Arial" w:cs="Arial"/>
          <w:b/>
          <w:bCs/>
          <w:sz w:val="28"/>
          <w:szCs w:val="28"/>
          <w:lang w:val="uk-UA"/>
        </w:rPr>
        <w:t>Ширина  лицьової сторони</w:t>
      </w:r>
    </w:p>
    <w:p w14:paraId="695894BD" w14:textId="64BDF359" w:rsidR="00474039" w:rsidRDefault="00474039" w:rsidP="00474039">
      <w:pPr>
        <w:spacing w:after="0" w:line="360" w:lineRule="auto"/>
        <w:jc w:val="both"/>
        <w:rPr>
          <w:rFonts w:ascii="Arial" w:hAnsi="Arial" w:cs="Arial"/>
          <w:b/>
          <w:bCs/>
          <w:sz w:val="28"/>
          <w:szCs w:val="28"/>
          <w:lang w:val="uk-UA"/>
        </w:rPr>
      </w:pPr>
    </w:p>
    <w:p w14:paraId="662D8DF2" w14:textId="50053C04" w:rsidR="00474039" w:rsidRDefault="00474039" w:rsidP="00474039">
      <w:pPr>
        <w:spacing w:after="0" w:line="360" w:lineRule="auto"/>
        <w:ind w:firstLine="709"/>
        <w:jc w:val="both"/>
        <w:rPr>
          <w:rFonts w:ascii="Arial" w:hAnsi="Arial" w:cs="Arial"/>
          <w:sz w:val="28"/>
          <w:szCs w:val="28"/>
          <w:lang w:val="uk-UA"/>
        </w:rPr>
      </w:pPr>
      <w:r w:rsidRPr="00474039">
        <w:rPr>
          <w:rFonts w:ascii="Arial" w:hAnsi="Arial" w:cs="Arial"/>
          <w:sz w:val="28"/>
          <w:szCs w:val="28"/>
          <w:lang w:val="uk-UA"/>
        </w:rPr>
        <w:t xml:space="preserve">При випробуванні </w:t>
      </w:r>
      <w:r>
        <w:rPr>
          <w:rFonts w:ascii="Arial" w:hAnsi="Arial" w:cs="Arial"/>
          <w:sz w:val="28"/>
          <w:szCs w:val="28"/>
          <w:lang w:val="uk-UA"/>
        </w:rPr>
        <w:t xml:space="preserve">відповідно до </w:t>
      </w:r>
      <w:r w:rsidRPr="00474039">
        <w:rPr>
          <w:rFonts w:ascii="Arial" w:hAnsi="Arial" w:cs="Arial"/>
          <w:sz w:val="28"/>
          <w:szCs w:val="28"/>
          <w:lang w:val="uk-UA"/>
        </w:rPr>
        <w:t>5.3 ширина лицьового боку вироби (АА) повинна мати відхилення в межах 2 мм.</w:t>
      </w:r>
    </w:p>
    <w:p w14:paraId="73A93DFA" w14:textId="77777777" w:rsidR="00474039" w:rsidRDefault="00474039" w:rsidP="00474039">
      <w:pPr>
        <w:spacing w:after="0" w:line="360" w:lineRule="auto"/>
        <w:ind w:firstLine="709"/>
        <w:jc w:val="both"/>
        <w:rPr>
          <w:rFonts w:ascii="Arial" w:hAnsi="Arial" w:cs="Arial"/>
          <w:sz w:val="28"/>
          <w:szCs w:val="28"/>
          <w:lang w:val="uk-UA"/>
        </w:rPr>
      </w:pPr>
    </w:p>
    <w:p w14:paraId="18719DEA" w14:textId="13BFA5B0" w:rsidR="00474039" w:rsidRPr="00474039" w:rsidRDefault="00474039" w:rsidP="00474039">
      <w:pPr>
        <w:pStyle w:val="a3"/>
        <w:numPr>
          <w:ilvl w:val="2"/>
          <w:numId w:val="1"/>
        </w:numPr>
        <w:spacing w:after="0" w:line="360" w:lineRule="auto"/>
        <w:ind w:left="0" w:firstLine="709"/>
        <w:jc w:val="both"/>
        <w:rPr>
          <w:rFonts w:ascii="Arial" w:hAnsi="Arial" w:cs="Arial"/>
          <w:b/>
          <w:bCs/>
          <w:sz w:val="28"/>
          <w:szCs w:val="28"/>
          <w:lang w:val="uk-UA"/>
        </w:rPr>
      </w:pPr>
      <w:r w:rsidRPr="00474039">
        <w:rPr>
          <w:rFonts w:ascii="Arial" w:hAnsi="Arial" w:cs="Arial"/>
          <w:b/>
          <w:bCs/>
          <w:sz w:val="28"/>
          <w:szCs w:val="28"/>
          <w:lang w:val="uk-UA"/>
        </w:rPr>
        <w:t>Товщина</w:t>
      </w:r>
    </w:p>
    <w:p w14:paraId="3AACD6F7" w14:textId="4ED64EB8" w:rsidR="00474039" w:rsidRDefault="00474039" w:rsidP="00474039">
      <w:pPr>
        <w:spacing w:after="0" w:line="360" w:lineRule="auto"/>
        <w:jc w:val="both"/>
        <w:rPr>
          <w:rFonts w:ascii="Arial" w:hAnsi="Arial" w:cs="Arial"/>
          <w:b/>
          <w:bCs/>
          <w:sz w:val="28"/>
          <w:szCs w:val="28"/>
          <w:lang w:val="uk-UA"/>
        </w:rPr>
      </w:pPr>
    </w:p>
    <w:p w14:paraId="0E96C2B0" w14:textId="1452BA38" w:rsidR="00474039" w:rsidRDefault="00474039" w:rsidP="00474039">
      <w:pPr>
        <w:spacing w:after="0" w:line="360" w:lineRule="auto"/>
        <w:ind w:firstLine="709"/>
        <w:jc w:val="both"/>
        <w:rPr>
          <w:rFonts w:ascii="Arial" w:hAnsi="Arial" w:cs="Arial"/>
          <w:sz w:val="28"/>
          <w:szCs w:val="28"/>
          <w:lang w:val="uk-UA"/>
        </w:rPr>
      </w:pPr>
      <w:r w:rsidRPr="00474039">
        <w:rPr>
          <w:rFonts w:ascii="Arial" w:hAnsi="Arial" w:cs="Arial"/>
          <w:sz w:val="28"/>
          <w:szCs w:val="28"/>
          <w:lang w:val="uk-UA"/>
        </w:rPr>
        <w:t>Товщина карниза повинна бути налаштована на вихідні матеріали, склад і форму профілю, які разом дають бажану форму, яка полегшує його застосування. При вимір</w:t>
      </w:r>
      <w:r w:rsidR="00CD3813">
        <w:rPr>
          <w:rFonts w:ascii="Arial" w:hAnsi="Arial" w:cs="Arial"/>
          <w:sz w:val="28"/>
          <w:szCs w:val="28"/>
          <w:lang w:val="uk-UA"/>
        </w:rPr>
        <w:t>юванні</w:t>
      </w:r>
      <w:r w:rsidRPr="00474039">
        <w:rPr>
          <w:rFonts w:ascii="Arial" w:hAnsi="Arial" w:cs="Arial"/>
          <w:sz w:val="28"/>
          <w:szCs w:val="28"/>
          <w:lang w:val="uk-UA"/>
        </w:rPr>
        <w:t xml:space="preserve"> відповідно до 5.2.1 основна зона профілю (DF) повинна мати товщину не менше 9.5 мм, при цьому може знадобитися, щоб він був товщ</w:t>
      </w:r>
      <w:r w:rsidR="00CD3813">
        <w:rPr>
          <w:rFonts w:ascii="Arial" w:hAnsi="Arial" w:cs="Arial"/>
          <w:sz w:val="28"/>
          <w:szCs w:val="28"/>
          <w:lang w:val="uk-UA"/>
        </w:rPr>
        <w:t>е</w:t>
      </w:r>
      <w:r w:rsidRPr="00474039">
        <w:rPr>
          <w:rFonts w:ascii="Arial" w:hAnsi="Arial" w:cs="Arial"/>
          <w:sz w:val="28"/>
          <w:szCs w:val="28"/>
          <w:lang w:val="uk-UA"/>
        </w:rPr>
        <w:t xml:space="preserve">, ніж зона (АС), яка повинна мати товщину не менше </w:t>
      </w:r>
      <w:r w:rsidR="00CD3813">
        <w:rPr>
          <w:rFonts w:ascii="Arial" w:hAnsi="Arial" w:cs="Arial"/>
          <w:sz w:val="28"/>
          <w:szCs w:val="28"/>
          <w:lang w:val="uk-UA"/>
        </w:rPr>
        <w:t xml:space="preserve">  </w:t>
      </w:r>
      <w:r w:rsidRPr="00474039">
        <w:rPr>
          <w:rFonts w:ascii="Arial" w:hAnsi="Arial" w:cs="Arial"/>
          <w:sz w:val="28"/>
          <w:szCs w:val="28"/>
          <w:lang w:val="uk-UA"/>
        </w:rPr>
        <w:t>5,5 мм.</w:t>
      </w:r>
    </w:p>
    <w:p w14:paraId="1AEDAA13" w14:textId="77777777" w:rsidR="00CD3813" w:rsidRDefault="00CD3813" w:rsidP="00474039">
      <w:pPr>
        <w:spacing w:after="0" w:line="360" w:lineRule="auto"/>
        <w:ind w:firstLine="709"/>
        <w:jc w:val="both"/>
        <w:rPr>
          <w:rFonts w:ascii="Arial" w:hAnsi="Arial" w:cs="Arial"/>
          <w:sz w:val="28"/>
          <w:szCs w:val="28"/>
          <w:lang w:val="uk-UA"/>
        </w:rPr>
      </w:pPr>
    </w:p>
    <w:p w14:paraId="55B26293" w14:textId="782473F7" w:rsidR="00CD3813" w:rsidRPr="00CD3813" w:rsidRDefault="00CD3813" w:rsidP="00CD3813">
      <w:pPr>
        <w:pStyle w:val="a3"/>
        <w:numPr>
          <w:ilvl w:val="2"/>
          <w:numId w:val="1"/>
        </w:numPr>
        <w:spacing w:after="0" w:line="360" w:lineRule="auto"/>
        <w:jc w:val="both"/>
        <w:rPr>
          <w:rFonts w:ascii="Arial" w:hAnsi="Arial" w:cs="Arial"/>
          <w:b/>
          <w:bCs/>
          <w:sz w:val="28"/>
          <w:szCs w:val="28"/>
          <w:lang w:val="uk-UA"/>
        </w:rPr>
      </w:pPr>
      <w:r w:rsidRPr="00CD3813">
        <w:rPr>
          <w:rFonts w:ascii="Arial" w:hAnsi="Arial" w:cs="Arial"/>
          <w:b/>
          <w:bCs/>
          <w:sz w:val="28"/>
          <w:szCs w:val="28"/>
          <w:lang w:val="uk-UA"/>
        </w:rPr>
        <w:t>Довжина</w:t>
      </w:r>
    </w:p>
    <w:p w14:paraId="32BC2D59" w14:textId="1DBADC3C" w:rsidR="00CD3813" w:rsidRDefault="00CD3813" w:rsidP="00CD3813">
      <w:pPr>
        <w:spacing w:after="0" w:line="360" w:lineRule="auto"/>
        <w:jc w:val="both"/>
        <w:rPr>
          <w:rFonts w:ascii="Arial" w:hAnsi="Arial" w:cs="Arial"/>
          <w:b/>
          <w:bCs/>
          <w:sz w:val="28"/>
          <w:szCs w:val="28"/>
          <w:lang w:val="uk-UA"/>
        </w:rPr>
      </w:pPr>
    </w:p>
    <w:p w14:paraId="249FBDB8" w14:textId="00C654B3" w:rsidR="00CD3813" w:rsidRDefault="00CD3813" w:rsidP="00CD3813">
      <w:pPr>
        <w:spacing w:after="0" w:line="360" w:lineRule="auto"/>
        <w:ind w:firstLine="709"/>
        <w:jc w:val="both"/>
        <w:rPr>
          <w:rFonts w:ascii="Arial" w:eastAsiaTheme="minorEastAsia" w:hAnsi="Arial" w:cs="Arial"/>
          <w:sz w:val="28"/>
          <w:szCs w:val="28"/>
          <w:lang w:val="uk-UA"/>
        </w:rPr>
      </w:pPr>
      <w:r w:rsidRPr="00CD3813">
        <w:rPr>
          <w:rFonts w:ascii="Arial" w:hAnsi="Arial" w:cs="Arial"/>
          <w:sz w:val="28"/>
          <w:szCs w:val="28"/>
          <w:lang w:val="uk-UA"/>
        </w:rPr>
        <w:t>Довжину слід вимірювати згідно 5.2.2 і порівнювати з номінальною довжиною. Відхилення розмірів не повинно перевищувати</w:t>
      </w:r>
      <w:r>
        <w:rPr>
          <w:rFonts w:ascii="Arial" w:hAnsi="Arial" w:cs="Arial"/>
          <w:sz w:val="28"/>
          <w:szCs w:val="28"/>
          <w:lang w:val="uk-UA"/>
        </w:rPr>
        <w:t xml:space="preserve"> </w:t>
      </w:r>
      <m:oMath>
        <m:sSubSup>
          <m:sSubSupPr>
            <m:ctrlPr>
              <w:rPr>
                <w:rFonts w:ascii="Cambria Math" w:hAnsi="Cambria Math" w:cs="Arial"/>
                <w:i/>
                <w:sz w:val="28"/>
                <w:szCs w:val="28"/>
                <w:lang w:val="uk-UA"/>
              </w:rPr>
            </m:ctrlPr>
          </m:sSubSupPr>
          <m:e/>
          <m:sub>
            <m:r>
              <w:rPr>
                <w:rFonts w:ascii="Cambria Math" w:hAnsi="Cambria Math" w:cs="Arial"/>
                <w:sz w:val="28"/>
                <w:szCs w:val="28"/>
                <w:lang w:val="uk-UA"/>
              </w:rPr>
              <m:t>0</m:t>
            </m:r>
          </m:sub>
          <m:sup>
            <m:r>
              <w:rPr>
                <w:rFonts w:ascii="Cambria Math" w:hAnsi="Cambria Math" w:cs="Arial"/>
                <w:sz w:val="28"/>
                <w:szCs w:val="28"/>
                <w:lang w:val="uk-UA"/>
              </w:rPr>
              <m:t>+20</m:t>
            </m:r>
          </m:sup>
        </m:sSubSup>
      </m:oMath>
      <w:r>
        <w:rPr>
          <w:rFonts w:ascii="Arial" w:eastAsiaTheme="minorEastAsia" w:hAnsi="Arial" w:cs="Arial"/>
          <w:sz w:val="28"/>
          <w:szCs w:val="28"/>
          <w:lang w:val="uk-UA"/>
        </w:rPr>
        <w:t xml:space="preserve"> мм.</w:t>
      </w:r>
    </w:p>
    <w:p w14:paraId="53AC0F4C" w14:textId="0AD3C043" w:rsidR="00CD3813" w:rsidRDefault="00CD3813" w:rsidP="00CD3813">
      <w:pPr>
        <w:spacing w:after="0" w:line="360" w:lineRule="auto"/>
        <w:ind w:firstLine="709"/>
        <w:jc w:val="both"/>
        <w:rPr>
          <w:rFonts w:ascii="Arial" w:eastAsiaTheme="minorEastAsia" w:hAnsi="Arial" w:cs="Arial"/>
          <w:sz w:val="28"/>
          <w:szCs w:val="28"/>
          <w:lang w:val="uk-UA"/>
        </w:rPr>
      </w:pPr>
    </w:p>
    <w:p w14:paraId="78838D9F" w14:textId="02FDC2CC" w:rsidR="00CD3813" w:rsidRPr="00CD3813" w:rsidRDefault="00CD3813" w:rsidP="00D32B64">
      <w:pPr>
        <w:pStyle w:val="a3"/>
        <w:numPr>
          <w:ilvl w:val="2"/>
          <w:numId w:val="1"/>
        </w:numPr>
        <w:spacing w:after="0" w:line="360" w:lineRule="auto"/>
        <w:ind w:left="1418" w:hanging="709"/>
        <w:jc w:val="both"/>
        <w:rPr>
          <w:rFonts w:ascii="Arial" w:eastAsiaTheme="minorEastAsia" w:hAnsi="Arial" w:cs="Arial"/>
          <w:b/>
          <w:bCs/>
          <w:sz w:val="28"/>
          <w:szCs w:val="28"/>
          <w:lang w:val="uk-UA"/>
        </w:rPr>
      </w:pPr>
      <w:r w:rsidRPr="00CD3813">
        <w:rPr>
          <w:rFonts w:ascii="Arial" w:eastAsiaTheme="minorEastAsia" w:hAnsi="Arial" w:cs="Arial"/>
          <w:b/>
          <w:bCs/>
          <w:sz w:val="28"/>
          <w:szCs w:val="28"/>
          <w:lang w:val="uk-UA"/>
        </w:rPr>
        <w:t>Прямокутність та стан торців</w:t>
      </w:r>
    </w:p>
    <w:p w14:paraId="66270BD4" w14:textId="369901E5" w:rsidR="00CD3813" w:rsidRDefault="00CD3813" w:rsidP="00CD3813">
      <w:pPr>
        <w:spacing w:after="0" w:line="360" w:lineRule="auto"/>
        <w:jc w:val="both"/>
        <w:rPr>
          <w:rFonts w:ascii="Arial" w:hAnsi="Arial" w:cs="Arial"/>
          <w:b/>
          <w:bCs/>
          <w:sz w:val="28"/>
          <w:szCs w:val="28"/>
          <w:lang w:val="uk-UA"/>
        </w:rPr>
      </w:pPr>
    </w:p>
    <w:p w14:paraId="26EA8376" w14:textId="6D213894" w:rsidR="00CD3813" w:rsidRPr="00CD3813" w:rsidRDefault="00CD3813" w:rsidP="00CD3813">
      <w:pPr>
        <w:spacing w:after="0" w:line="360" w:lineRule="auto"/>
        <w:ind w:firstLine="709"/>
        <w:jc w:val="both"/>
        <w:rPr>
          <w:rFonts w:ascii="Arial" w:hAnsi="Arial" w:cs="Arial"/>
          <w:sz w:val="28"/>
          <w:szCs w:val="28"/>
          <w:lang w:val="uk-UA"/>
        </w:rPr>
      </w:pPr>
      <w:r w:rsidRPr="00CD3813">
        <w:rPr>
          <w:rFonts w:ascii="Arial" w:hAnsi="Arial" w:cs="Arial"/>
          <w:sz w:val="28"/>
          <w:szCs w:val="28"/>
          <w:lang w:val="uk-UA"/>
        </w:rPr>
        <w:t>Профілі повинні бути розрізані готовими до переробки, зріз повинен бути чистим і мати прямокутну форму.</w:t>
      </w:r>
    </w:p>
    <w:p w14:paraId="05C868DB" w14:textId="5D7C7D59" w:rsidR="00474039" w:rsidRPr="00474039" w:rsidRDefault="00474039" w:rsidP="00474039">
      <w:pPr>
        <w:spacing w:after="0" w:line="360" w:lineRule="auto"/>
        <w:jc w:val="both"/>
        <w:rPr>
          <w:rFonts w:ascii="Arial" w:hAnsi="Arial" w:cs="Arial"/>
          <w:b/>
          <w:bCs/>
          <w:sz w:val="28"/>
          <w:szCs w:val="28"/>
          <w:lang w:val="uk-UA"/>
        </w:rPr>
      </w:pPr>
    </w:p>
    <w:p w14:paraId="3D382EC3" w14:textId="0BE1A83C" w:rsidR="00474039" w:rsidRPr="00474039" w:rsidRDefault="00CD3813" w:rsidP="00474039">
      <w:pPr>
        <w:spacing w:after="0" w:line="360" w:lineRule="auto"/>
        <w:jc w:val="both"/>
        <w:rPr>
          <w:rFonts w:ascii="Arial" w:hAnsi="Arial" w:cs="Arial"/>
          <w:b/>
          <w:bCs/>
          <w:sz w:val="28"/>
          <w:szCs w:val="28"/>
          <w:lang w:val="uk-UA"/>
        </w:rPr>
      </w:pPr>
      <w:r>
        <w:rPr>
          <w:noProof/>
          <w:lang w:eastAsia="ru-RU"/>
        </w:rPr>
        <w:drawing>
          <wp:anchor distT="0" distB="0" distL="114300" distR="114300" simplePos="0" relativeHeight="251660288" behindDoc="0" locked="0" layoutInCell="1" allowOverlap="1" wp14:anchorId="07F8E991" wp14:editId="5F66B4C3">
            <wp:simplePos x="0" y="0"/>
            <wp:positionH relativeFrom="margin">
              <wp:posOffset>449580</wp:posOffset>
            </wp:positionH>
            <wp:positionV relativeFrom="paragraph">
              <wp:posOffset>12700</wp:posOffset>
            </wp:positionV>
            <wp:extent cx="5759450" cy="25336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2533650"/>
                    </a:xfrm>
                    <a:prstGeom prst="rect">
                      <a:avLst/>
                    </a:prstGeom>
                  </pic:spPr>
                </pic:pic>
              </a:graphicData>
            </a:graphic>
            <wp14:sizeRelH relativeFrom="margin">
              <wp14:pctWidth>0</wp14:pctWidth>
            </wp14:sizeRelH>
            <wp14:sizeRelV relativeFrom="margin">
              <wp14:pctHeight>0</wp14:pctHeight>
            </wp14:sizeRelV>
          </wp:anchor>
        </w:drawing>
      </w:r>
    </w:p>
    <w:p w14:paraId="18397384" w14:textId="139AB8DF" w:rsidR="00A422D2" w:rsidRPr="00A422D2" w:rsidRDefault="00A422D2" w:rsidP="00A422D2">
      <w:pPr>
        <w:spacing w:after="0" w:line="360" w:lineRule="auto"/>
        <w:jc w:val="both"/>
        <w:rPr>
          <w:rFonts w:ascii="Arial" w:hAnsi="Arial" w:cs="Arial"/>
          <w:b/>
          <w:bCs/>
          <w:sz w:val="28"/>
          <w:szCs w:val="28"/>
          <w:lang w:val="uk-UA"/>
        </w:rPr>
      </w:pPr>
    </w:p>
    <w:p w14:paraId="226BDD9A" w14:textId="686FF945" w:rsidR="00783108" w:rsidRDefault="00783108" w:rsidP="003565AC">
      <w:pPr>
        <w:spacing w:after="0" w:line="360" w:lineRule="auto"/>
        <w:jc w:val="both"/>
        <w:rPr>
          <w:rFonts w:ascii="Arial" w:hAnsi="Arial" w:cs="Arial"/>
          <w:b/>
          <w:bCs/>
          <w:sz w:val="28"/>
          <w:szCs w:val="28"/>
          <w:lang w:val="uk-UA"/>
        </w:rPr>
      </w:pPr>
    </w:p>
    <w:p w14:paraId="708F6A6A" w14:textId="01CD2EC5" w:rsidR="003565AC" w:rsidRDefault="003565AC" w:rsidP="003565AC">
      <w:pPr>
        <w:spacing w:after="0" w:line="360" w:lineRule="auto"/>
        <w:jc w:val="both"/>
        <w:rPr>
          <w:rFonts w:ascii="Arial" w:hAnsi="Arial" w:cs="Arial"/>
          <w:b/>
          <w:bCs/>
          <w:sz w:val="28"/>
          <w:szCs w:val="28"/>
          <w:lang w:val="uk-UA"/>
        </w:rPr>
      </w:pPr>
    </w:p>
    <w:p w14:paraId="3787EA66" w14:textId="5F9D8AB0" w:rsidR="00CD3813" w:rsidRPr="00CD3813" w:rsidRDefault="00CD3813" w:rsidP="00CD3813">
      <w:pPr>
        <w:rPr>
          <w:rFonts w:ascii="Arial" w:hAnsi="Arial" w:cs="Arial"/>
          <w:sz w:val="28"/>
          <w:szCs w:val="28"/>
          <w:lang w:val="uk-UA"/>
        </w:rPr>
      </w:pPr>
    </w:p>
    <w:p w14:paraId="39DE76FA" w14:textId="26872405" w:rsidR="00CD3813" w:rsidRPr="00CD3813" w:rsidRDefault="00CD3813" w:rsidP="00CD3813">
      <w:pPr>
        <w:rPr>
          <w:rFonts w:ascii="Arial" w:hAnsi="Arial" w:cs="Arial"/>
          <w:sz w:val="28"/>
          <w:szCs w:val="28"/>
          <w:lang w:val="uk-UA"/>
        </w:rPr>
      </w:pPr>
    </w:p>
    <w:p w14:paraId="297DAD6F" w14:textId="55733817" w:rsidR="00CD3813" w:rsidRPr="00CD3813" w:rsidRDefault="00CD3813" w:rsidP="00CD3813">
      <w:pPr>
        <w:rPr>
          <w:rFonts w:ascii="Arial" w:hAnsi="Arial" w:cs="Arial"/>
          <w:sz w:val="28"/>
          <w:szCs w:val="28"/>
          <w:lang w:val="uk-UA"/>
        </w:rPr>
      </w:pPr>
    </w:p>
    <w:p w14:paraId="403BB01C" w14:textId="4CDFEF46" w:rsidR="00CD3813" w:rsidRPr="00CD3813" w:rsidRDefault="00CD3813" w:rsidP="00CD3813">
      <w:pPr>
        <w:rPr>
          <w:rFonts w:ascii="Arial" w:hAnsi="Arial" w:cs="Arial"/>
          <w:sz w:val="28"/>
          <w:szCs w:val="28"/>
          <w:lang w:val="uk-UA"/>
        </w:rPr>
      </w:pPr>
    </w:p>
    <w:p w14:paraId="6D2A38B0" w14:textId="77777777" w:rsidR="00CD3813" w:rsidRPr="00A34C42" w:rsidRDefault="00CD3813" w:rsidP="00CD3813">
      <w:pPr>
        <w:spacing w:after="0" w:line="240" w:lineRule="auto"/>
        <w:ind w:left="1058"/>
        <w:jc w:val="center"/>
        <w:rPr>
          <w:rFonts w:ascii="Arial" w:hAnsi="Arial" w:cs="Arial"/>
          <w:sz w:val="28"/>
          <w:szCs w:val="28"/>
          <w:lang w:val="uk-UA"/>
        </w:rPr>
      </w:pPr>
      <w:r>
        <w:rPr>
          <w:rFonts w:ascii="Arial" w:hAnsi="Arial" w:cs="Arial"/>
          <w:sz w:val="28"/>
          <w:szCs w:val="28"/>
          <w:lang w:val="uk-UA"/>
        </w:rPr>
        <w:tab/>
      </w:r>
      <w:r w:rsidRPr="00A34C42">
        <w:rPr>
          <w:rFonts w:ascii="Arial" w:hAnsi="Arial" w:cs="Arial"/>
          <w:b/>
          <w:bCs/>
          <w:sz w:val="28"/>
          <w:szCs w:val="28"/>
          <w:lang w:val="uk-UA"/>
        </w:rPr>
        <w:t>Рисунок 1</w:t>
      </w:r>
      <w:r w:rsidRPr="00A34C42">
        <w:rPr>
          <w:rFonts w:ascii="Arial" w:hAnsi="Arial" w:cs="Arial"/>
          <w:sz w:val="28"/>
          <w:szCs w:val="28"/>
          <w:lang w:val="uk-UA"/>
        </w:rPr>
        <w:t xml:space="preserve"> -  Приклад карнизу</w:t>
      </w:r>
    </w:p>
    <w:p w14:paraId="59725B9D" w14:textId="06760BB5" w:rsidR="00CD3813" w:rsidRDefault="00CD3813" w:rsidP="00CD3813">
      <w:pPr>
        <w:tabs>
          <w:tab w:val="left" w:pos="3972"/>
        </w:tabs>
        <w:rPr>
          <w:rFonts w:ascii="Arial" w:hAnsi="Arial" w:cs="Arial"/>
          <w:sz w:val="28"/>
          <w:szCs w:val="28"/>
          <w:lang w:val="uk-UA"/>
        </w:rPr>
      </w:pPr>
    </w:p>
    <w:p w14:paraId="79ABD107" w14:textId="4F7EF52D" w:rsidR="00CD3813" w:rsidRDefault="00CD3813" w:rsidP="00D32B64">
      <w:pPr>
        <w:tabs>
          <w:tab w:val="left" w:pos="3972"/>
        </w:tabs>
        <w:spacing w:after="0"/>
        <w:rPr>
          <w:rFonts w:ascii="Arial" w:hAnsi="Arial" w:cs="Arial"/>
          <w:sz w:val="28"/>
          <w:szCs w:val="28"/>
          <w:lang w:val="uk-UA"/>
        </w:rPr>
      </w:pPr>
    </w:p>
    <w:p w14:paraId="54908E19" w14:textId="6E28ACC2" w:rsidR="00CD3813" w:rsidRPr="00CD3813" w:rsidRDefault="00CD3813" w:rsidP="00D32B64">
      <w:pPr>
        <w:pStyle w:val="a3"/>
        <w:numPr>
          <w:ilvl w:val="0"/>
          <w:numId w:val="1"/>
        </w:numPr>
        <w:tabs>
          <w:tab w:val="left" w:pos="3972"/>
        </w:tabs>
        <w:spacing w:after="0"/>
        <w:jc w:val="center"/>
        <w:rPr>
          <w:rFonts w:ascii="Arial" w:hAnsi="Arial" w:cs="Arial"/>
          <w:b/>
          <w:bCs/>
          <w:sz w:val="28"/>
          <w:szCs w:val="28"/>
          <w:lang w:val="uk-UA"/>
        </w:rPr>
      </w:pPr>
      <w:r w:rsidRPr="00CD3813">
        <w:rPr>
          <w:rFonts w:ascii="Arial" w:hAnsi="Arial" w:cs="Arial"/>
          <w:b/>
          <w:bCs/>
          <w:sz w:val="28"/>
          <w:szCs w:val="28"/>
          <w:lang w:val="uk-UA"/>
        </w:rPr>
        <w:t>МЕТОДИ ВИПРОБУВАННЯ</w:t>
      </w:r>
    </w:p>
    <w:p w14:paraId="299BFE39" w14:textId="0CC53A9C" w:rsidR="00CD3813" w:rsidRDefault="00CD3813" w:rsidP="00D32B64">
      <w:pPr>
        <w:tabs>
          <w:tab w:val="left" w:pos="3972"/>
        </w:tabs>
        <w:spacing w:after="0"/>
        <w:rPr>
          <w:rFonts w:ascii="Arial" w:hAnsi="Arial" w:cs="Arial"/>
          <w:b/>
          <w:bCs/>
          <w:sz w:val="28"/>
          <w:szCs w:val="28"/>
          <w:lang w:val="uk-UA"/>
        </w:rPr>
      </w:pPr>
    </w:p>
    <w:p w14:paraId="05662A6C" w14:textId="77777777" w:rsidR="00D32B64" w:rsidRDefault="00D32B64" w:rsidP="00D32B64">
      <w:pPr>
        <w:tabs>
          <w:tab w:val="left" w:pos="3972"/>
        </w:tabs>
        <w:spacing w:after="0"/>
        <w:rPr>
          <w:rFonts w:ascii="Arial" w:hAnsi="Arial" w:cs="Arial"/>
          <w:b/>
          <w:bCs/>
          <w:sz w:val="28"/>
          <w:szCs w:val="28"/>
          <w:lang w:val="uk-UA"/>
        </w:rPr>
      </w:pPr>
    </w:p>
    <w:p w14:paraId="75977BD9" w14:textId="3D2FED35" w:rsidR="00CD3813" w:rsidRPr="00CD3813" w:rsidRDefault="00CD3813" w:rsidP="00D32B64">
      <w:pPr>
        <w:pStyle w:val="a3"/>
        <w:numPr>
          <w:ilvl w:val="1"/>
          <w:numId w:val="1"/>
        </w:numPr>
        <w:tabs>
          <w:tab w:val="left" w:pos="3972"/>
        </w:tabs>
        <w:spacing w:after="0"/>
        <w:rPr>
          <w:rFonts w:ascii="Arial" w:hAnsi="Arial" w:cs="Arial"/>
          <w:b/>
          <w:bCs/>
          <w:sz w:val="28"/>
          <w:szCs w:val="28"/>
          <w:lang w:val="uk-UA"/>
        </w:rPr>
      </w:pPr>
      <w:r w:rsidRPr="00CD3813">
        <w:rPr>
          <w:rFonts w:ascii="Arial" w:hAnsi="Arial" w:cs="Arial"/>
          <w:b/>
          <w:bCs/>
          <w:sz w:val="28"/>
          <w:szCs w:val="28"/>
          <w:lang w:val="uk-UA"/>
        </w:rPr>
        <w:t>Відбір проби</w:t>
      </w:r>
    </w:p>
    <w:p w14:paraId="749CC49F" w14:textId="4ADF3813" w:rsidR="00CD3813" w:rsidRDefault="00CD3813" w:rsidP="00D32B64">
      <w:pPr>
        <w:tabs>
          <w:tab w:val="left" w:pos="3972"/>
        </w:tabs>
        <w:spacing w:after="0" w:line="360" w:lineRule="auto"/>
        <w:jc w:val="both"/>
        <w:rPr>
          <w:rFonts w:ascii="Arial" w:hAnsi="Arial" w:cs="Arial"/>
          <w:b/>
          <w:bCs/>
          <w:sz w:val="28"/>
          <w:szCs w:val="28"/>
          <w:lang w:val="uk-UA"/>
        </w:rPr>
      </w:pPr>
    </w:p>
    <w:p w14:paraId="7077100F" w14:textId="10D8631C" w:rsidR="00CD3813" w:rsidRDefault="00D32B64" w:rsidP="00D32B64">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Щонайменше, три карниза повинні бути випробуванні відповідно до 5.2.1, 5.2.2 та 5.3.</w:t>
      </w:r>
    </w:p>
    <w:p w14:paraId="585EE14B" w14:textId="4AF5D5F5" w:rsidR="00D32B64" w:rsidRDefault="00D32B64" w:rsidP="00D32B64">
      <w:pPr>
        <w:tabs>
          <w:tab w:val="left" w:pos="3972"/>
        </w:tabs>
        <w:spacing w:after="0" w:line="360" w:lineRule="auto"/>
        <w:ind w:firstLine="709"/>
        <w:jc w:val="both"/>
        <w:rPr>
          <w:rFonts w:ascii="Arial" w:hAnsi="Arial" w:cs="Arial"/>
          <w:sz w:val="28"/>
          <w:szCs w:val="28"/>
          <w:lang w:val="uk-UA"/>
        </w:rPr>
      </w:pPr>
    </w:p>
    <w:p w14:paraId="541DFE6E" w14:textId="0C9CB48C" w:rsidR="00D32B64" w:rsidRDefault="00D32B64" w:rsidP="00D32B64">
      <w:pPr>
        <w:pStyle w:val="a3"/>
        <w:numPr>
          <w:ilvl w:val="1"/>
          <w:numId w:val="1"/>
        </w:numPr>
        <w:tabs>
          <w:tab w:val="left" w:pos="3972"/>
        </w:tabs>
        <w:spacing w:after="0" w:line="360" w:lineRule="auto"/>
        <w:ind w:left="1418" w:hanging="709"/>
        <w:jc w:val="both"/>
        <w:rPr>
          <w:rFonts w:ascii="Arial" w:hAnsi="Arial" w:cs="Arial"/>
          <w:b/>
          <w:bCs/>
          <w:sz w:val="28"/>
          <w:szCs w:val="28"/>
          <w:lang w:val="uk-UA"/>
        </w:rPr>
      </w:pPr>
      <w:r w:rsidRPr="00D32B64">
        <w:rPr>
          <w:rFonts w:ascii="Arial" w:hAnsi="Arial" w:cs="Arial"/>
          <w:b/>
          <w:bCs/>
          <w:sz w:val="28"/>
          <w:szCs w:val="28"/>
          <w:lang w:val="uk-UA"/>
        </w:rPr>
        <w:t>Вимірювання розмірів</w:t>
      </w:r>
    </w:p>
    <w:p w14:paraId="72C72331" w14:textId="62B56CC4" w:rsidR="00D32B64" w:rsidRDefault="00D32B64" w:rsidP="00D32B64">
      <w:pPr>
        <w:tabs>
          <w:tab w:val="left" w:pos="3972"/>
        </w:tabs>
        <w:spacing w:after="0" w:line="360" w:lineRule="auto"/>
        <w:jc w:val="both"/>
        <w:rPr>
          <w:rFonts w:ascii="Arial" w:hAnsi="Arial" w:cs="Arial"/>
          <w:b/>
          <w:bCs/>
          <w:sz w:val="28"/>
          <w:szCs w:val="28"/>
          <w:lang w:val="uk-UA"/>
        </w:rPr>
      </w:pPr>
    </w:p>
    <w:p w14:paraId="68E22A48" w14:textId="1F9F3400" w:rsidR="00D32B64" w:rsidRDefault="00D32B64" w:rsidP="00D32B64">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D32B64">
        <w:rPr>
          <w:rFonts w:ascii="Arial" w:hAnsi="Arial" w:cs="Arial"/>
          <w:b/>
          <w:bCs/>
          <w:sz w:val="28"/>
          <w:szCs w:val="28"/>
          <w:lang w:val="uk-UA"/>
        </w:rPr>
        <w:t>Товщина</w:t>
      </w:r>
    </w:p>
    <w:p w14:paraId="399AB0F4" w14:textId="4C3C77E1" w:rsidR="00D32B64" w:rsidRDefault="00D32B64" w:rsidP="00D32B64">
      <w:pPr>
        <w:tabs>
          <w:tab w:val="left" w:pos="3972"/>
        </w:tabs>
        <w:spacing w:after="0" w:line="360" w:lineRule="auto"/>
        <w:ind w:firstLine="709"/>
        <w:jc w:val="both"/>
        <w:rPr>
          <w:rFonts w:ascii="Arial" w:hAnsi="Arial" w:cs="Arial"/>
          <w:b/>
          <w:bCs/>
          <w:sz w:val="28"/>
          <w:szCs w:val="28"/>
          <w:lang w:val="uk-UA"/>
        </w:rPr>
      </w:pPr>
    </w:p>
    <w:p w14:paraId="46CFC1A3" w14:textId="284101AF" w:rsidR="00D32B64" w:rsidRPr="00D32B64" w:rsidRDefault="00D32B64" w:rsidP="00D32B64">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D32B64">
        <w:rPr>
          <w:rFonts w:ascii="Arial" w:hAnsi="Arial" w:cs="Arial"/>
          <w:b/>
          <w:bCs/>
          <w:sz w:val="28"/>
          <w:szCs w:val="28"/>
          <w:lang w:val="uk-UA"/>
        </w:rPr>
        <w:t>Короткий опис</w:t>
      </w:r>
    </w:p>
    <w:p w14:paraId="0EBDF3DC" w14:textId="75472E41" w:rsidR="00D32B64" w:rsidRDefault="00D32B64" w:rsidP="00D32B64">
      <w:pPr>
        <w:tabs>
          <w:tab w:val="left" w:pos="3972"/>
        </w:tabs>
        <w:spacing w:after="0" w:line="360" w:lineRule="auto"/>
        <w:jc w:val="both"/>
        <w:rPr>
          <w:rFonts w:ascii="Arial" w:hAnsi="Arial" w:cs="Arial"/>
          <w:b/>
          <w:bCs/>
          <w:sz w:val="28"/>
          <w:szCs w:val="28"/>
          <w:lang w:val="uk-UA"/>
        </w:rPr>
      </w:pPr>
    </w:p>
    <w:p w14:paraId="46C667FA" w14:textId="6E210E6A" w:rsidR="00D32B64" w:rsidRDefault="00D32B64" w:rsidP="00D32B64">
      <w:pPr>
        <w:tabs>
          <w:tab w:val="left" w:pos="3972"/>
        </w:tabs>
        <w:spacing w:after="0" w:line="360" w:lineRule="auto"/>
        <w:ind w:firstLine="709"/>
        <w:jc w:val="both"/>
        <w:rPr>
          <w:rFonts w:ascii="Arial" w:hAnsi="Arial" w:cs="Arial"/>
          <w:sz w:val="28"/>
          <w:szCs w:val="28"/>
          <w:lang w:val="uk-UA"/>
        </w:rPr>
      </w:pPr>
      <w:r w:rsidRPr="00D32B64">
        <w:rPr>
          <w:rFonts w:ascii="Arial" w:hAnsi="Arial" w:cs="Arial"/>
          <w:sz w:val="28"/>
          <w:szCs w:val="28"/>
          <w:lang w:val="uk-UA"/>
        </w:rPr>
        <w:t>На кожному зразку для випробування вимірюють товщину основної частини (DF) і бічн</w:t>
      </w:r>
      <w:r w:rsidR="0099025F">
        <w:rPr>
          <w:rFonts w:ascii="Arial" w:hAnsi="Arial" w:cs="Arial"/>
          <w:sz w:val="28"/>
          <w:szCs w:val="28"/>
          <w:lang w:val="uk-UA"/>
        </w:rPr>
        <w:t>ої</w:t>
      </w:r>
      <w:r w:rsidRPr="00D32B64">
        <w:rPr>
          <w:rFonts w:ascii="Arial" w:hAnsi="Arial" w:cs="Arial"/>
          <w:sz w:val="28"/>
          <w:szCs w:val="28"/>
          <w:lang w:val="uk-UA"/>
        </w:rPr>
        <w:t xml:space="preserve"> частин</w:t>
      </w:r>
      <w:r w:rsidR="0099025F">
        <w:rPr>
          <w:rFonts w:ascii="Arial" w:hAnsi="Arial" w:cs="Arial"/>
          <w:sz w:val="28"/>
          <w:szCs w:val="28"/>
          <w:lang w:val="uk-UA"/>
        </w:rPr>
        <w:t>и</w:t>
      </w:r>
      <w:r w:rsidRPr="00D32B64">
        <w:rPr>
          <w:rFonts w:ascii="Arial" w:hAnsi="Arial" w:cs="Arial"/>
          <w:sz w:val="28"/>
          <w:szCs w:val="28"/>
          <w:lang w:val="uk-UA"/>
        </w:rPr>
        <w:t xml:space="preserve"> (АС) з трьох різних сторін.</w:t>
      </w:r>
    </w:p>
    <w:p w14:paraId="0532DB0B" w14:textId="584FDC02" w:rsidR="0099025F" w:rsidRDefault="0099025F" w:rsidP="00D32B64">
      <w:pPr>
        <w:tabs>
          <w:tab w:val="left" w:pos="3972"/>
        </w:tabs>
        <w:spacing w:after="0" w:line="360" w:lineRule="auto"/>
        <w:ind w:firstLine="709"/>
        <w:jc w:val="both"/>
        <w:rPr>
          <w:rFonts w:ascii="Arial" w:hAnsi="Arial" w:cs="Arial"/>
          <w:sz w:val="28"/>
          <w:szCs w:val="28"/>
          <w:lang w:val="uk-UA"/>
        </w:rPr>
      </w:pPr>
    </w:p>
    <w:p w14:paraId="0AB814E4" w14:textId="53063256" w:rsidR="0099025F" w:rsidRDefault="0099025F" w:rsidP="00D32B64">
      <w:pPr>
        <w:tabs>
          <w:tab w:val="left" w:pos="3972"/>
        </w:tabs>
        <w:spacing w:after="0" w:line="360" w:lineRule="auto"/>
        <w:ind w:firstLine="709"/>
        <w:jc w:val="both"/>
        <w:rPr>
          <w:rFonts w:ascii="Arial" w:hAnsi="Arial" w:cs="Arial"/>
          <w:sz w:val="28"/>
          <w:szCs w:val="28"/>
          <w:lang w:val="uk-UA"/>
        </w:rPr>
      </w:pPr>
    </w:p>
    <w:p w14:paraId="2FC60055" w14:textId="5A0796B7" w:rsidR="0099025F" w:rsidRDefault="0099025F" w:rsidP="00D32B64">
      <w:pPr>
        <w:tabs>
          <w:tab w:val="left" w:pos="3972"/>
        </w:tabs>
        <w:spacing w:after="0" w:line="360" w:lineRule="auto"/>
        <w:ind w:firstLine="709"/>
        <w:jc w:val="both"/>
        <w:rPr>
          <w:rFonts w:ascii="Arial" w:hAnsi="Arial" w:cs="Arial"/>
          <w:sz w:val="28"/>
          <w:szCs w:val="28"/>
          <w:lang w:val="uk-UA"/>
        </w:rPr>
      </w:pPr>
    </w:p>
    <w:p w14:paraId="702DE283" w14:textId="77777777" w:rsidR="0099025F" w:rsidRDefault="0099025F" w:rsidP="00D32B64">
      <w:pPr>
        <w:tabs>
          <w:tab w:val="left" w:pos="3972"/>
        </w:tabs>
        <w:spacing w:after="0" w:line="360" w:lineRule="auto"/>
        <w:ind w:firstLine="709"/>
        <w:jc w:val="both"/>
        <w:rPr>
          <w:rFonts w:ascii="Arial" w:hAnsi="Arial" w:cs="Arial"/>
          <w:sz w:val="28"/>
          <w:szCs w:val="28"/>
          <w:lang w:val="uk-UA"/>
        </w:rPr>
      </w:pPr>
    </w:p>
    <w:p w14:paraId="155944F1" w14:textId="71D17A98" w:rsidR="0099025F" w:rsidRPr="0099025F" w:rsidRDefault="0099025F" w:rsidP="0099025F">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99025F">
        <w:rPr>
          <w:rFonts w:ascii="Arial" w:hAnsi="Arial" w:cs="Arial"/>
          <w:b/>
          <w:bCs/>
          <w:sz w:val="28"/>
          <w:szCs w:val="28"/>
          <w:lang w:val="uk-UA"/>
        </w:rPr>
        <w:t>Прибори</w:t>
      </w:r>
    </w:p>
    <w:p w14:paraId="0E6FCB28" w14:textId="0FC10F90" w:rsidR="0099025F" w:rsidRDefault="0099025F" w:rsidP="0099025F">
      <w:pPr>
        <w:tabs>
          <w:tab w:val="left" w:pos="3972"/>
        </w:tabs>
        <w:spacing w:after="0" w:line="360" w:lineRule="auto"/>
        <w:jc w:val="both"/>
        <w:rPr>
          <w:rFonts w:ascii="Arial" w:hAnsi="Arial" w:cs="Arial"/>
          <w:b/>
          <w:bCs/>
          <w:sz w:val="28"/>
          <w:szCs w:val="28"/>
          <w:lang w:val="uk-UA"/>
        </w:rPr>
      </w:pPr>
    </w:p>
    <w:p w14:paraId="7C7EC6A0" w14:textId="0DBAF4D9" w:rsidR="0099025F" w:rsidRPr="0099025F" w:rsidRDefault="0099025F" w:rsidP="0099025F">
      <w:pPr>
        <w:tabs>
          <w:tab w:val="left" w:pos="3972"/>
        </w:tabs>
        <w:spacing w:after="0" w:line="360" w:lineRule="auto"/>
        <w:ind w:firstLine="709"/>
        <w:jc w:val="both"/>
        <w:rPr>
          <w:rFonts w:ascii="Arial" w:hAnsi="Arial" w:cs="Arial"/>
          <w:sz w:val="28"/>
          <w:szCs w:val="28"/>
          <w:lang w:val="uk-UA"/>
        </w:rPr>
      </w:pPr>
      <w:r w:rsidRPr="0099025F">
        <w:rPr>
          <w:rFonts w:ascii="Arial" w:hAnsi="Arial" w:cs="Arial"/>
          <w:sz w:val="28"/>
          <w:szCs w:val="28"/>
          <w:lang w:val="uk-UA"/>
        </w:rPr>
        <w:t>Мікрометр (штангенциркуль), який дозволяє знімати показання з точністю до 0,01 мм.</w:t>
      </w:r>
    </w:p>
    <w:p w14:paraId="4DE4BEE1" w14:textId="370B0724" w:rsidR="00D32B64" w:rsidRDefault="00D32B64" w:rsidP="00D32B64">
      <w:pPr>
        <w:tabs>
          <w:tab w:val="left" w:pos="3972"/>
        </w:tabs>
        <w:spacing w:after="0" w:line="360" w:lineRule="auto"/>
        <w:jc w:val="both"/>
        <w:rPr>
          <w:rFonts w:ascii="Arial" w:hAnsi="Arial" w:cs="Arial"/>
          <w:b/>
          <w:bCs/>
          <w:sz w:val="28"/>
          <w:szCs w:val="28"/>
          <w:lang w:val="uk-UA"/>
        </w:rPr>
      </w:pPr>
    </w:p>
    <w:p w14:paraId="3D1DB17E" w14:textId="17FD3CD5" w:rsidR="0099025F" w:rsidRPr="0099025F" w:rsidRDefault="0099025F" w:rsidP="0099025F">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99025F">
        <w:rPr>
          <w:rFonts w:ascii="Arial" w:hAnsi="Arial" w:cs="Arial"/>
          <w:b/>
          <w:bCs/>
          <w:sz w:val="28"/>
          <w:szCs w:val="28"/>
          <w:lang w:val="uk-UA"/>
        </w:rPr>
        <w:t>Процедура випробування</w:t>
      </w:r>
    </w:p>
    <w:p w14:paraId="3DCA6122" w14:textId="0C7B2CAA" w:rsidR="0099025F" w:rsidRDefault="0099025F" w:rsidP="0099025F">
      <w:pPr>
        <w:tabs>
          <w:tab w:val="left" w:pos="3972"/>
        </w:tabs>
        <w:spacing w:after="0" w:line="360" w:lineRule="auto"/>
        <w:jc w:val="both"/>
        <w:rPr>
          <w:rFonts w:ascii="Arial" w:hAnsi="Arial" w:cs="Arial"/>
          <w:b/>
          <w:bCs/>
          <w:sz w:val="28"/>
          <w:szCs w:val="28"/>
          <w:lang w:val="uk-UA"/>
        </w:rPr>
      </w:pPr>
    </w:p>
    <w:p w14:paraId="6C6D2629" w14:textId="4D6F9C83" w:rsidR="0099025F" w:rsidRPr="0099025F" w:rsidRDefault="0099025F" w:rsidP="0099025F">
      <w:pPr>
        <w:tabs>
          <w:tab w:val="left" w:pos="3972"/>
        </w:tabs>
        <w:spacing w:after="0" w:line="360" w:lineRule="auto"/>
        <w:ind w:firstLine="709"/>
        <w:jc w:val="both"/>
        <w:rPr>
          <w:rFonts w:ascii="Arial" w:hAnsi="Arial" w:cs="Arial"/>
          <w:sz w:val="28"/>
          <w:szCs w:val="28"/>
          <w:lang w:val="uk-UA"/>
        </w:rPr>
      </w:pPr>
      <w:r w:rsidRPr="0099025F">
        <w:rPr>
          <w:rFonts w:ascii="Arial" w:hAnsi="Arial" w:cs="Arial"/>
          <w:sz w:val="28"/>
          <w:szCs w:val="28"/>
          <w:lang w:val="uk-UA"/>
        </w:rPr>
        <w:t>Вимірювання товщини між поверхнями основн</w:t>
      </w:r>
      <w:r>
        <w:rPr>
          <w:rFonts w:ascii="Arial" w:hAnsi="Arial" w:cs="Arial"/>
          <w:sz w:val="28"/>
          <w:szCs w:val="28"/>
          <w:lang w:val="uk-UA"/>
        </w:rPr>
        <w:t>их</w:t>
      </w:r>
      <w:r w:rsidRPr="0099025F">
        <w:rPr>
          <w:rFonts w:ascii="Arial" w:hAnsi="Arial" w:cs="Arial"/>
          <w:sz w:val="28"/>
          <w:szCs w:val="28"/>
          <w:lang w:val="uk-UA"/>
        </w:rPr>
        <w:t xml:space="preserve"> і бічн</w:t>
      </w:r>
      <w:r>
        <w:rPr>
          <w:rFonts w:ascii="Arial" w:hAnsi="Arial" w:cs="Arial"/>
          <w:sz w:val="28"/>
          <w:szCs w:val="28"/>
          <w:lang w:val="uk-UA"/>
        </w:rPr>
        <w:t>их</w:t>
      </w:r>
      <w:r w:rsidRPr="0099025F">
        <w:rPr>
          <w:rFonts w:ascii="Arial" w:hAnsi="Arial" w:cs="Arial"/>
          <w:sz w:val="28"/>
          <w:szCs w:val="28"/>
          <w:lang w:val="uk-UA"/>
        </w:rPr>
        <w:t xml:space="preserve"> частин</w:t>
      </w:r>
      <w:r>
        <w:rPr>
          <w:rFonts w:ascii="Arial" w:hAnsi="Arial" w:cs="Arial"/>
          <w:sz w:val="28"/>
          <w:szCs w:val="28"/>
          <w:lang w:val="uk-UA"/>
        </w:rPr>
        <w:t>ами</w:t>
      </w:r>
      <w:r w:rsidRPr="0099025F">
        <w:rPr>
          <w:rFonts w:ascii="Arial" w:hAnsi="Arial" w:cs="Arial"/>
          <w:sz w:val="28"/>
          <w:szCs w:val="28"/>
          <w:lang w:val="uk-UA"/>
        </w:rPr>
        <w:t xml:space="preserve"> слід проводити в представницьких місцях.</w:t>
      </w:r>
    </w:p>
    <w:p w14:paraId="32C89407" w14:textId="79570E99" w:rsidR="00D32B64" w:rsidRDefault="00D32B64" w:rsidP="00D32B64">
      <w:pPr>
        <w:tabs>
          <w:tab w:val="left" w:pos="3972"/>
        </w:tabs>
        <w:spacing w:after="0" w:line="360" w:lineRule="auto"/>
        <w:jc w:val="both"/>
        <w:rPr>
          <w:rFonts w:ascii="Arial" w:hAnsi="Arial" w:cs="Arial"/>
          <w:b/>
          <w:bCs/>
          <w:sz w:val="28"/>
          <w:szCs w:val="28"/>
          <w:lang w:val="uk-UA"/>
        </w:rPr>
      </w:pPr>
    </w:p>
    <w:p w14:paraId="1BD7F27A" w14:textId="6D40BE6E" w:rsidR="0099025F" w:rsidRPr="0099025F" w:rsidRDefault="0099025F" w:rsidP="0099025F">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99025F">
        <w:rPr>
          <w:rFonts w:ascii="Arial" w:hAnsi="Arial" w:cs="Arial"/>
          <w:b/>
          <w:bCs/>
          <w:sz w:val="28"/>
          <w:szCs w:val="28"/>
          <w:lang w:val="uk-UA"/>
        </w:rPr>
        <w:t>Вираження результатів</w:t>
      </w:r>
    </w:p>
    <w:p w14:paraId="65FB1AD1" w14:textId="77777777" w:rsidR="0099025F" w:rsidRPr="0099025F" w:rsidRDefault="0099025F" w:rsidP="0099025F">
      <w:pPr>
        <w:tabs>
          <w:tab w:val="left" w:pos="3972"/>
        </w:tabs>
        <w:spacing w:after="0" w:line="360" w:lineRule="auto"/>
        <w:jc w:val="both"/>
        <w:rPr>
          <w:rFonts w:ascii="Arial" w:hAnsi="Arial" w:cs="Arial"/>
          <w:b/>
          <w:bCs/>
          <w:sz w:val="28"/>
          <w:szCs w:val="28"/>
          <w:lang w:val="uk-UA"/>
        </w:rPr>
      </w:pPr>
    </w:p>
    <w:p w14:paraId="4EFF4E07" w14:textId="4FAB2149" w:rsidR="00D32B64" w:rsidRDefault="0099025F" w:rsidP="0099025F">
      <w:pPr>
        <w:tabs>
          <w:tab w:val="left" w:pos="3972"/>
        </w:tabs>
        <w:spacing w:after="0" w:line="360" w:lineRule="auto"/>
        <w:ind w:firstLine="709"/>
        <w:jc w:val="both"/>
        <w:rPr>
          <w:rFonts w:ascii="Arial" w:hAnsi="Arial" w:cs="Arial"/>
          <w:sz w:val="28"/>
          <w:szCs w:val="28"/>
          <w:lang w:val="uk-UA"/>
        </w:rPr>
      </w:pPr>
      <w:r w:rsidRPr="0099025F">
        <w:rPr>
          <w:rFonts w:ascii="Arial" w:hAnsi="Arial" w:cs="Arial"/>
          <w:sz w:val="28"/>
          <w:szCs w:val="28"/>
          <w:lang w:val="uk-UA"/>
        </w:rPr>
        <w:t>Залежно від довжини слід записувати три вимірюваних значення для товщини кожної основної і бічн</w:t>
      </w:r>
      <w:r>
        <w:rPr>
          <w:rFonts w:ascii="Arial" w:hAnsi="Arial" w:cs="Arial"/>
          <w:sz w:val="28"/>
          <w:szCs w:val="28"/>
          <w:lang w:val="uk-UA"/>
        </w:rPr>
        <w:t>ої</w:t>
      </w:r>
      <w:r w:rsidRPr="0099025F">
        <w:rPr>
          <w:rFonts w:ascii="Arial" w:hAnsi="Arial" w:cs="Arial"/>
          <w:sz w:val="28"/>
          <w:szCs w:val="28"/>
          <w:lang w:val="uk-UA"/>
        </w:rPr>
        <w:t xml:space="preserve"> частин</w:t>
      </w:r>
      <w:r>
        <w:rPr>
          <w:rFonts w:ascii="Arial" w:hAnsi="Arial" w:cs="Arial"/>
          <w:sz w:val="28"/>
          <w:szCs w:val="28"/>
          <w:lang w:val="uk-UA"/>
        </w:rPr>
        <w:t>и</w:t>
      </w:r>
      <w:r w:rsidRPr="0099025F">
        <w:rPr>
          <w:rFonts w:ascii="Arial" w:hAnsi="Arial" w:cs="Arial"/>
          <w:sz w:val="28"/>
          <w:szCs w:val="28"/>
          <w:lang w:val="uk-UA"/>
        </w:rPr>
        <w:t>. Всі три зразки для випробування повинні відповідати пункту 4.5.7.</w:t>
      </w:r>
    </w:p>
    <w:p w14:paraId="7328D4FE" w14:textId="00800E90" w:rsidR="0099025F" w:rsidRDefault="0099025F" w:rsidP="0099025F">
      <w:pPr>
        <w:tabs>
          <w:tab w:val="left" w:pos="3972"/>
        </w:tabs>
        <w:spacing w:after="0" w:line="360" w:lineRule="auto"/>
        <w:ind w:firstLine="709"/>
        <w:jc w:val="both"/>
        <w:rPr>
          <w:rFonts w:ascii="Arial" w:hAnsi="Arial" w:cs="Arial"/>
          <w:sz w:val="28"/>
          <w:szCs w:val="28"/>
          <w:lang w:val="uk-UA"/>
        </w:rPr>
      </w:pPr>
    </w:p>
    <w:p w14:paraId="4BBB4835" w14:textId="784ACBA6" w:rsidR="0099025F" w:rsidRPr="0099025F" w:rsidRDefault="0099025F" w:rsidP="0099025F">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99025F">
        <w:rPr>
          <w:rFonts w:ascii="Arial" w:hAnsi="Arial" w:cs="Arial"/>
          <w:b/>
          <w:bCs/>
          <w:sz w:val="28"/>
          <w:szCs w:val="28"/>
          <w:lang w:val="uk-UA"/>
        </w:rPr>
        <w:t>Довжина</w:t>
      </w:r>
    </w:p>
    <w:p w14:paraId="5F05B056" w14:textId="77777777" w:rsidR="0099025F" w:rsidRPr="0099025F" w:rsidRDefault="0099025F" w:rsidP="0099025F">
      <w:pPr>
        <w:tabs>
          <w:tab w:val="left" w:pos="3972"/>
        </w:tabs>
        <w:spacing w:after="0" w:line="360" w:lineRule="auto"/>
        <w:jc w:val="both"/>
        <w:rPr>
          <w:rFonts w:ascii="Arial" w:hAnsi="Arial" w:cs="Arial"/>
          <w:b/>
          <w:bCs/>
          <w:sz w:val="28"/>
          <w:szCs w:val="28"/>
          <w:lang w:val="uk-UA"/>
        </w:rPr>
      </w:pPr>
    </w:p>
    <w:p w14:paraId="7152BC27" w14:textId="0BE599BD" w:rsidR="00D32B64" w:rsidRPr="0099025F" w:rsidRDefault="0099025F" w:rsidP="0099025F">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99025F">
        <w:rPr>
          <w:rFonts w:ascii="Arial" w:hAnsi="Arial" w:cs="Arial"/>
          <w:b/>
          <w:bCs/>
          <w:sz w:val="28"/>
          <w:szCs w:val="28"/>
          <w:lang w:val="uk-UA"/>
        </w:rPr>
        <w:t>Короткий опис</w:t>
      </w:r>
    </w:p>
    <w:p w14:paraId="614AC147" w14:textId="26B77793" w:rsidR="0099025F" w:rsidRDefault="0099025F" w:rsidP="0099025F">
      <w:pPr>
        <w:tabs>
          <w:tab w:val="left" w:pos="3972"/>
        </w:tabs>
        <w:spacing w:after="0" w:line="360" w:lineRule="auto"/>
        <w:jc w:val="both"/>
        <w:rPr>
          <w:rFonts w:ascii="Arial" w:hAnsi="Arial" w:cs="Arial"/>
          <w:b/>
          <w:bCs/>
          <w:sz w:val="28"/>
          <w:szCs w:val="28"/>
          <w:lang w:val="uk-UA"/>
        </w:rPr>
      </w:pPr>
    </w:p>
    <w:p w14:paraId="6772FAE5" w14:textId="73A21025" w:rsidR="0099025F" w:rsidRDefault="009F45D5" w:rsidP="009F45D5">
      <w:pPr>
        <w:tabs>
          <w:tab w:val="left" w:pos="3972"/>
        </w:tabs>
        <w:spacing w:after="0" w:line="360" w:lineRule="auto"/>
        <w:ind w:firstLine="709"/>
        <w:jc w:val="both"/>
        <w:rPr>
          <w:rFonts w:ascii="Arial" w:hAnsi="Arial" w:cs="Arial"/>
          <w:sz w:val="28"/>
          <w:szCs w:val="28"/>
          <w:lang w:val="uk-UA"/>
        </w:rPr>
      </w:pPr>
      <w:r w:rsidRPr="009F45D5">
        <w:rPr>
          <w:rFonts w:ascii="Arial" w:hAnsi="Arial" w:cs="Arial"/>
          <w:sz w:val="28"/>
          <w:szCs w:val="28"/>
          <w:lang w:val="uk-UA"/>
        </w:rPr>
        <w:t xml:space="preserve">Довжину </w:t>
      </w:r>
      <w:r>
        <w:rPr>
          <w:rFonts w:ascii="Arial" w:hAnsi="Arial" w:cs="Arial"/>
          <w:sz w:val="28"/>
          <w:szCs w:val="28"/>
          <w:lang w:val="uk-UA"/>
        </w:rPr>
        <w:t xml:space="preserve">зразків </w:t>
      </w:r>
      <w:r w:rsidRPr="009F45D5">
        <w:rPr>
          <w:rFonts w:ascii="Arial" w:hAnsi="Arial" w:cs="Arial"/>
          <w:sz w:val="28"/>
          <w:szCs w:val="28"/>
          <w:lang w:val="uk-UA"/>
        </w:rPr>
        <w:t xml:space="preserve">для випробування вимірюють </w:t>
      </w:r>
      <w:r>
        <w:rPr>
          <w:rFonts w:ascii="Arial" w:hAnsi="Arial" w:cs="Arial"/>
          <w:sz w:val="28"/>
          <w:szCs w:val="28"/>
          <w:lang w:val="uk-UA"/>
        </w:rPr>
        <w:t>і</w:t>
      </w:r>
      <w:r w:rsidRPr="009F45D5">
        <w:rPr>
          <w:rFonts w:ascii="Arial" w:hAnsi="Arial" w:cs="Arial"/>
          <w:sz w:val="28"/>
          <w:szCs w:val="28"/>
          <w:lang w:val="uk-UA"/>
        </w:rPr>
        <w:t xml:space="preserve"> порівнюють з допустимими граничними відхиленнями</w:t>
      </w:r>
      <w:r>
        <w:rPr>
          <w:rFonts w:ascii="Arial" w:hAnsi="Arial" w:cs="Arial"/>
          <w:sz w:val="28"/>
          <w:szCs w:val="28"/>
          <w:lang w:val="uk-UA"/>
        </w:rPr>
        <w:t>.</w:t>
      </w:r>
      <w:r w:rsidRPr="009F45D5">
        <w:rPr>
          <w:rFonts w:ascii="Arial" w:hAnsi="Arial" w:cs="Arial"/>
          <w:sz w:val="28"/>
          <w:szCs w:val="28"/>
          <w:lang w:val="uk-UA"/>
        </w:rPr>
        <w:t xml:space="preserve"> </w:t>
      </w:r>
    </w:p>
    <w:p w14:paraId="4B3E3BB3" w14:textId="77777777" w:rsidR="009F45D5" w:rsidRDefault="009F45D5" w:rsidP="009F45D5">
      <w:pPr>
        <w:tabs>
          <w:tab w:val="left" w:pos="3972"/>
        </w:tabs>
        <w:spacing w:after="0" w:line="360" w:lineRule="auto"/>
        <w:ind w:firstLine="709"/>
        <w:jc w:val="both"/>
        <w:rPr>
          <w:rFonts w:ascii="Arial" w:hAnsi="Arial" w:cs="Arial"/>
          <w:sz w:val="28"/>
          <w:szCs w:val="28"/>
          <w:lang w:val="uk-UA"/>
        </w:rPr>
      </w:pPr>
    </w:p>
    <w:p w14:paraId="1799CE51" w14:textId="2D801482" w:rsidR="009F45D5" w:rsidRPr="009F45D5" w:rsidRDefault="009F45D5" w:rsidP="009F45D5">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9F45D5">
        <w:rPr>
          <w:rFonts w:ascii="Arial" w:hAnsi="Arial" w:cs="Arial"/>
          <w:b/>
          <w:bCs/>
          <w:sz w:val="28"/>
          <w:szCs w:val="28"/>
          <w:lang w:val="uk-UA"/>
        </w:rPr>
        <w:t>Прибори</w:t>
      </w:r>
    </w:p>
    <w:p w14:paraId="1A399118" w14:textId="5B6569C5" w:rsidR="009F45D5" w:rsidRDefault="009F45D5" w:rsidP="009F45D5">
      <w:pPr>
        <w:tabs>
          <w:tab w:val="left" w:pos="3972"/>
        </w:tabs>
        <w:spacing w:after="0" w:line="360" w:lineRule="auto"/>
        <w:jc w:val="both"/>
        <w:rPr>
          <w:rFonts w:ascii="Arial" w:hAnsi="Arial" w:cs="Arial"/>
          <w:b/>
          <w:bCs/>
          <w:sz w:val="28"/>
          <w:szCs w:val="28"/>
          <w:lang w:val="uk-UA"/>
        </w:rPr>
      </w:pPr>
    </w:p>
    <w:p w14:paraId="5C979470" w14:textId="6D78307D" w:rsidR="009F45D5" w:rsidRPr="009F45D5" w:rsidRDefault="009F45D5" w:rsidP="009F45D5">
      <w:pPr>
        <w:pStyle w:val="a3"/>
        <w:numPr>
          <w:ilvl w:val="0"/>
          <w:numId w:val="2"/>
        </w:numPr>
        <w:tabs>
          <w:tab w:val="left" w:pos="3972"/>
        </w:tabs>
        <w:spacing w:after="0" w:line="360" w:lineRule="auto"/>
        <w:ind w:left="1134" w:hanging="436"/>
        <w:jc w:val="both"/>
        <w:rPr>
          <w:rFonts w:ascii="Arial" w:hAnsi="Arial" w:cs="Arial"/>
          <w:sz w:val="28"/>
          <w:szCs w:val="28"/>
          <w:lang w:val="uk-UA"/>
        </w:rPr>
      </w:pPr>
      <w:r>
        <w:rPr>
          <w:rFonts w:ascii="Arial" w:hAnsi="Arial" w:cs="Arial"/>
          <w:sz w:val="28"/>
          <w:szCs w:val="28"/>
          <w:lang w:val="uk-UA"/>
        </w:rPr>
        <w:t>р</w:t>
      </w:r>
      <w:r w:rsidRPr="009F45D5">
        <w:rPr>
          <w:rFonts w:ascii="Arial" w:hAnsi="Arial" w:cs="Arial"/>
          <w:sz w:val="28"/>
          <w:szCs w:val="28"/>
          <w:lang w:val="uk-UA"/>
        </w:rPr>
        <w:t>івна поверхня ;</w:t>
      </w:r>
    </w:p>
    <w:p w14:paraId="0E1736E2" w14:textId="3D1CEED2" w:rsidR="009F45D5" w:rsidRDefault="009F45D5" w:rsidP="009F45D5">
      <w:pPr>
        <w:pStyle w:val="a3"/>
        <w:numPr>
          <w:ilvl w:val="0"/>
          <w:numId w:val="2"/>
        </w:numPr>
        <w:tabs>
          <w:tab w:val="left" w:pos="3972"/>
        </w:tabs>
        <w:spacing w:after="0" w:line="360" w:lineRule="auto"/>
        <w:ind w:left="1134" w:hanging="436"/>
        <w:jc w:val="both"/>
        <w:rPr>
          <w:rFonts w:ascii="Arial" w:hAnsi="Arial" w:cs="Arial"/>
          <w:sz w:val="28"/>
          <w:szCs w:val="28"/>
          <w:lang w:val="uk-UA"/>
        </w:rPr>
      </w:pPr>
      <w:r>
        <w:rPr>
          <w:rFonts w:ascii="Arial" w:hAnsi="Arial" w:cs="Arial"/>
          <w:sz w:val="28"/>
          <w:szCs w:val="28"/>
          <w:lang w:val="uk-UA"/>
        </w:rPr>
        <w:t>м</w:t>
      </w:r>
      <w:r w:rsidRPr="009F45D5">
        <w:rPr>
          <w:rFonts w:ascii="Arial" w:hAnsi="Arial" w:cs="Arial"/>
          <w:sz w:val="28"/>
          <w:szCs w:val="28"/>
          <w:lang w:val="uk-UA"/>
        </w:rPr>
        <w:t xml:space="preserve">еталева лінійка </w:t>
      </w:r>
      <w:r>
        <w:rPr>
          <w:rFonts w:ascii="Arial" w:hAnsi="Arial" w:cs="Arial"/>
          <w:sz w:val="28"/>
          <w:szCs w:val="28"/>
          <w:lang w:val="uk-UA"/>
        </w:rPr>
        <w:t xml:space="preserve">, яка дозволяє зняти показники  </w:t>
      </w:r>
      <w:r w:rsidRPr="009F45D5">
        <w:rPr>
          <w:rFonts w:ascii="Arial" w:hAnsi="Arial" w:cs="Arial"/>
          <w:sz w:val="28"/>
          <w:szCs w:val="28"/>
          <w:lang w:val="uk-UA"/>
        </w:rPr>
        <w:t>з точністю до 1,0 мм</w:t>
      </w:r>
      <w:r>
        <w:rPr>
          <w:rFonts w:ascii="Arial" w:hAnsi="Arial" w:cs="Arial"/>
          <w:sz w:val="28"/>
          <w:szCs w:val="28"/>
          <w:lang w:val="uk-UA"/>
        </w:rPr>
        <w:t>.</w:t>
      </w:r>
    </w:p>
    <w:p w14:paraId="1A02C210" w14:textId="6516E6B3" w:rsidR="009F45D5" w:rsidRDefault="009F45D5" w:rsidP="009F45D5">
      <w:pPr>
        <w:tabs>
          <w:tab w:val="left" w:pos="3972"/>
        </w:tabs>
        <w:spacing w:after="0" w:line="360" w:lineRule="auto"/>
        <w:jc w:val="both"/>
        <w:rPr>
          <w:rFonts w:ascii="Arial" w:hAnsi="Arial" w:cs="Arial"/>
          <w:sz w:val="28"/>
          <w:szCs w:val="28"/>
          <w:lang w:val="uk-UA"/>
        </w:rPr>
      </w:pPr>
    </w:p>
    <w:p w14:paraId="3A9D42F6" w14:textId="77777777" w:rsidR="009F45D5" w:rsidRPr="009F45D5" w:rsidRDefault="009F45D5" w:rsidP="009F45D5">
      <w:pPr>
        <w:tabs>
          <w:tab w:val="left" w:pos="3972"/>
        </w:tabs>
        <w:spacing w:after="0" w:line="360" w:lineRule="auto"/>
        <w:jc w:val="both"/>
        <w:rPr>
          <w:rFonts w:ascii="Arial" w:hAnsi="Arial" w:cs="Arial"/>
          <w:sz w:val="28"/>
          <w:szCs w:val="28"/>
          <w:lang w:val="uk-UA"/>
        </w:rPr>
      </w:pPr>
    </w:p>
    <w:p w14:paraId="2BC67CC2" w14:textId="7F32A829" w:rsidR="009F45D5" w:rsidRPr="009F45D5" w:rsidRDefault="009F45D5" w:rsidP="009F45D5">
      <w:pPr>
        <w:pStyle w:val="a3"/>
        <w:numPr>
          <w:ilvl w:val="3"/>
          <w:numId w:val="1"/>
        </w:numPr>
        <w:tabs>
          <w:tab w:val="left" w:pos="3972"/>
        </w:tabs>
        <w:spacing w:after="0" w:line="360" w:lineRule="auto"/>
        <w:ind w:left="1843" w:hanging="1134"/>
        <w:jc w:val="both"/>
        <w:rPr>
          <w:rFonts w:ascii="Arial" w:hAnsi="Arial" w:cs="Arial"/>
          <w:b/>
          <w:bCs/>
          <w:sz w:val="28"/>
          <w:szCs w:val="28"/>
          <w:lang w:val="uk-UA"/>
        </w:rPr>
      </w:pPr>
      <w:r w:rsidRPr="009F45D5">
        <w:rPr>
          <w:rFonts w:ascii="Arial" w:hAnsi="Arial" w:cs="Arial"/>
          <w:b/>
          <w:bCs/>
          <w:sz w:val="28"/>
          <w:szCs w:val="28"/>
          <w:lang w:val="uk-UA"/>
        </w:rPr>
        <w:t>Процедура випробування</w:t>
      </w:r>
    </w:p>
    <w:p w14:paraId="275B9367" w14:textId="13DF4D34" w:rsidR="009F45D5" w:rsidRDefault="009F45D5" w:rsidP="009F45D5">
      <w:pPr>
        <w:tabs>
          <w:tab w:val="left" w:pos="3972"/>
        </w:tabs>
        <w:spacing w:after="0" w:line="360" w:lineRule="auto"/>
        <w:jc w:val="both"/>
        <w:rPr>
          <w:rFonts w:ascii="Arial" w:hAnsi="Arial" w:cs="Arial"/>
          <w:b/>
          <w:bCs/>
          <w:sz w:val="28"/>
          <w:szCs w:val="28"/>
          <w:lang w:val="uk-UA"/>
        </w:rPr>
      </w:pPr>
    </w:p>
    <w:p w14:paraId="78A1751E" w14:textId="4D91DC85" w:rsidR="009F45D5" w:rsidRDefault="009F45D5" w:rsidP="009F45D5">
      <w:pPr>
        <w:tabs>
          <w:tab w:val="left" w:pos="3972"/>
        </w:tabs>
        <w:spacing w:after="0" w:line="360" w:lineRule="auto"/>
        <w:ind w:firstLine="709"/>
        <w:jc w:val="both"/>
        <w:rPr>
          <w:rFonts w:ascii="Arial" w:hAnsi="Arial" w:cs="Arial"/>
          <w:sz w:val="28"/>
          <w:szCs w:val="28"/>
          <w:lang w:val="uk-UA"/>
        </w:rPr>
      </w:pPr>
      <w:r w:rsidRPr="009F45D5">
        <w:rPr>
          <w:rFonts w:ascii="Arial" w:hAnsi="Arial" w:cs="Arial"/>
          <w:sz w:val="28"/>
          <w:szCs w:val="28"/>
          <w:lang w:val="uk-UA"/>
        </w:rPr>
        <w:t>Зразок для випробування слід покласти на рівну поверхню та виміряти його довжину</w:t>
      </w:r>
      <w:r>
        <w:rPr>
          <w:rFonts w:ascii="Arial" w:hAnsi="Arial" w:cs="Arial"/>
          <w:sz w:val="28"/>
          <w:szCs w:val="28"/>
          <w:lang w:val="uk-UA"/>
        </w:rPr>
        <w:t>.</w:t>
      </w:r>
    </w:p>
    <w:p w14:paraId="6FC5C8FC" w14:textId="11BC5041" w:rsidR="009F45D5" w:rsidRDefault="009F45D5" w:rsidP="009F45D5">
      <w:pPr>
        <w:tabs>
          <w:tab w:val="left" w:pos="3972"/>
        </w:tabs>
        <w:spacing w:after="0" w:line="360" w:lineRule="auto"/>
        <w:ind w:firstLine="709"/>
        <w:jc w:val="both"/>
        <w:rPr>
          <w:rFonts w:ascii="Arial" w:hAnsi="Arial" w:cs="Arial"/>
          <w:sz w:val="28"/>
          <w:szCs w:val="28"/>
          <w:lang w:val="uk-UA"/>
        </w:rPr>
      </w:pPr>
    </w:p>
    <w:p w14:paraId="005F85E3" w14:textId="15A008DC" w:rsidR="009F45D5" w:rsidRPr="009F45D5" w:rsidRDefault="009F45D5" w:rsidP="009F45D5">
      <w:pPr>
        <w:pStyle w:val="a3"/>
        <w:numPr>
          <w:ilvl w:val="3"/>
          <w:numId w:val="1"/>
        </w:numPr>
        <w:tabs>
          <w:tab w:val="left" w:pos="3972"/>
        </w:tabs>
        <w:spacing w:after="0" w:line="360" w:lineRule="auto"/>
        <w:ind w:left="1985" w:hanging="1276"/>
        <w:jc w:val="both"/>
        <w:rPr>
          <w:rFonts w:ascii="Arial" w:hAnsi="Arial" w:cs="Arial"/>
          <w:b/>
          <w:bCs/>
          <w:sz w:val="28"/>
          <w:szCs w:val="28"/>
          <w:lang w:val="uk-UA"/>
        </w:rPr>
      </w:pPr>
      <w:r w:rsidRPr="009F45D5">
        <w:rPr>
          <w:rFonts w:ascii="Arial" w:hAnsi="Arial" w:cs="Arial"/>
          <w:b/>
          <w:bCs/>
          <w:sz w:val="28"/>
          <w:szCs w:val="28"/>
          <w:lang w:val="uk-UA"/>
        </w:rPr>
        <w:t>Вираження результатів</w:t>
      </w:r>
    </w:p>
    <w:p w14:paraId="36A290F6" w14:textId="77777777" w:rsidR="009F45D5" w:rsidRPr="009F45D5" w:rsidRDefault="009F45D5" w:rsidP="009F45D5">
      <w:pPr>
        <w:tabs>
          <w:tab w:val="left" w:pos="3972"/>
        </w:tabs>
        <w:spacing w:after="0" w:line="360" w:lineRule="auto"/>
        <w:jc w:val="both"/>
        <w:rPr>
          <w:rFonts w:ascii="Arial" w:hAnsi="Arial" w:cs="Arial"/>
          <w:b/>
          <w:bCs/>
          <w:sz w:val="28"/>
          <w:szCs w:val="28"/>
          <w:lang w:val="uk-UA"/>
        </w:rPr>
      </w:pPr>
    </w:p>
    <w:p w14:paraId="10C25DDF" w14:textId="7E1B246A" w:rsidR="009F45D5" w:rsidRDefault="009F45D5" w:rsidP="001930CC">
      <w:pPr>
        <w:tabs>
          <w:tab w:val="left" w:pos="3972"/>
        </w:tabs>
        <w:spacing w:after="0" w:line="360" w:lineRule="auto"/>
        <w:ind w:firstLine="709"/>
        <w:jc w:val="both"/>
        <w:rPr>
          <w:rFonts w:ascii="Arial" w:hAnsi="Arial" w:cs="Arial"/>
          <w:sz w:val="28"/>
          <w:szCs w:val="28"/>
          <w:lang w:val="uk-UA"/>
        </w:rPr>
      </w:pPr>
      <w:r w:rsidRPr="001930CC">
        <w:rPr>
          <w:rFonts w:ascii="Arial" w:hAnsi="Arial" w:cs="Arial"/>
          <w:sz w:val="28"/>
          <w:szCs w:val="28"/>
          <w:lang w:val="uk-UA"/>
        </w:rPr>
        <w:t xml:space="preserve">Результати вимірювання зразків для випробування необхідно зареєструвати. Всі зразки для випробування </w:t>
      </w:r>
      <w:r w:rsidR="001930CC" w:rsidRPr="001930CC">
        <w:rPr>
          <w:rFonts w:ascii="Arial" w:hAnsi="Arial" w:cs="Arial"/>
          <w:sz w:val="28"/>
          <w:szCs w:val="28"/>
          <w:lang w:val="uk-UA"/>
        </w:rPr>
        <w:t xml:space="preserve">повинні відповідати пункту 4.5.8. </w:t>
      </w:r>
    </w:p>
    <w:p w14:paraId="7250F50F" w14:textId="26D638B6" w:rsidR="001930CC" w:rsidRDefault="001930CC" w:rsidP="001930CC">
      <w:pPr>
        <w:tabs>
          <w:tab w:val="left" w:pos="3972"/>
        </w:tabs>
        <w:spacing w:after="0" w:line="360" w:lineRule="auto"/>
        <w:ind w:firstLine="709"/>
        <w:jc w:val="both"/>
        <w:rPr>
          <w:rFonts w:ascii="Arial" w:hAnsi="Arial" w:cs="Arial"/>
          <w:sz w:val="28"/>
          <w:szCs w:val="28"/>
          <w:lang w:val="uk-UA"/>
        </w:rPr>
      </w:pPr>
    </w:p>
    <w:p w14:paraId="034A6621" w14:textId="48F73A22" w:rsidR="001930CC" w:rsidRPr="001930CC" w:rsidRDefault="0035579C" w:rsidP="0035579C">
      <w:pPr>
        <w:pStyle w:val="a3"/>
        <w:numPr>
          <w:ilvl w:val="1"/>
          <w:numId w:val="1"/>
        </w:numPr>
        <w:tabs>
          <w:tab w:val="left" w:pos="3972"/>
        </w:tabs>
        <w:spacing w:after="0" w:line="360" w:lineRule="auto"/>
        <w:rPr>
          <w:rFonts w:ascii="Arial" w:hAnsi="Arial" w:cs="Arial"/>
          <w:b/>
          <w:bCs/>
          <w:sz w:val="28"/>
          <w:szCs w:val="28"/>
          <w:lang w:val="uk-UA"/>
        </w:rPr>
      </w:pPr>
      <w:r w:rsidRPr="001930CC">
        <w:rPr>
          <w:rFonts w:ascii="Arial" w:hAnsi="Arial" w:cs="Arial"/>
          <w:b/>
          <w:bCs/>
          <w:sz w:val="28"/>
          <w:szCs w:val="28"/>
          <w:lang w:val="uk-UA"/>
        </w:rPr>
        <w:t>Визначення точності форми</w:t>
      </w:r>
    </w:p>
    <w:p w14:paraId="784E6081" w14:textId="77777777" w:rsidR="001930CC" w:rsidRPr="001930CC" w:rsidRDefault="001930CC" w:rsidP="001930CC">
      <w:pPr>
        <w:tabs>
          <w:tab w:val="left" w:pos="3972"/>
        </w:tabs>
        <w:spacing w:after="0" w:line="360" w:lineRule="auto"/>
        <w:ind w:left="709"/>
        <w:jc w:val="both"/>
        <w:rPr>
          <w:rFonts w:ascii="Arial" w:hAnsi="Arial" w:cs="Arial"/>
          <w:b/>
          <w:bCs/>
          <w:sz w:val="28"/>
          <w:szCs w:val="28"/>
          <w:lang w:val="uk-UA"/>
        </w:rPr>
      </w:pPr>
    </w:p>
    <w:p w14:paraId="68B2CC7D" w14:textId="780559DF" w:rsidR="009F45D5" w:rsidRPr="001930CC" w:rsidRDefault="001930CC" w:rsidP="001930CC">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1930CC">
        <w:rPr>
          <w:rFonts w:ascii="Arial" w:hAnsi="Arial" w:cs="Arial"/>
          <w:b/>
          <w:bCs/>
          <w:sz w:val="28"/>
          <w:szCs w:val="28"/>
          <w:lang w:val="uk-UA"/>
        </w:rPr>
        <w:t>Короткий опис</w:t>
      </w:r>
    </w:p>
    <w:p w14:paraId="33E51FE5" w14:textId="551E336E" w:rsidR="001930CC" w:rsidRDefault="001930CC" w:rsidP="001930CC">
      <w:pPr>
        <w:tabs>
          <w:tab w:val="left" w:pos="3972"/>
        </w:tabs>
        <w:spacing w:after="0" w:line="360" w:lineRule="auto"/>
        <w:jc w:val="both"/>
        <w:rPr>
          <w:rFonts w:ascii="Arial" w:hAnsi="Arial" w:cs="Arial"/>
          <w:b/>
          <w:bCs/>
          <w:sz w:val="28"/>
          <w:szCs w:val="28"/>
          <w:lang w:val="uk-UA"/>
        </w:rPr>
      </w:pPr>
    </w:p>
    <w:p w14:paraId="02A7D756" w14:textId="5A03A89D" w:rsidR="001930CC" w:rsidRDefault="001930CC" w:rsidP="001930CC">
      <w:pPr>
        <w:tabs>
          <w:tab w:val="left" w:pos="3972"/>
        </w:tabs>
        <w:spacing w:after="0" w:line="360" w:lineRule="auto"/>
        <w:ind w:firstLine="709"/>
        <w:jc w:val="both"/>
        <w:rPr>
          <w:rFonts w:ascii="Arial" w:hAnsi="Arial" w:cs="Arial"/>
          <w:sz w:val="28"/>
          <w:szCs w:val="28"/>
          <w:lang w:val="uk-UA"/>
        </w:rPr>
      </w:pPr>
      <w:r w:rsidRPr="001930CC">
        <w:rPr>
          <w:rFonts w:ascii="Arial" w:hAnsi="Arial" w:cs="Arial"/>
          <w:sz w:val="28"/>
          <w:szCs w:val="28"/>
          <w:lang w:val="uk-UA"/>
        </w:rPr>
        <w:t>По всій довжині зразка для випробування визначають точність, симетрію і кут профіля.</w:t>
      </w:r>
    </w:p>
    <w:p w14:paraId="59686A5F" w14:textId="15C5A877" w:rsidR="001930CC" w:rsidRDefault="001930CC" w:rsidP="001930CC">
      <w:pPr>
        <w:tabs>
          <w:tab w:val="left" w:pos="3972"/>
        </w:tabs>
        <w:spacing w:after="0" w:line="360" w:lineRule="auto"/>
        <w:ind w:firstLine="709"/>
        <w:jc w:val="both"/>
        <w:rPr>
          <w:rFonts w:ascii="Arial" w:hAnsi="Arial" w:cs="Arial"/>
          <w:sz w:val="28"/>
          <w:szCs w:val="28"/>
          <w:lang w:val="uk-UA"/>
        </w:rPr>
      </w:pPr>
    </w:p>
    <w:p w14:paraId="5ADC8A90" w14:textId="2C88CA8C" w:rsidR="001930CC" w:rsidRPr="001930CC" w:rsidRDefault="001930CC" w:rsidP="001930CC">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1930CC">
        <w:rPr>
          <w:rFonts w:ascii="Arial" w:hAnsi="Arial" w:cs="Arial"/>
          <w:b/>
          <w:bCs/>
          <w:sz w:val="28"/>
          <w:szCs w:val="28"/>
          <w:lang w:val="uk-UA"/>
        </w:rPr>
        <w:t>Прибори</w:t>
      </w:r>
    </w:p>
    <w:p w14:paraId="4B7A43D3" w14:textId="7B1BBCF6" w:rsidR="001930CC" w:rsidRPr="001930CC" w:rsidRDefault="001930CC" w:rsidP="001930CC">
      <w:pPr>
        <w:tabs>
          <w:tab w:val="left" w:pos="3972"/>
        </w:tabs>
        <w:spacing w:after="0" w:line="360" w:lineRule="auto"/>
        <w:ind w:firstLine="709"/>
        <w:jc w:val="both"/>
        <w:rPr>
          <w:rFonts w:ascii="Arial" w:hAnsi="Arial" w:cs="Arial"/>
          <w:sz w:val="28"/>
          <w:szCs w:val="28"/>
          <w:lang w:val="uk-UA"/>
        </w:rPr>
      </w:pPr>
    </w:p>
    <w:p w14:paraId="722D2A04" w14:textId="05386C39" w:rsidR="001930CC" w:rsidRPr="001930CC" w:rsidRDefault="001930CC" w:rsidP="001930CC">
      <w:pPr>
        <w:tabs>
          <w:tab w:val="left" w:pos="3972"/>
        </w:tabs>
        <w:spacing w:after="0" w:line="360" w:lineRule="auto"/>
        <w:ind w:firstLine="709"/>
        <w:jc w:val="both"/>
        <w:rPr>
          <w:rFonts w:ascii="Arial" w:hAnsi="Arial" w:cs="Arial"/>
          <w:sz w:val="28"/>
          <w:szCs w:val="28"/>
          <w:lang w:val="uk-UA"/>
        </w:rPr>
      </w:pPr>
      <w:r w:rsidRPr="001930CC">
        <w:rPr>
          <w:rFonts w:ascii="Arial" w:hAnsi="Arial" w:cs="Arial"/>
          <w:sz w:val="28"/>
          <w:szCs w:val="28"/>
          <w:lang w:val="uk-UA"/>
        </w:rPr>
        <w:t>Виготовленні з двох контурів шаблони поперечного профіля карниза, котрі вирізані з пластмасових або алюмінієвих пластин зберігаючи форму. Один контур вирізають відповідно до нижнього граничного відхилення, другий відповідно до верхнього граничного відхилення (</w:t>
      </w:r>
      <w:r w:rsidR="00E34284">
        <w:rPr>
          <w:rFonts w:ascii="Arial" w:hAnsi="Arial" w:cs="Arial"/>
          <w:sz w:val="28"/>
          <w:szCs w:val="28"/>
          <w:lang w:val="uk-UA"/>
        </w:rPr>
        <w:t>Д</w:t>
      </w:r>
      <w:r w:rsidRPr="001930CC">
        <w:rPr>
          <w:rFonts w:ascii="Arial" w:hAnsi="Arial" w:cs="Arial"/>
          <w:sz w:val="28"/>
          <w:szCs w:val="28"/>
          <w:lang w:val="uk-UA"/>
        </w:rPr>
        <w:t>ив. рисунок 2).</w:t>
      </w:r>
    </w:p>
    <w:p w14:paraId="382C0103" w14:textId="77777777" w:rsidR="00E34284" w:rsidRDefault="00E34284" w:rsidP="001930CC">
      <w:pPr>
        <w:tabs>
          <w:tab w:val="left" w:pos="3972"/>
        </w:tabs>
        <w:spacing w:after="0" w:line="360" w:lineRule="auto"/>
        <w:jc w:val="both"/>
        <w:rPr>
          <w:rFonts w:ascii="Arial" w:hAnsi="Arial" w:cs="Arial"/>
          <w:b/>
          <w:bCs/>
          <w:sz w:val="28"/>
          <w:szCs w:val="28"/>
          <w:lang w:val="uk-UA"/>
        </w:rPr>
      </w:pPr>
    </w:p>
    <w:p w14:paraId="640BB369" w14:textId="77777777" w:rsidR="00C655B1" w:rsidRDefault="00C655B1" w:rsidP="001930CC">
      <w:pPr>
        <w:tabs>
          <w:tab w:val="left" w:pos="3972"/>
        </w:tabs>
        <w:spacing w:after="0" w:line="360" w:lineRule="auto"/>
        <w:jc w:val="both"/>
        <w:rPr>
          <w:rFonts w:ascii="Arial" w:hAnsi="Arial" w:cs="Arial"/>
          <w:b/>
          <w:bCs/>
          <w:sz w:val="28"/>
          <w:szCs w:val="28"/>
          <w:lang w:val="uk-UA"/>
        </w:rPr>
      </w:pPr>
    </w:p>
    <w:p w14:paraId="2FEEAA79" w14:textId="77777777" w:rsidR="00C655B1" w:rsidRDefault="00C655B1" w:rsidP="001930CC">
      <w:pPr>
        <w:tabs>
          <w:tab w:val="left" w:pos="3972"/>
        </w:tabs>
        <w:spacing w:after="0" w:line="360" w:lineRule="auto"/>
        <w:jc w:val="both"/>
        <w:rPr>
          <w:rFonts w:ascii="Arial" w:hAnsi="Arial" w:cs="Arial"/>
          <w:b/>
          <w:bCs/>
          <w:sz w:val="28"/>
          <w:szCs w:val="28"/>
          <w:lang w:val="uk-UA"/>
        </w:rPr>
      </w:pPr>
    </w:p>
    <w:p w14:paraId="720EA9F0" w14:textId="77777777" w:rsidR="00C655B1" w:rsidRDefault="00C655B1" w:rsidP="001930CC">
      <w:pPr>
        <w:tabs>
          <w:tab w:val="left" w:pos="3972"/>
        </w:tabs>
        <w:spacing w:after="0" w:line="360" w:lineRule="auto"/>
        <w:jc w:val="both"/>
        <w:rPr>
          <w:rFonts w:ascii="Arial" w:hAnsi="Arial" w:cs="Arial"/>
          <w:b/>
          <w:bCs/>
          <w:sz w:val="28"/>
          <w:szCs w:val="28"/>
          <w:lang w:val="uk-UA"/>
        </w:rPr>
      </w:pPr>
    </w:p>
    <w:p w14:paraId="379A4F0E" w14:textId="77777777" w:rsidR="00C655B1" w:rsidRDefault="00C655B1" w:rsidP="001930CC">
      <w:pPr>
        <w:tabs>
          <w:tab w:val="left" w:pos="3972"/>
        </w:tabs>
        <w:spacing w:after="0" w:line="360" w:lineRule="auto"/>
        <w:jc w:val="both"/>
        <w:rPr>
          <w:rFonts w:ascii="Arial" w:hAnsi="Arial" w:cs="Arial"/>
          <w:b/>
          <w:bCs/>
          <w:sz w:val="28"/>
          <w:szCs w:val="28"/>
          <w:lang w:val="uk-UA"/>
        </w:rPr>
      </w:pPr>
    </w:p>
    <w:p w14:paraId="76524DF9" w14:textId="62C7A079" w:rsidR="009F45D5" w:rsidRDefault="001930CC" w:rsidP="00C655B1">
      <w:pPr>
        <w:tabs>
          <w:tab w:val="left" w:pos="3972"/>
        </w:tabs>
        <w:spacing w:after="0" w:line="360" w:lineRule="auto"/>
        <w:jc w:val="both"/>
        <w:rPr>
          <w:rFonts w:ascii="Arial" w:hAnsi="Arial" w:cs="Arial"/>
          <w:b/>
          <w:bCs/>
          <w:sz w:val="28"/>
          <w:szCs w:val="28"/>
          <w:lang w:val="uk-UA"/>
        </w:rPr>
      </w:pPr>
      <w:r>
        <w:rPr>
          <w:noProof/>
          <w:lang w:eastAsia="ru-RU"/>
        </w:rPr>
        <w:lastRenderedPageBreak/>
        <w:drawing>
          <wp:anchor distT="0" distB="0" distL="114300" distR="114300" simplePos="0" relativeHeight="251661312" behindDoc="1" locked="0" layoutInCell="1" allowOverlap="1" wp14:anchorId="1BE56BB3" wp14:editId="7C5B5C0E">
            <wp:simplePos x="0" y="0"/>
            <wp:positionH relativeFrom="margin">
              <wp:align>center</wp:align>
            </wp:positionH>
            <wp:positionV relativeFrom="paragraph">
              <wp:posOffset>4445</wp:posOffset>
            </wp:positionV>
            <wp:extent cx="2190750" cy="1428750"/>
            <wp:effectExtent l="0" t="0" r="0" b="0"/>
            <wp:wrapTight wrapText="bothSides">
              <wp:wrapPolygon edited="0">
                <wp:start x="0" y="0"/>
                <wp:lineTo x="0" y="21312"/>
                <wp:lineTo x="21412" y="21312"/>
                <wp:lineTo x="214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90750" cy="1428750"/>
                    </a:xfrm>
                    <a:prstGeom prst="rect">
                      <a:avLst/>
                    </a:prstGeom>
                  </pic:spPr>
                </pic:pic>
              </a:graphicData>
            </a:graphic>
          </wp:anchor>
        </w:drawing>
      </w:r>
    </w:p>
    <w:p w14:paraId="1F644083" w14:textId="77777777" w:rsidR="00C655B1" w:rsidRDefault="00C655B1" w:rsidP="00C655B1">
      <w:pPr>
        <w:tabs>
          <w:tab w:val="left" w:pos="3972"/>
        </w:tabs>
        <w:spacing w:after="0" w:line="360" w:lineRule="auto"/>
        <w:jc w:val="both"/>
        <w:rPr>
          <w:rFonts w:ascii="Arial" w:hAnsi="Arial" w:cs="Arial"/>
          <w:b/>
          <w:bCs/>
          <w:sz w:val="28"/>
          <w:szCs w:val="28"/>
          <w:lang w:val="uk-UA"/>
        </w:rPr>
      </w:pPr>
    </w:p>
    <w:p w14:paraId="35D79119" w14:textId="77777777" w:rsidR="00C655B1" w:rsidRDefault="00C655B1" w:rsidP="00C655B1">
      <w:pPr>
        <w:tabs>
          <w:tab w:val="left" w:pos="3972"/>
        </w:tabs>
        <w:spacing w:after="0" w:line="360" w:lineRule="auto"/>
        <w:jc w:val="both"/>
        <w:rPr>
          <w:rFonts w:ascii="Arial" w:hAnsi="Arial" w:cs="Arial"/>
          <w:b/>
          <w:bCs/>
          <w:sz w:val="28"/>
          <w:szCs w:val="28"/>
          <w:lang w:val="uk-UA"/>
        </w:rPr>
      </w:pPr>
    </w:p>
    <w:p w14:paraId="29B426F7" w14:textId="77777777" w:rsidR="009F45D5" w:rsidRPr="009F45D5" w:rsidRDefault="009F45D5" w:rsidP="009F45D5">
      <w:pPr>
        <w:tabs>
          <w:tab w:val="left" w:pos="3972"/>
        </w:tabs>
        <w:spacing w:after="0" w:line="360" w:lineRule="auto"/>
        <w:ind w:firstLine="709"/>
        <w:jc w:val="both"/>
        <w:rPr>
          <w:rFonts w:ascii="Arial" w:hAnsi="Arial" w:cs="Arial"/>
          <w:b/>
          <w:bCs/>
          <w:sz w:val="28"/>
          <w:szCs w:val="28"/>
          <w:lang w:val="uk-UA"/>
        </w:rPr>
      </w:pPr>
    </w:p>
    <w:p w14:paraId="62489064" w14:textId="4B917995" w:rsidR="0099025F" w:rsidRDefault="0099025F" w:rsidP="0099025F">
      <w:pPr>
        <w:tabs>
          <w:tab w:val="left" w:pos="3972"/>
        </w:tabs>
        <w:spacing w:after="0" w:line="360" w:lineRule="auto"/>
        <w:jc w:val="both"/>
        <w:rPr>
          <w:rFonts w:ascii="Arial" w:hAnsi="Arial" w:cs="Arial"/>
          <w:b/>
          <w:bCs/>
          <w:sz w:val="28"/>
          <w:szCs w:val="28"/>
          <w:lang w:val="uk-UA"/>
        </w:rPr>
      </w:pPr>
    </w:p>
    <w:p w14:paraId="26F23554" w14:textId="7320B137" w:rsidR="001930CC" w:rsidRDefault="00E34284" w:rsidP="00E34284">
      <w:pPr>
        <w:tabs>
          <w:tab w:val="left" w:pos="3972"/>
        </w:tabs>
        <w:spacing w:after="0" w:line="360" w:lineRule="auto"/>
        <w:jc w:val="center"/>
        <w:rPr>
          <w:rFonts w:ascii="Arial" w:hAnsi="Arial" w:cs="Arial"/>
          <w:sz w:val="28"/>
          <w:szCs w:val="28"/>
          <w:lang w:val="uk-UA"/>
        </w:rPr>
      </w:pPr>
      <w:r>
        <w:rPr>
          <w:rFonts w:ascii="Arial" w:hAnsi="Arial" w:cs="Arial"/>
          <w:sz w:val="28"/>
          <w:szCs w:val="28"/>
          <w:lang w:val="uk-UA"/>
        </w:rPr>
        <w:t>а</w:t>
      </w:r>
      <w:r w:rsidRPr="00E34284">
        <w:rPr>
          <w:rFonts w:ascii="Arial" w:hAnsi="Arial" w:cs="Arial"/>
          <w:sz w:val="28"/>
          <w:szCs w:val="28"/>
          <w:lang w:val="uk-UA"/>
        </w:rPr>
        <w:t xml:space="preserve">) </w:t>
      </w:r>
      <w:r>
        <w:rPr>
          <w:rFonts w:ascii="Arial" w:hAnsi="Arial" w:cs="Arial"/>
          <w:sz w:val="28"/>
          <w:szCs w:val="28"/>
          <w:lang w:val="uk-UA"/>
        </w:rPr>
        <w:t>м</w:t>
      </w:r>
      <w:r w:rsidRPr="00E34284">
        <w:rPr>
          <w:rFonts w:ascii="Arial" w:hAnsi="Arial" w:cs="Arial"/>
          <w:sz w:val="28"/>
          <w:szCs w:val="28"/>
          <w:lang w:val="uk-UA"/>
        </w:rPr>
        <w:t>інімальний розмір («Не проходить»)</w:t>
      </w:r>
    </w:p>
    <w:p w14:paraId="736013C9" w14:textId="483B7B99" w:rsidR="00E34284" w:rsidRPr="00E34284" w:rsidRDefault="00E34284" w:rsidP="00E34284">
      <w:pPr>
        <w:tabs>
          <w:tab w:val="left" w:pos="3972"/>
        </w:tabs>
        <w:spacing w:after="0" w:line="360" w:lineRule="auto"/>
        <w:jc w:val="center"/>
        <w:rPr>
          <w:rFonts w:ascii="Arial" w:hAnsi="Arial" w:cs="Arial"/>
          <w:sz w:val="28"/>
          <w:szCs w:val="28"/>
        </w:rPr>
      </w:pPr>
      <w:r>
        <w:rPr>
          <w:noProof/>
          <w:lang w:eastAsia="ru-RU"/>
        </w:rPr>
        <w:drawing>
          <wp:anchor distT="0" distB="0" distL="114300" distR="114300" simplePos="0" relativeHeight="251662336" behindDoc="1" locked="0" layoutInCell="1" allowOverlap="1" wp14:anchorId="7F8839BD" wp14:editId="2A7013AB">
            <wp:simplePos x="0" y="0"/>
            <wp:positionH relativeFrom="column">
              <wp:posOffset>2101850</wp:posOffset>
            </wp:positionH>
            <wp:positionV relativeFrom="paragraph">
              <wp:posOffset>7620</wp:posOffset>
            </wp:positionV>
            <wp:extent cx="2133600" cy="1400175"/>
            <wp:effectExtent l="0" t="0" r="0" b="9525"/>
            <wp:wrapTight wrapText="bothSides">
              <wp:wrapPolygon edited="0">
                <wp:start x="0" y="0"/>
                <wp:lineTo x="0" y="21453"/>
                <wp:lineTo x="21407" y="21453"/>
                <wp:lineTo x="2140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33600" cy="1400175"/>
                    </a:xfrm>
                    <a:prstGeom prst="rect">
                      <a:avLst/>
                    </a:prstGeom>
                  </pic:spPr>
                </pic:pic>
              </a:graphicData>
            </a:graphic>
          </wp:anchor>
        </w:drawing>
      </w:r>
    </w:p>
    <w:p w14:paraId="005DFEAD" w14:textId="77777777" w:rsidR="00E34284" w:rsidRDefault="00E34284" w:rsidP="00E34284">
      <w:pPr>
        <w:tabs>
          <w:tab w:val="left" w:pos="3972"/>
        </w:tabs>
        <w:spacing w:after="0" w:line="360" w:lineRule="auto"/>
        <w:jc w:val="center"/>
        <w:rPr>
          <w:rFonts w:ascii="Arial" w:hAnsi="Arial" w:cs="Arial"/>
          <w:sz w:val="28"/>
          <w:szCs w:val="28"/>
          <w:lang w:val="uk-UA"/>
        </w:rPr>
      </w:pPr>
    </w:p>
    <w:p w14:paraId="633C9AF2" w14:textId="77777777" w:rsidR="00E34284" w:rsidRDefault="00E34284" w:rsidP="00E34284">
      <w:pPr>
        <w:tabs>
          <w:tab w:val="left" w:pos="3972"/>
        </w:tabs>
        <w:spacing w:after="0" w:line="360" w:lineRule="auto"/>
        <w:jc w:val="center"/>
        <w:rPr>
          <w:rFonts w:ascii="Arial" w:hAnsi="Arial" w:cs="Arial"/>
          <w:sz w:val="28"/>
          <w:szCs w:val="28"/>
          <w:lang w:val="uk-UA"/>
        </w:rPr>
      </w:pPr>
    </w:p>
    <w:p w14:paraId="580B88F4" w14:textId="77777777" w:rsidR="00E34284" w:rsidRDefault="00E34284" w:rsidP="00E34284">
      <w:pPr>
        <w:tabs>
          <w:tab w:val="left" w:pos="3972"/>
        </w:tabs>
        <w:spacing w:after="0" w:line="360" w:lineRule="auto"/>
        <w:jc w:val="center"/>
        <w:rPr>
          <w:rFonts w:ascii="Arial" w:hAnsi="Arial" w:cs="Arial"/>
          <w:sz w:val="28"/>
          <w:szCs w:val="28"/>
          <w:lang w:val="uk-UA"/>
        </w:rPr>
      </w:pPr>
    </w:p>
    <w:p w14:paraId="6DB4D0D2" w14:textId="77777777" w:rsidR="00E34284" w:rsidRDefault="00E34284" w:rsidP="00E34284">
      <w:pPr>
        <w:tabs>
          <w:tab w:val="left" w:pos="3972"/>
        </w:tabs>
        <w:spacing w:after="0" w:line="360" w:lineRule="auto"/>
        <w:jc w:val="center"/>
        <w:rPr>
          <w:rFonts w:ascii="Arial" w:hAnsi="Arial" w:cs="Arial"/>
          <w:sz w:val="28"/>
          <w:szCs w:val="28"/>
          <w:lang w:val="uk-UA"/>
        </w:rPr>
      </w:pPr>
    </w:p>
    <w:p w14:paraId="75942680" w14:textId="4D91CEBC" w:rsidR="00E34284" w:rsidRDefault="00E34284" w:rsidP="00E34284">
      <w:pPr>
        <w:tabs>
          <w:tab w:val="left" w:pos="3972"/>
        </w:tabs>
        <w:spacing w:after="0" w:line="360" w:lineRule="auto"/>
        <w:jc w:val="center"/>
        <w:rPr>
          <w:rFonts w:ascii="Arial" w:hAnsi="Arial" w:cs="Arial"/>
          <w:sz w:val="28"/>
          <w:szCs w:val="28"/>
          <w:lang w:val="uk-UA"/>
        </w:rPr>
      </w:pPr>
      <w:r>
        <w:rPr>
          <w:rFonts w:ascii="Arial" w:hAnsi="Arial" w:cs="Arial"/>
          <w:sz w:val="28"/>
          <w:szCs w:val="28"/>
          <w:lang w:val="uk-UA"/>
        </w:rPr>
        <w:t>б) максимальний розмір («Проходить»)</w:t>
      </w:r>
    </w:p>
    <w:p w14:paraId="1718FE15" w14:textId="604E1C20" w:rsidR="00E34284" w:rsidRDefault="00E34284" w:rsidP="00E34284">
      <w:pPr>
        <w:tabs>
          <w:tab w:val="left" w:pos="3972"/>
        </w:tabs>
        <w:spacing w:after="0" w:line="360" w:lineRule="auto"/>
        <w:jc w:val="center"/>
        <w:rPr>
          <w:rFonts w:ascii="Arial" w:hAnsi="Arial" w:cs="Arial"/>
          <w:sz w:val="28"/>
          <w:szCs w:val="28"/>
          <w:lang w:val="uk-UA"/>
        </w:rPr>
      </w:pPr>
      <w:r w:rsidRPr="00E34284">
        <w:rPr>
          <w:rFonts w:ascii="Arial" w:hAnsi="Arial" w:cs="Arial"/>
          <w:b/>
          <w:bCs/>
          <w:sz w:val="28"/>
          <w:szCs w:val="28"/>
          <w:lang w:val="uk-UA"/>
        </w:rPr>
        <w:t>Рисунок 2</w:t>
      </w:r>
      <w:r>
        <w:rPr>
          <w:rFonts w:ascii="Arial" w:hAnsi="Arial" w:cs="Arial"/>
          <w:sz w:val="28"/>
          <w:szCs w:val="28"/>
          <w:lang w:val="uk-UA"/>
        </w:rPr>
        <w:t xml:space="preserve"> – Контурний шаблон </w:t>
      </w:r>
    </w:p>
    <w:p w14:paraId="2F99DFDA" w14:textId="28AF47B6" w:rsidR="00E34284" w:rsidRDefault="00E34284" w:rsidP="00E34284">
      <w:pPr>
        <w:tabs>
          <w:tab w:val="left" w:pos="3972"/>
        </w:tabs>
        <w:spacing w:after="0" w:line="360" w:lineRule="auto"/>
        <w:jc w:val="both"/>
        <w:rPr>
          <w:rFonts w:ascii="Arial" w:hAnsi="Arial" w:cs="Arial"/>
          <w:sz w:val="28"/>
          <w:szCs w:val="28"/>
          <w:lang w:val="uk-UA"/>
        </w:rPr>
      </w:pPr>
    </w:p>
    <w:p w14:paraId="675EDA9F" w14:textId="4CD08468" w:rsidR="00E34284" w:rsidRPr="00E34284" w:rsidRDefault="00E34284" w:rsidP="00E34284">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E34284">
        <w:rPr>
          <w:rFonts w:ascii="Arial" w:hAnsi="Arial" w:cs="Arial"/>
          <w:b/>
          <w:bCs/>
          <w:sz w:val="28"/>
          <w:szCs w:val="28"/>
          <w:lang w:val="uk-UA"/>
        </w:rPr>
        <w:t>Процедура випробування</w:t>
      </w:r>
    </w:p>
    <w:p w14:paraId="0EB83B88" w14:textId="1A54E0E0" w:rsidR="00E34284" w:rsidRDefault="00E34284" w:rsidP="00E34284">
      <w:pPr>
        <w:tabs>
          <w:tab w:val="left" w:pos="3972"/>
        </w:tabs>
        <w:spacing w:after="0" w:line="360" w:lineRule="auto"/>
        <w:jc w:val="both"/>
        <w:rPr>
          <w:rFonts w:ascii="Arial" w:hAnsi="Arial" w:cs="Arial"/>
          <w:sz w:val="28"/>
          <w:szCs w:val="28"/>
          <w:lang w:val="uk-UA"/>
        </w:rPr>
      </w:pPr>
    </w:p>
    <w:p w14:paraId="4543B543" w14:textId="10A3FC3C" w:rsidR="00E34284" w:rsidRDefault="00E34284" w:rsidP="00230571">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Шаблони надівають </w:t>
      </w:r>
      <w:r w:rsidR="00230571">
        <w:rPr>
          <w:rFonts w:ascii="Arial" w:hAnsi="Arial" w:cs="Arial"/>
          <w:sz w:val="28"/>
          <w:szCs w:val="28"/>
          <w:lang w:val="uk-UA"/>
        </w:rPr>
        <w:t xml:space="preserve">по черзі на один кінець зразка для випробування і протягують по всій довжині зразка для контролю з ціллю перевірки,  відповідності зразка для випробування заданої форми, при цьому  слід установити відсутність нерівностей   або канавок на лицьовій стороні  </w:t>
      </w:r>
      <w:r w:rsidR="00230571">
        <w:rPr>
          <w:rFonts w:ascii="Arial" w:hAnsi="Arial" w:cs="Arial"/>
          <w:sz w:val="28"/>
          <w:szCs w:val="28"/>
          <w:lang w:val="en-US"/>
        </w:rPr>
        <w:t>CADAC</w:t>
      </w:r>
      <w:r w:rsidR="00230571">
        <w:rPr>
          <w:rFonts w:ascii="Arial" w:hAnsi="Arial" w:cs="Arial"/>
          <w:sz w:val="28"/>
          <w:szCs w:val="28"/>
          <w:lang w:val="uk-UA"/>
        </w:rPr>
        <w:t>.</w:t>
      </w:r>
    </w:p>
    <w:p w14:paraId="7E103F84" w14:textId="5061B439" w:rsidR="00230571" w:rsidRDefault="00230571" w:rsidP="00230571">
      <w:pPr>
        <w:tabs>
          <w:tab w:val="left" w:pos="3972"/>
        </w:tabs>
        <w:spacing w:after="0" w:line="360" w:lineRule="auto"/>
        <w:ind w:firstLine="709"/>
        <w:jc w:val="both"/>
        <w:rPr>
          <w:rFonts w:ascii="Arial" w:hAnsi="Arial" w:cs="Arial"/>
          <w:sz w:val="28"/>
          <w:szCs w:val="28"/>
          <w:lang w:val="uk-UA"/>
        </w:rPr>
      </w:pPr>
    </w:p>
    <w:p w14:paraId="4F4BBF8E" w14:textId="53122C5B" w:rsidR="00230571" w:rsidRPr="00230571" w:rsidRDefault="00230571" w:rsidP="00230571">
      <w:pPr>
        <w:pStyle w:val="a3"/>
        <w:numPr>
          <w:ilvl w:val="2"/>
          <w:numId w:val="1"/>
        </w:numPr>
        <w:tabs>
          <w:tab w:val="left" w:pos="3972"/>
        </w:tabs>
        <w:spacing w:after="0" w:line="360" w:lineRule="auto"/>
        <w:ind w:left="1560" w:hanging="928"/>
        <w:jc w:val="both"/>
        <w:rPr>
          <w:rFonts w:ascii="Arial" w:hAnsi="Arial" w:cs="Arial"/>
          <w:b/>
          <w:bCs/>
          <w:sz w:val="28"/>
          <w:szCs w:val="28"/>
          <w:lang w:val="uk-UA"/>
        </w:rPr>
      </w:pPr>
      <w:r w:rsidRPr="00230571">
        <w:rPr>
          <w:rFonts w:ascii="Arial" w:hAnsi="Arial" w:cs="Arial"/>
          <w:b/>
          <w:bCs/>
          <w:sz w:val="28"/>
          <w:szCs w:val="28"/>
          <w:lang w:val="uk-UA"/>
        </w:rPr>
        <w:t>Вираження результатів</w:t>
      </w:r>
    </w:p>
    <w:p w14:paraId="4D7D1818" w14:textId="056CF4DB" w:rsidR="00230571" w:rsidRDefault="00230571" w:rsidP="00230571">
      <w:pPr>
        <w:tabs>
          <w:tab w:val="left" w:pos="3972"/>
        </w:tabs>
        <w:spacing w:after="0" w:line="360" w:lineRule="auto"/>
        <w:jc w:val="both"/>
        <w:rPr>
          <w:rFonts w:ascii="Arial" w:hAnsi="Arial" w:cs="Arial"/>
          <w:b/>
          <w:bCs/>
          <w:sz w:val="28"/>
          <w:szCs w:val="28"/>
          <w:lang w:val="uk-UA"/>
        </w:rPr>
      </w:pPr>
    </w:p>
    <w:p w14:paraId="3FFA17A7" w14:textId="059A8618" w:rsidR="00230571" w:rsidRDefault="00230571" w:rsidP="00230571">
      <w:pPr>
        <w:tabs>
          <w:tab w:val="left" w:pos="3972"/>
        </w:tabs>
        <w:spacing w:after="0" w:line="360" w:lineRule="auto"/>
        <w:ind w:firstLine="709"/>
        <w:jc w:val="both"/>
        <w:rPr>
          <w:rFonts w:ascii="Arial" w:hAnsi="Arial" w:cs="Arial"/>
          <w:sz w:val="28"/>
          <w:szCs w:val="28"/>
          <w:lang w:val="uk-UA"/>
        </w:rPr>
      </w:pPr>
      <w:r w:rsidRPr="00230571">
        <w:rPr>
          <w:rFonts w:ascii="Arial" w:hAnsi="Arial" w:cs="Arial"/>
          <w:sz w:val="28"/>
          <w:szCs w:val="28"/>
          <w:lang w:val="uk-UA"/>
        </w:rPr>
        <w:t xml:space="preserve">Результати випробування необхідно зареєструвати для всіх трьох зразків для випробування. Всі зразки для випробування повинні відповідати вимогам відповідно до пункт 4.5.2. </w:t>
      </w:r>
    </w:p>
    <w:p w14:paraId="1416ED62" w14:textId="723B57F1" w:rsidR="00230571" w:rsidRDefault="00230571" w:rsidP="00230571">
      <w:pPr>
        <w:tabs>
          <w:tab w:val="left" w:pos="3972"/>
        </w:tabs>
        <w:spacing w:after="0" w:line="360" w:lineRule="auto"/>
        <w:ind w:firstLine="709"/>
        <w:jc w:val="both"/>
        <w:rPr>
          <w:rFonts w:ascii="Arial" w:hAnsi="Arial" w:cs="Arial"/>
          <w:sz w:val="28"/>
          <w:szCs w:val="28"/>
          <w:lang w:val="uk-UA"/>
        </w:rPr>
      </w:pPr>
    </w:p>
    <w:p w14:paraId="69A9A006" w14:textId="2B6D008A" w:rsidR="00230571" w:rsidRDefault="00230571" w:rsidP="00230571">
      <w:pPr>
        <w:tabs>
          <w:tab w:val="left" w:pos="3972"/>
        </w:tabs>
        <w:spacing w:after="0" w:line="360" w:lineRule="auto"/>
        <w:ind w:firstLine="709"/>
        <w:jc w:val="both"/>
        <w:rPr>
          <w:rFonts w:ascii="Arial" w:hAnsi="Arial" w:cs="Arial"/>
          <w:sz w:val="28"/>
          <w:szCs w:val="28"/>
          <w:lang w:val="uk-UA"/>
        </w:rPr>
      </w:pPr>
    </w:p>
    <w:p w14:paraId="0FBA795D" w14:textId="77777777" w:rsidR="00230571" w:rsidRDefault="00230571" w:rsidP="00230571">
      <w:pPr>
        <w:tabs>
          <w:tab w:val="left" w:pos="3972"/>
        </w:tabs>
        <w:spacing w:after="0" w:line="360" w:lineRule="auto"/>
        <w:ind w:firstLine="709"/>
        <w:jc w:val="both"/>
        <w:rPr>
          <w:rFonts w:ascii="Arial" w:hAnsi="Arial" w:cs="Arial"/>
          <w:sz w:val="28"/>
          <w:szCs w:val="28"/>
          <w:lang w:val="uk-UA"/>
        </w:rPr>
      </w:pPr>
    </w:p>
    <w:p w14:paraId="0EDB2CD5" w14:textId="330E7F78" w:rsidR="00230571" w:rsidRPr="00230571" w:rsidRDefault="0035579C" w:rsidP="0035579C">
      <w:pPr>
        <w:pStyle w:val="a3"/>
        <w:numPr>
          <w:ilvl w:val="1"/>
          <w:numId w:val="1"/>
        </w:numPr>
        <w:tabs>
          <w:tab w:val="left" w:pos="3972"/>
        </w:tabs>
        <w:spacing w:after="0" w:line="360" w:lineRule="auto"/>
        <w:rPr>
          <w:rFonts w:ascii="Arial" w:hAnsi="Arial" w:cs="Arial"/>
          <w:b/>
          <w:bCs/>
          <w:sz w:val="28"/>
          <w:szCs w:val="28"/>
          <w:lang w:val="uk-UA"/>
        </w:rPr>
      </w:pPr>
      <w:r w:rsidRPr="00230571">
        <w:rPr>
          <w:rFonts w:ascii="Arial" w:hAnsi="Arial" w:cs="Arial"/>
          <w:b/>
          <w:bCs/>
          <w:sz w:val="28"/>
          <w:szCs w:val="28"/>
          <w:lang w:val="uk-UA"/>
        </w:rPr>
        <w:lastRenderedPageBreak/>
        <w:t>Визначення стійкості до згинання</w:t>
      </w:r>
    </w:p>
    <w:p w14:paraId="6F553722" w14:textId="505DEDCB" w:rsidR="00230571" w:rsidRDefault="00230571" w:rsidP="00230571">
      <w:pPr>
        <w:tabs>
          <w:tab w:val="left" w:pos="3972"/>
        </w:tabs>
        <w:spacing w:after="0" w:line="360" w:lineRule="auto"/>
        <w:jc w:val="both"/>
        <w:rPr>
          <w:rFonts w:ascii="Arial" w:hAnsi="Arial" w:cs="Arial"/>
          <w:sz w:val="28"/>
          <w:szCs w:val="28"/>
          <w:lang w:val="uk-UA"/>
        </w:rPr>
      </w:pPr>
    </w:p>
    <w:p w14:paraId="3E785525" w14:textId="0DE2454A" w:rsidR="00230571" w:rsidRPr="0035579C" w:rsidRDefault="0035579C" w:rsidP="0035579C">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35579C">
        <w:rPr>
          <w:rFonts w:ascii="Arial" w:hAnsi="Arial" w:cs="Arial"/>
          <w:b/>
          <w:bCs/>
          <w:sz w:val="28"/>
          <w:szCs w:val="28"/>
          <w:lang w:val="uk-UA"/>
        </w:rPr>
        <w:t>Короткий опис</w:t>
      </w:r>
    </w:p>
    <w:p w14:paraId="252169BD" w14:textId="77777777" w:rsidR="0035579C" w:rsidRPr="0035579C" w:rsidRDefault="0035579C" w:rsidP="0035579C">
      <w:pPr>
        <w:tabs>
          <w:tab w:val="left" w:pos="3972"/>
        </w:tabs>
        <w:spacing w:after="0" w:line="360" w:lineRule="auto"/>
        <w:ind w:firstLine="709"/>
        <w:jc w:val="both"/>
        <w:rPr>
          <w:rFonts w:ascii="Arial" w:hAnsi="Arial" w:cs="Arial"/>
          <w:b/>
          <w:bCs/>
          <w:sz w:val="28"/>
          <w:szCs w:val="28"/>
          <w:lang w:val="uk-UA"/>
        </w:rPr>
      </w:pPr>
    </w:p>
    <w:p w14:paraId="373F56F7" w14:textId="66A25748" w:rsidR="00230571" w:rsidRDefault="0035579C" w:rsidP="0035579C">
      <w:pPr>
        <w:tabs>
          <w:tab w:val="left" w:pos="3972"/>
        </w:tabs>
        <w:spacing w:after="0" w:line="360" w:lineRule="auto"/>
        <w:ind w:firstLine="709"/>
        <w:jc w:val="both"/>
        <w:rPr>
          <w:rFonts w:ascii="Arial" w:hAnsi="Arial" w:cs="Arial"/>
          <w:sz w:val="28"/>
          <w:szCs w:val="28"/>
          <w:lang w:val="uk-UA"/>
        </w:rPr>
      </w:pPr>
      <w:r w:rsidRPr="0035579C">
        <w:rPr>
          <w:rFonts w:ascii="Arial" w:hAnsi="Arial" w:cs="Arial"/>
          <w:sz w:val="28"/>
          <w:szCs w:val="28"/>
          <w:lang w:val="uk-UA"/>
        </w:rPr>
        <w:t>Підтвердження здатності зразка для випробування по довжині виробів, що постачаються протистояти зламу під власною вагою.</w:t>
      </w:r>
    </w:p>
    <w:p w14:paraId="4D45B4C3" w14:textId="7277CA18" w:rsidR="0035579C" w:rsidRDefault="0035579C" w:rsidP="00230571">
      <w:pPr>
        <w:tabs>
          <w:tab w:val="left" w:pos="3972"/>
        </w:tabs>
        <w:spacing w:after="0" w:line="360" w:lineRule="auto"/>
        <w:jc w:val="both"/>
        <w:rPr>
          <w:rFonts w:ascii="Arial" w:hAnsi="Arial" w:cs="Arial"/>
          <w:sz w:val="28"/>
          <w:szCs w:val="28"/>
          <w:lang w:val="uk-UA"/>
        </w:rPr>
      </w:pPr>
    </w:p>
    <w:p w14:paraId="7890EBA2" w14:textId="2CC9F3FA" w:rsidR="00537E31" w:rsidRPr="00537E31" w:rsidRDefault="00537E31" w:rsidP="00537E31">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537E31">
        <w:rPr>
          <w:rFonts w:ascii="Arial" w:hAnsi="Arial" w:cs="Arial"/>
          <w:b/>
          <w:bCs/>
          <w:sz w:val="28"/>
          <w:szCs w:val="28"/>
          <w:lang w:val="uk-UA"/>
        </w:rPr>
        <w:t>Прибори</w:t>
      </w:r>
    </w:p>
    <w:p w14:paraId="44E1FD94" w14:textId="77777777" w:rsidR="00537E31" w:rsidRPr="00537E31" w:rsidRDefault="00537E31" w:rsidP="00537E31">
      <w:pPr>
        <w:pStyle w:val="a3"/>
        <w:tabs>
          <w:tab w:val="left" w:pos="3972"/>
        </w:tabs>
        <w:spacing w:after="0" w:line="360" w:lineRule="auto"/>
        <w:ind w:left="1778"/>
        <w:jc w:val="both"/>
        <w:rPr>
          <w:rFonts w:ascii="Arial" w:hAnsi="Arial" w:cs="Arial"/>
          <w:sz w:val="28"/>
          <w:szCs w:val="28"/>
          <w:lang w:val="uk-UA"/>
        </w:rPr>
      </w:pPr>
    </w:p>
    <w:p w14:paraId="2DEB11B9" w14:textId="77777777" w:rsidR="0035579C" w:rsidRPr="0035579C" w:rsidRDefault="0035579C" w:rsidP="0035579C">
      <w:pPr>
        <w:pStyle w:val="a3"/>
        <w:numPr>
          <w:ilvl w:val="0"/>
          <w:numId w:val="3"/>
        </w:numPr>
        <w:tabs>
          <w:tab w:val="left" w:pos="709"/>
        </w:tabs>
        <w:spacing w:after="0" w:line="360" w:lineRule="auto"/>
        <w:ind w:left="0" w:firstLine="709"/>
        <w:jc w:val="both"/>
        <w:rPr>
          <w:rFonts w:ascii="Arial" w:hAnsi="Arial" w:cs="Arial"/>
          <w:sz w:val="28"/>
          <w:szCs w:val="28"/>
          <w:lang w:val="uk-UA"/>
        </w:rPr>
      </w:pPr>
      <w:r w:rsidRPr="0035579C">
        <w:rPr>
          <w:rFonts w:ascii="Arial" w:hAnsi="Arial" w:cs="Arial"/>
          <w:sz w:val="28"/>
          <w:szCs w:val="28"/>
          <w:lang w:val="uk-UA"/>
        </w:rPr>
        <w:t xml:space="preserve">Ваги з діапазоном зважування до 10 кг, які дозволяють знімати показання з точністю до 1 г. </w:t>
      </w:r>
    </w:p>
    <w:p w14:paraId="2E13AFDD" w14:textId="77777777" w:rsidR="0035579C" w:rsidRPr="0035579C" w:rsidRDefault="0035579C" w:rsidP="0035579C">
      <w:pPr>
        <w:pStyle w:val="a3"/>
        <w:numPr>
          <w:ilvl w:val="0"/>
          <w:numId w:val="3"/>
        </w:numPr>
        <w:spacing w:after="0" w:line="360" w:lineRule="auto"/>
        <w:ind w:left="0" w:firstLine="709"/>
        <w:jc w:val="both"/>
        <w:rPr>
          <w:rFonts w:ascii="Arial" w:hAnsi="Arial" w:cs="Arial"/>
          <w:sz w:val="28"/>
          <w:szCs w:val="28"/>
          <w:lang w:val="uk-UA"/>
        </w:rPr>
      </w:pPr>
      <w:r w:rsidRPr="0035579C">
        <w:rPr>
          <w:rFonts w:ascii="Arial" w:hAnsi="Arial" w:cs="Arial"/>
          <w:sz w:val="28"/>
          <w:szCs w:val="28"/>
          <w:lang w:val="uk-UA"/>
        </w:rPr>
        <w:t xml:space="preserve">Секундомір з діапазоном вимірювання 5 хв. </w:t>
      </w:r>
    </w:p>
    <w:p w14:paraId="36024101" w14:textId="0D494743" w:rsidR="00E34284" w:rsidRPr="0035579C" w:rsidRDefault="0035579C" w:rsidP="0035579C">
      <w:pPr>
        <w:pStyle w:val="a3"/>
        <w:numPr>
          <w:ilvl w:val="0"/>
          <w:numId w:val="3"/>
        </w:numPr>
        <w:spacing w:after="0" w:line="360" w:lineRule="auto"/>
        <w:ind w:left="0" w:firstLine="709"/>
        <w:jc w:val="both"/>
        <w:rPr>
          <w:rFonts w:ascii="Arial" w:hAnsi="Arial" w:cs="Arial"/>
          <w:sz w:val="28"/>
          <w:szCs w:val="28"/>
          <w:lang w:val="uk-UA"/>
        </w:rPr>
      </w:pPr>
      <w:r w:rsidRPr="0035579C">
        <w:rPr>
          <w:rFonts w:ascii="Arial" w:hAnsi="Arial" w:cs="Arial"/>
          <w:sz w:val="28"/>
          <w:szCs w:val="28"/>
          <w:lang w:val="uk-UA"/>
        </w:rPr>
        <w:t>Дві циліндричних сталевих опори діаметром (25 ± 5) мм і мінімальною довжиною 200 мм, які розташовані горизонтально і паралельно один</w:t>
      </w:r>
      <w:r>
        <w:rPr>
          <w:rFonts w:ascii="Arial" w:hAnsi="Arial" w:cs="Arial"/>
          <w:sz w:val="28"/>
          <w:szCs w:val="28"/>
          <w:lang w:val="uk-UA"/>
        </w:rPr>
        <w:t xml:space="preserve"> до</w:t>
      </w:r>
      <w:r w:rsidRPr="0035579C">
        <w:rPr>
          <w:rFonts w:ascii="Arial" w:hAnsi="Arial" w:cs="Arial"/>
          <w:sz w:val="28"/>
          <w:szCs w:val="28"/>
          <w:lang w:val="uk-UA"/>
        </w:rPr>
        <w:t xml:space="preserve"> одно</w:t>
      </w:r>
      <w:r>
        <w:rPr>
          <w:rFonts w:ascii="Arial" w:hAnsi="Arial" w:cs="Arial"/>
          <w:sz w:val="28"/>
          <w:szCs w:val="28"/>
          <w:lang w:val="uk-UA"/>
        </w:rPr>
        <w:t>го</w:t>
      </w:r>
      <w:r w:rsidRPr="0035579C">
        <w:rPr>
          <w:rFonts w:ascii="Arial" w:hAnsi="Arial" w:cs="Arial"/>
          <w:sz w:val="28"/>
          <w:szCs w:val="28"/>
          <w:lang w:val="uk-UA"/>
        </w:rPr>
        <w:t>, а на одному кінці або на обох кінцях закріплені таким чином, щоб їх можна було зафіксувати на відстані 1,5 м. Розташування також має бути придатне для випробування карнизів з максимальною довжиною.</w:t>
      </w:r>
    </w:p>
    <w:p w14:paraId="14D74951" w14:textId="2EFB0560" w:rsidR="00E34284" w:rsidRDefault="00E34284" w:rsidP="00E34284">
      <w:pPr>
        <w:tabs>
          <w:tab w:val="left" w:pos="3972"/>
        </w:tabs>
        <w:spacing w:after="0" w:line="360" w:lineRule="auto"/>
        <w:jc w:val="both"/>
        <w:rPr>
          <w:rFonts w:ascii="Arial" w:hAnsi="Arial" w:cs="Arial"/>
          <w:sz w:val="28"/>
          <w:szCs w:val="28"/>
          <w:lang w:val="uk-UA"/>
        </w:rPr>
      </w:pPr>
    </w:p>
    <w:p w14:paraId="6F0A0000" w14:textId="40164F60" w:rsidR="00537E31" w:rsidRPr="00537E31" w:rsidRDefault="00537E31" w:rsidP="00537E31">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537E31">
        <w:rPr>
          <w:rFonts w:ascii="Arial" w:hAnsi="Arial" w:cs="Arial"/>
          <w:b/>
          <w:bCs/>
          <w:sz w:val="28"/>
          <w:szCs w:val="28"/>
          <w:lang w:val="uk-UA"/>
        </w:rPr>
        <w:t>Проведення випробування</w:t>
      </w:r>
    </w:p>
    <w:p w14:paraId="3CE1DE34" w14:textId="6314267A" w:rsidR="00537E31" w:rsidRDefault="00537E31" w:rsidP="00537E31">
      <w:pPr>
        <w:tabs>
          <w:tab w:val="left" w:pos="3972"/>
        </w:tabs>
        <w:spacing w:after="0" w:line="360" w:lineRule="auto"/>
        <w:jc w:val="both"/>
        <w:rPr>
          <w:rFonts w:ascii="Arial" w:hAnsi="Arial" w:cs="Arial"/>
          <w:b/>
          <w:bCs/>
          <w:sz w:val="28"/>
          <w:szCs w:val="28"/>
          <w:lang w:val="uk-UA"/>
        </w:rPr>
      </w:pPr>
    </w:p>
    <w:p w14:paraId="17150FA2" w14:textId="38220606" w:rsidR="00537E31" w:rsidRDefault="00537E31" w:rsidP="002734E1">
      <w:pPr>
        <w:tabs>
          <w:tab w:val="left" w:pos="3972"/>
        </w:tabs>
        <w:spacing w:after="0" w:line="360" w:lineRule="auto"/>
        <w:ind w:firstLine="709"/>
        <w:jc w:val="both"/>
        <w:rPr>
          <w:rFonts w:ascii="Arial" w:hAnsi="Arial" w:cs="Arial"/>
          <w:sz w:val="28"/>
          <w:szCs w:val="28"/>
          <w:lang w:val="uk-UA"/>
        </w:rPr>
      </w:pPr>
      <w:r w:rsidRPr="00537E31">
        <w:rPr>
          <w:rFonts w:ascii="Arial" w:hAnsi="Arial" w:cs="Arial"/>
          <w:sz w:val="28"/>
          <w:szCs w:val="28"/>
          <w:lang w:val="uk-UA"/>
        </w:rPr>
        <w:t xml:space="preserve">Зразки для випробування необхідно кондиціювати при температурі </w:t>
      </w:r>
      <w:r w:rsidR="002734E1">
        <w:rPr>
          <w:rFonts w:ascii="Arial" w:hAnsi="Arial" w:cs="Arial"/>
          <w:sz w:val="28"/>
          <w:szCs w:val="28"/>
          <w:lang w:val="uk-UA"/>
        </w:rPr>
        <w:t xml:space="preserve">   </w:t>
      </w:r>
      <w:r w:rsidRPr="00537E31">
        <w:rPr>
          <w:rFonts w:ascii="Arial" w:hAnsi="Arial" w:cs="Arial"/>
          <w:sz w:val="28"/>
          <w:szCs w:val="28"/>
          <w:lang w:val="uk-UA"/>
        </w:rPr>
        <w:t xml:space="preserve">23 ± 2 ºС </w:t>
      </w:r>
      <w:r>
        <w:rPr>
          <w:rFonts w:ascii="Arial" w:hAnsi="Arial" w:cs="Arial"/>
          <w:sz w:val="28"/>
          <w:szCs w:val="28"/>
          <w:lang w:val="uk-UA"/>
        </w:rPr>
        <w:t xml:space="preserve"> і відносній вологості 50 </w:t>
      </w:r>
      <w:r w:rsidRPr="00537E31">
        <w:rPr>
          <w:rFonts w:ascii="Arial" w:hAnsi="Arial" w:cs="Arial"/>
          <w:sz w:val="28"/>
          <w:szCs w:val="28"/>
          <w:lang w:val="uk-UA"/>
        </w:rPr>
        <w:t>±</w:t>
      </w:r>
      <w:r>
        <w:rPr>
          <w:rFonts w:ascii="Arial" w:hAnsi="Arial" w:cs="Arial"/>
          <w:sz w:val="28"/>
          <w:szCs w:val="28"/>
          <w:lang w:val="uk-UA"/>
        </w:rPr>
        <w:t xml:space="preserve"> 5% до масової константи </w:t>
      </w:r>
      <w:r w:rsidRPr="00537E31">
        <w:rPr>
          <w:rFonts w:ascii="Arial" w:hAnsi="Arial" w:cs="Arial"/>
          <w:sz w:val="28"/>
          <w:szCs w:val="28"/>
          <w:lang w:val="uk-UA"/>
        </w:rPr>
        <w:t>±</w:t>
      </w:r>
      <w:r>
        <w:rPr>
          <w:rFonts w:ascii="Arial" w:hAnsi="Arial" w:cs="Arial"/>
          <w:sz w:val="28"/>
          <w:szCs w:val="28"/>
          <w:lang w:val="uk-UA"/>
        </w:rPr>
        <w:t xml:space="preserve"> 0,5% та зважити з точністю до 1 г. Безпосередньо після цього необхідно проводити випробування. </w:t>
      </w:r>
    </w:p>
    <w:p w14:paraId="0AE5336A" w14:textId="21F93DEE" w:rsidR="00537E31" w:rsidRDefault="00537E31" w:rsidP="002734E1">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Зразок для випробування необхідно покласти, хоча б на 5 хвилин, на опори по центру таким чином, щоб </w:t>
      </w:r>
      <w:r w:rsidR="002734E1">
        <w:rPr>
          <w:rFonts w:ascii="Arial" w:hAnsi="Arial" w:cs="Arial"/>
          <w:sz w:val="28"/>
          <w:szCs w:val="28"/>
          <w:lang w:val="uk-UA"/>
        </w:rPr>
        <w:t xml:space="preserve">сторона </w:t>
      </w:r>
      <w:r w:rsidR="002734E1" w:rsidRPr="002734E1">
        <w:rPr>
          <w:rFonts w:ascii="Arial" w:hAnsi="Arial" w:cs="Arial"/>
          <w:sz w:val="28"/>
          <w:szCs w:val="28"/>
        </w:rPr>
        <w:t>(</w:t>
      </w:r>
      <w:r w:rsidR="002734E1">
        <w:rPr>
          <w:rFonts w:ascii="Arial" w:hAnsi="Arial" w:cs="Arial"/>
          <w:sz w:val="28"/>
          <w:szCs w:val="28"/>
          <w:lang w:val="en-US"/>
        </w:rPr>
        <w:t>ST</w:t>
      </w:r>
      <w:r w:rsidR="002734E1" w:rsidRPr="002734E1">
        <w:rPr>
          <w:rFonts w:ascii="Arial" w:hAnsi="Arial" w:cs="Arial"/>
          <w:sz w:val="28"/>
          <w:szCs w:val="28"/>
        </w:rPr>
        <w:t>)</w:t>
      </w:r>
      <w:r>
        <w:rPr>
          <w:rFonts w:ascii="Arial" w:hAnsi="Arial" w:cs="Arial"/>
          <w:sz w:val="28"/>
          <w:szCs w:val="28"/>
          <w:lang w:val="uk-UA"/>
        </w:rPr>
        <w:t xml:space="preserve"> </w:t>
      </w:r>
      <w:r w:rsidR="002734E1">
        <w:rPr>
          <w:rFonts w:ascii="Arial" w:hAnsi="Arial" w:cs="Arial"/>
          <w:sz w:val="28"/>
          <w:szCs w:val="28"/>
          <w:lang w:val="uk-UA"/>
        </w:rPr>
        <w:t>торкалася їх, а обидва кінця звисали.</w:t>
      </w:r>
    </w:p>
    <w:p w14:paraId="71C99864" w14:textId="0C4DF537" w:rsidR="002734E1" w:rsidRDefault="002734E1" w:rsidP="002734E1">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В тому випадку, якщо зразок для випробування зламався, про це необхідно занотувати. </w:t>
      </w:r>
    </w:p>
    <w:p w14:paraId="25C4FB13" w14:textId="10E0D54E" w:rsidR="002734E1" w:rsidRDefault="002734E1" w:rsidP="002734E1">
      <w:pPr>
        <w:tabs>
          <w:tab w:val="left" w:pos="3972"/>
        </w:tabs>
        <w:spacing w:after="0" w:line="360" w:lineRule="auto"/>
        <w:ind w:firstLine="709"/>
        <w:jc w:val="both"/>
        <w:rPr>
          <w:rFonts w:ascii="Arial" w:hAnsi="Arial" w:cs="Arial"/>
          <w:sz w:val="28"/>
          <w:szCs w:val="28"/>
          <w:lang w:val="uk-UA"/>
        </w:rPr>
      </w:pPr>
    </w:p>
    <w:p w14:paraId="1C63DD2A" w14:textId="4D8ACDF2" w:rsidR="002734E1" w:rsidRPr="002734E1" w:rsidRDefault="002734E1" w:rsidP="002734E1">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2734E1">
        <w:rPr>
          <w:rFonts w:ascii="Arial" w:hAnsi="Arial" w:cs="Arial"/>
          <w:b/>
          <w:bCs/>
          <w:sz w:val="28"/>
          <w:szCs w:val="28"/>
          <w:lang w:val="uk-UA"/>
        </w:rPr>
        <w:t>Вираження результатів</w:t>
      </w:r>
    </w:p>
    <w:p w14:paraId="42F509EE" w14:textId="4054CB94" w:rsidR="002734E1" w:rsidRDefault="002734E1" w:rsidP="002734E1">
      <w:pPr>
        <w:tabs>
          <w:tab w:val="left" w:pos="3972"/>
        </w:tabs>
        <w:spacing w:after="0" w:line="360" w:lineRule="auto"/>
        <w:jc w:val="both"/>
        <w:rPr>
          <w:rFonts w:ascii="Arial" w:hAnsi="Arial" w:cs="Arial"/>
          <w:b/>
          <w:bCs/>
          <w:sz w:val="28"/>
          <w:szCs w:val="28"/>
          <w:lang w:val="uk-UA"/>
        </w:rPr>
      </w:pPr>
    </w:p>
    <w:p w14:paraId="1012D080" w14:textId="60F2BBB1" w:rsidR="002734E1" w:rsidRDefault="002734E1" w:rsidP="002734E1">
      <w:pPr>
        <w:tabs>
          <w:tab w:val="left" w:pos="3972"/>
        </w:tabs>
        <w:spacing w:after="0" w:line="360" w:lineRule="auto"/>
        <w:ind w:firstLine="709"/>
        <w:jc w:val="both"/>
        <w:rPr>
          <w:rFonts w:ascii="Arial" w:hAnsi="Arial" w:cs="Arial"/>
          <w:sz w:val="28"/>
          <w:szCs w:val="28"/>
          <w:lang w:val="uk-UA"/>
        </w:rPr>
      </w:pPr>
      <w:r w:rsidRPr="002734E1">
        <w:rPr>
          <w:rFonts w:ascii="Arial" w:hAnsi="Arial" w:cs="Arial"/>
          <w:sz w:val="28"/>
          <w:szCs w:val="28"/>
          <w:lang w:val="uk-UA"/>
        </w:rPr>
        <w:t>Ре</w:t>
      </w:r>
      <w:r>
        <w:rPr>
          <w:rFonts w:ascii="Arial" w:hAnsi="Arial" w:cs="Arial"/>
          <w:sz w:val="28"/>
          <w:szCs w:val="28"/>
          <w:lang w:val="uk-UA"/>
        </w:rPr>
        <w:t>зультат випробування необхідно зареєструвати для всіх трьох  випробувальних зразків. Всі зразки для випробування повинні відповідати вимогам відповідно до пункту 4.2.</w:t>
      </w:r>
    </w:p>
    <w:p w14:paraId="42B5220F" w14:textId="77777777" w:rsidR="002734E1" w:rsidRDefault="002734E1" w:rsidP="002734E1">
      <w:pPr>
        <w:tabs>
          <w:tab w:val="left" w:pos="3972"/>
        </w:tabs>
        <w:spacing w:after="0" w:line="360" w:lineRule="auto"/>
        <w:ind w:firstLine="709"/>
        <w:jc w:val="both"/>
        <w:rPr>
          <w:rFonts w:ascii="Arial" w:hAnsi="Arial" w:cs="Arial"/>
          <w:sz w:val="28"/>
          <w:szCs w:val="28"/>
          <w:lang w:val="uk-UA"/>
        </w:rPr>
      </w:pPr>
    </w:p>
    <w:p w14:paraId="5DE93EB4" w14:textId="7857307D" w:rsidR="002734E1" w:rsidRPr="002734E1" w:rsidRDefault="002734E1" w:rsidP="002734E1">
      <w:pPr>
        <w:pStyle w:val="a3"/>
        <w:numPr>
          <w:ilvl w:val="0"/>
          <w:numId w:val="1"/>
        </w:numPr>
        <w:tabs>
          <w:tab w:val="left" w:pos="3972"/>
        </w:tabs>
        <w:spacing w:after="0" w:line="360" w:lineRule="auto"/>
        <w:jc w:val="center"/>
        <w:rPr>
          <w:rFonts w:ascii="Arial" w:hAnsi="Arial" w:cs="Arial"/>
          <w:b/>
          <w:bCs/>
          <w:sz w:val="28"/>
          <w:szCs w:val="28"/>
          <w:lang w:val="uk-UA"/>
        </w:rPr>
      </w:pPr>
      <w:r w:rsidRPr="002734E1">
        <w:rPr>
          <w:rFonts w:ascii="Arial" w:hAnsi="Arial" w:cs="Arial"/>
          <w:b/>
          <w:bCs/>
          <w:sz w:val="28"/>
          <w:szCs w:val="28"/>
          <w:lang w:val="uk-UA"/>
        </w:rPr>
        <w:t>ОЦІНЮВАННЯ І ПЕРЕВІРКА СТАБІЛЬНОСТІ ТЕХНІЧНИХ ПОКАЗНИКІВ</w:t>
      </w:r>
    </w:p>
    <w:p w14:paraId="25599288" w14:textId="7F0DD44B" w:rsidR="002734E1" w:rsidRDefault="002734E1" w:rsidP="002734E1">
      <w:pPr>
        <w:pStyle w:val="a3"/>
        <w:tabs>
          <w:tab w:val="left" w:pos="3972"/>
        </w:tabs>
        <w:spacing w:after="0" w:line="360" w:lineRule="auto"/>
        <w:rPr>
          <w:rFonts w:ascii="Arial" w:hAnsi="Arial" w:cs="Arial"/>
          <w:b/>
          <w:bCs/>
          <w:sz w:val="28"/>
          <w:szCs w:val="28"/>
          <w:lang w:val="uk-UA"/>
        </w:rPr>
      </w:pPr>
    </w:p>
    <w:p w14:paraId="50962D5E" w14:textId="19D8BFB7" w:rsidR="002734E1" w:rsidRDefault="002734E1" w:rsidP="002734E1">
      <w:pPr>
        <w:pStyle w:val="a3"/>
        <w:numPr>
          <w:ilvl w:val="1"/>
          <w:numId w:val="1"/>
        </w:numPr>
        <w:tabs>
          <w:tab w:val="left" w:pos="3972"/>
        </w:tabs>
        <w:spacing w:after="0" w:line="360" w:lineRule="auto"/>
        <w:rPr>
          <w:rFonts w:ascii="Arial" w:hAnsi="Arial" w:cs="Arial"/>
          <w:b/>
          <w:bCs/>
          <w:sz w:val="28"/>
          <w:szCs w:val="28"/>
          <w:lang w:val="uk-UA"/>
        </w:rPr>
      </w:pPr>
      <w:r>
        <w:rPr>
          <w:rFonts w:ascii="Arial" w:hAnsi="Arial" w:cs="Arial"/>
          <w:b/>
          <w:bCs/>
          <w:sz w:val="28"/>
          <w:szCs w:val="28"/>
          <w:lang w:val="uk-UA"/>
        </w:rPr>
        <w:t>Загальне положення</w:t>
      </w:r>
    </w:p>
    <w:p w14:paraId="77D3F7DD" w14:textId="2FD69726" w:rsidR="002734E1" w:rsidRDefault="002734E1" w:rsidP="002734E1">
      <w:pPr>
        <w:tabs>
          <w:tab w:val="left" w:pos="3972"/>
        </w:tabs>
        <w:spacing w:after="0" w:line="360" w:lineRule="auto"/>
        <w:rPr>
          <w:rFonts w:ascii="Arial" w:hAnsi="Arial" w:cs="Arial"/>
          <w:b/>
          <w:bCs/>
          <w:sz w:val="28"/>
          <w:szCs w:val="28"/>
          <w:lang w:val="uk-UA"/>
        </w:rPr>
      </w:pPr>
    </w:p>
    <w:p w14:paraId="5BE3D476" w14:textId="0F9FDAD9" w:rsidR="002734E1" w:rsidRPr="002734E1" w:rsidRDefault="00A54A51" w:rsidP="002734E1">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Гіпсокартонні карнизи повинні відповідати</w:t>
      </w:r>
      <w:r w:rsidR="002734E1" w:rsidRPr="002734E1">
        <w:rPr>
          <w:rFonts w:ascii="Arial" w:hAnsi="Arial" w:cs="Arial"/>
          <w:sz w:val="28"/>
          <w:szCs w:val="28"/>
          <w:lang w:val="uk-UA"/>
        </w:rPr>
        <w:t xml:space="preserve"> вимогам цього стандарту та експлуатаційним характеристикам, заявленим виробником у ТЗ, </w:t>
      </w:r>
      <w:r>
        <w:rPr>
          <w:rFonts w:ascii="Arial" w:hAnsi="Arial" w:cs="Arial"/>
          <w:sz w:val="28"/>
          <w:szCs w:val="28"/>
          <w:lang w:val="uk-UA"/>
        </w:rPr>
        <w:t>повинно</w:t>
      </w:r>
      <w:r w:rsidR="002734E1" w:rsidRPr="002734E1">
        <w:rPr>
          <w:rFonts w:ascii="Arial" w:hAnsi="Arial" w:cs="Arial"/>
          <w:sz w:val="28"/>
          <w:szCs w:val="28"/>
          <w:lang w:val="uk-UA"/>
        </w:rPr>
        <w:t xml:space="preserve"> бути продемонстровано: </w:t>
      </w:r>
    </w:p>
    <w:p w14:paraId="4E5AA01D" w14:textId="029B6D16" w:rsidR="002734E1" w:rsidRPr="002734E1" w:rsidRDefault="002734E1" w:rsidP="002734E1">
      <w:pPr>
        <w:tabs>
          <w:tab w:val="left" w:pos="3972"/>
        </w:tabs>
        <w:spacing w:after="0" w:line="360" w:lineRule="auto"/>
        <w:ind w:firstLine="709"/>
        <w:jc w:val="both"/>
        <w:rPr>
          <w:rFonts w:ascii="Arial" w:hAnsi="Arial" w:cs="Arial"/>
          <w:sz w:val="28"/>
          <w:szCs w:val="28"/>
          <w:lang w:val="uk-UA"/>
        </w:rPr>
      </w:pPr>
      <w:r w:rsidRPr="002734E1">
        <w:rPr>
          <w:rFonts w:ascii="Arial" w:hAnsi="Arial" w:cs="Arial"/>
          <w:sz w:val="28"/>
          <w:szCs w:val="28"/>
          <w:lang w:val="uk-UA"/>
        </w:rPr>
        <w:t xml:space="preserve"> - визначення типу продукції; </w:t>
      </w:r>
    </w:p>
    <w:p w14:paraId="56714872" w14:textId="66D18A19" w:rsidR="002734E1" w:rsidRPr="002734E1" w:rsidRDefault="002734E1" w:rsidP="002734E1">
      <w:pPr>
        <w:tabs>
          <w:tab w:val="left" w:pos="3972"/>
        </w:tabs>
        <w:spacing w:after="0" w:line="360" w:lineRule="auto"/>
        <w:ind w:firstLine="709"/>
        <w:jc w:val="both"/>
        <w:rPr>
          <w:rFonts w:ascii="Arial" w:hAnsi="Arial" w:cs="Arial"/>
          <w:sz w:val="28"/>
          <w:szCs w:val="28"/>
          <w:lang w:val="uk-UA"/>
        </w:rPr>
      </w:pPr>
      <w:r w:rsidRPr="002734E1">
        <w:rPr>
          <w:rFonts w:ascii="Arial" w:hAnsi="Arial" w:cs="Arial"/>
          <w:sz w:val="28"/>
          <w:szCs w:val="28"/>
          <w:lang w:val="uk-UA"/>
        </w:rPr>
        <w:t xml:space="preserve"> - </w:t>
      </w:r>
      <w:r w:rsidR="00A54A51">
        <w:rPr>
          <w:rFonts w:ascii="Arial" w:hAnsi="Arial" w:cs="Arial"/>
          <w:sz w:val="28"/>
          <w:szCs w:val="28"/>
          <w:lang w:val="uk-UA"/>
        </w:rPr>
        <w:t>заводський виробничий контроль</w:t>
      </w:r>
      <w:r w:rsidRPr="002734E1">
        <w:rPr>
          <w:rFonts w:ascii="Arial" w:hAnsi="Arial" w:cs="Arial"/>
          <w:sz w:val="28"/>
          <w:szCs w:val="28"/>
          <w:lang w:val="uk-UA"/>
        </w:rPr>
        <w:t xml:space="preserve"> (FPC);</w:t>
      </w:r>
    </w:p>
    <w:p w14:paraId="1C75347B" w14:textId="46CB3FAF" w:rsidR="00A54A51" w:rsidRPr="00A54A51" w:rsidRDefault="00A54A51" w:rsidP="00A54A51">
      <w:pPr>
        <w:tabs>
          <w:tab w:val="left" w:pos="3972"/>
        </w:tabs>
        <w:spacing w:after="0" w:line="360" w:lineRule="auto"/>
        <w:ind w:firstLine="709"/>
        <w:jc w:val="both"/>
        <w:rPr>
          <w:rFonts w:ascii="Arial" w:hAnsi="Arial" w:cs="Arial"/>
          <w:sz w:val="28"/>
          <w:szCs w:val="28"/>
          <w:lang w:val="uk-UA"/>
        </w:rPr>
      </w:pPr>
      <w:r w:rsidRPr="00A54A51">
        <w:rPr>
          <w:rFonts w:ascii="Arial" w:hAnsi="Arial" w:cs="Arial"/>
          <w:sz w:val="28"/>
          <w:szCs w:val="28"/>
          <w:lang w:val="uk-UA"/>
        </w:rPr>
        <w:t>- виробник завжди повинен зберігати загальний контроль і мати необхідні засоби для того, щоб взяти на себе відповідальність за відповідність продук</w:t>
      </w:r>
      <w:r>
        <w:rPr>
          <w:rFonts w:ascii="Arial" w:hAnsi="Arial" w:cs="Arial"/>
          <w:sz w:val="28"/>
          <w:szCs w:val="28"/>
          <w:lang w:val="uk-UA"/>
        </w:rPr>
        <w:t>ції</w:t>
      </w:r>
      <w:r w:rsidRPr="00A54A51">
        <w:rPr>
          <w:rFonts w:ascii="Arial" w:hAnsi="Arial" w:cs="Arial"/>
          <w:sz w:val="28"/>
          <w:szCs w:val="28"/>
          <w:lang w:val="uk-UA"/>
        </w:rPr>
        <w:t xml:space="preserve"> його заявленим характеристикам (показникам); </w:t>
      </w:r>
    </w:p>
    <w:p w14:paraId="2AC3AD28" w14:textId="4D22E007" w:rsidR="002734E1" w:rsidRDefault="00A54A51" w:rsidP="00A54A51">
      <w:pPr>
        <w:tabs>
          <w:tab w:val="left" w:pos="3972"/>
        </w:tabs>
        <w:spacing w:after="0" w:line="360" w:lineRule="auto"/>
        <w:ind w:firstLine="709"/>
        <w:jc w:val="both"/>
        <w:rPr>
          <w:rFonts w:ascii="Arial" w:hAnsi="Arial" w:cs="Arial"/>
          <w:sz w:val="28"/>
          <w:szCs w:val="28"/>
          <w:lang w:val="uk-UA"/>
        </w:rPr>
      </w:pPr>
      <w:r w:rsidRPr="00A54A51">
        <w:rPr>
          <w:rFonts w:ascii="Arial" w:hAnsi="Arial" w:cs="Arial"/>
          <w:sz w:val="28"/>
          <w:szCs w:val="28"/>
          <w:lang w:val="uk-UA"/>
        </w:rPr>
        <w:t xml:space="preserve"> - для цілей тестування продукція може бути згрупована, де вважається, що вибрана</w:t>
      </w:r>
      <w:r w:rsidRPr="00A54A51">
        <w:rPr>
          <w:rFonts w:ascii="Arial" w:hAnsi="Arial" w:cs="Arial"/>
          <w:b/>
          <w:bCs/>
          <w:sz w:val="28"/>
          <w:szCs w:val="28"/>
          <w:lang w:val="uk-UA"/>
        </w:rPr>
        <w:t xml:space="preserve"> </w:t>
      </w:r>
      <w:r w:rsidRPr="00A54A51">
        <w:rPr>
          <w:rFonts w:ascii="Arial" w:hAnsi="Arial" w:cs="Arial"/>
          <w:sz w:val="28"/>
          <w:szCs w:val="28"/>
          <w:lang w:val="uk-UA"/>
        </w:rPr>
        <w:t>властивість є загальною для всі</w:t>
      </w:r>
      <w:r>
        <w:rPr>
          <w:rFonts w:ascii="Arial" w:hAnsi="Arial" w:cs="Arial"/>
          <w:sz w:val="28"/>
          <w:szCs w:val="28"/>
          <w:lang w:val="uk-UA"/>
        </w:rPr>
        <w:t>єї</w:t>
      </w:r>
      <w:r w:rsidRPr="00A54A51">
        <w:rPr>
          <w:rFonts w:ascii="Arial" w:hAnsi="Arial" w:cs="Arial"/>
          <w:sz w:val="28"/>
          <w:szCs w:val="28"/>
          <w:lang w:val="uk-UA"/>
        </w:rPr>
        <w:t xml:space="preserve"> продук</w:t>
      </w:r>
      <w:r>
        <w:rPr>
          <w:rFonts w:ascii="Arial" w:hAnsi="Arial" w:cs="Arial"/>
          <w:sz w:val="28"/>
          <w:szCs w:val="28"/>
          <w:lang w:val="uk-UA"/>
        </w:rPr>
        <w:t>ції</w:t>
      </w:r>
      <w:r w:rsidRPr="00A54A51">
        <w:rPr>
          <w:rFonts w:ascii="Arial" w:hAnsi="Arial" w:cs="Arial"/>
          <w:sz w:val="28"/>
          <w:szCs w:val="28"/>
          <w:lang w:val="uk-UA"/>
        </w:rPr>
        <w:t xml:space="preserve"> у цій </w:t>
      </w:r>
      <w:r>
        <w:rPr>
          <w:rFonts w:ascii="Arial" w:hAnsi="Arial" w:cs="Arial"/>
          <w:sz w:val="28"/>
          <w:szCs w:val="28"/>
          <w:lang w:val="uk-UA"/>
        </w:rPr>
        <w:t>груп</w:t>
      </w:r>
      <w:r w:rsidRPr="00A54A51">
        <w:rPr>
          <w:rFonts w:ascii="Arial" w:hAnsi="Arial" w:cs="Arial"/>
          <w:sz w:val="28"/>
          <w:szCs w:val="28"/>
          <w:lang w:val="uk-UA"/>
        </w:rPr>
        <w:t>і.</w:t>
      </w:r>
    </w:p>
    <w:p w14:paraId="4DF94F13" w14:textId="705B6045" w:rsidR="00A54A51" w:rsidRDefault="00A54A51" w:rsidP="00A54A51">
      <w:pPr>
        <w:tabs>
          <w:tab w:val="left" w:pos="3972"/>
        </w:tabs>
        <w:spacing w:after="0" w:line="360" w:lineRule="auto"/>
        <w:ind w:firstLine="709"/>
        <w:jc w:val="both"/>
        <w:rPr>
          <w:rFonts w:ascii="Arial" w:hAnsi="Arial" w:cs="Arial"/>
          <w:sz w:val="28"/>
          <w:szCs w:val="28"/>
          <w:lang w:val="uk-UA"/>
        </w:rPr>
      </w:pPr>
    </w:p>
    <w:p w14:paraId="7C892522" w14:textId="60D1C378" w:rsidR="00A54A51" w:rsidRDefault="00A54A51" w:rsidP="00A54A51">
      <w:pPr>
        <w:pStyle w:val="a3"/>
        <w:numPr>
          <w:ilvl w:val="1"/>
          <w:numId w:val="1"/>
        </w:numPr>
        <w:tabs>
          <w:tab w:val="left" w:pos="3972"/>
        </w:tabs>
        <w:spacing w:after="0" w:line="360" w:lineRule="auto"/>
        <w:jc w:val="both"/>
        <w:rPr>
          <w:rFonts w:ascii="Arial" w:hAnsi="Arial" w:cs="Arial"/>
          <w:b/>
          <w:bCs/>
          <w:sz w:val="28"/>
          <w:szCs w:val="28"/>
          <w:lang w:val="uk-UA"/>
        </w:rPr>
      </w:pPr>
      <w:r w:rsidRPr="00A54A51">
        <w:rPr>
          <w:rFonts w:ascii="Arial" w:hAnsi="Arial" w:cs="Arial"/>
          <w:b/>
          <w:bCs/>
          <w:sz w:val="28"/>
          <w:szCs w:val="28"/>
          <w:lang w:val="uk-UA"/>
        </w:rPr>
        <w:t>Загальні типові випробування</w:t>
      </w:r>
    </w:p>
    <w:p w14:paraId="6A44BB31" w14:textId="1944ED84" w:rsidR="00A54A51" w:rsidRDefault="00A54A51" w:rsidP="00A54A51">
      <w:pPr>
        <w:tabs>
          <w:tab w:val="left" w:pos="3972"/>
        </w:tabs>
        <w:spacing w:after="0" w:line="360" w:lineRule="auto"/>
        <w:jc w:val="both"/>
        <w:rPr>
          <w:rFonts w:ascii="Arial" w:hAnsi="Arial" w:cs="Arial"/>
          <w:b/>
          <w:bCs/>
          <w:sz w:val="28"/>
          <w:szCs w:val="28"/>
          <w:lang w:val="uk-UA"/>
        </w:rPr>
      </w:pPr>
    </w:p>
    <w:p w14:paraId="0458A55E" w14:textId="03DA39F9" w:rsidR="00A54A51" w:rsidRDefault="00A54A51" w:rsidP="00A54A51">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A54A51">
        <w:rPr>
          <w:rFonts w:ascii="Arial" w:hAnsi="Arial" w:cs="Arial"/>
          <w:b/>
          <w:bCs/>
          <w:sz w:val="28"/>
          <w:szCs w:val="28"/>
          <w:lang w:val="uk-UA"/>
        </w:rPr>
        <w:t>Загальне положення</w:t>
      </w:r>
    </w:p>
    <w:p w14:paraId="65EEB1BD" w14:textId="76C838C1" w:rsidR="00A54A51" w:rsidRDefault="00A54A51" w:rsidP="00A54A51">
      <w:pPr>
        <w:tabs>
          <w:tab w:val="left" w:pos="3972"/>
        </w:tabs>
        <w:spacing w:after="0" w:line="360" w:lineRule="auto"/>
        <w:jc w:val="both"/>
        <w:rPr>
          <w:rFonts w:ascii="Arial" w:hAnsi="Arial" w:cs="Arial"/>
          <w:b/>
          <w:bCs/>
          <w:sz w:val="28"/>
          <w:szCs w:val="28"/>
          <w:lang w:val="uk-UA"/>
        </w:rPr>
      </w:pPr>
    </w:p>
    <w:p w14:paraId="7A364164" w14:textId="19C5F0F7" w:rsidR="00A54A51" w:rsidRDefault="00A54A51" w:rsidP="00E854DF">
      <w:pPr>
        <w:tabs>
          <w:tab w:val="left" w:pos="3972"/>
        </w:tabs>
        <w:spacing w:after="0" w:line="360" w:lineRule="auto"/>
        <w:ind w:firstLine="709"/>
        <w:jc w:val="both"/>
        <w:rPr>
          <w:rFonts w:ascii="Arial" w:hAnsi="Arial" w:cs="Arial"/>
          <w:sz w:val="28"/>
          <w:szCs w:val="28"/>
          <w:lang w:val="uk-UA"/>
        </w:rPr>
      </w:pPr>
      <w:r w:rsidRPr="00E854DF">
        <w:rPr>
          <w:rFonts w:ascii="Arial" w:hAnsi="Arial" w:cs="Arial"/>
          <w:sz w:val="28"/>
          <w:szCs w:val="28"/>
          <w:lang w:val="uk-UA"/>
        </w:rPr>
        <w:t>Відбір проби та випробування необхідно проводити відповідно до розділу</w:t>
      </w:r>
      <w:r w:rsidR="00E854DF" w:rsidRPr="00E854DF">
        <w:rPr>
          <w:rFonts w:ascii="Arial" w:hAnsi="Arial" w:cs="Arial"/>
          <w:sz w:val="28"/>
          <w:szCs w:val="28"/>
          <w:lang w:val="uk-UA"/>
        </w:rPr>
        <w:t xml:space="preserve"> 5.</w:t>
      </w:r>
    </w:p>
    <w:p w14:paraId="59BA0254" w14:textId="1E7219A6" w:rsidR="00E854DF" w:rsidRDefault="00E854DF" w:rsidP="00E854DF">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lastRenderedPageBreak/>
        <w:t>Результат всіх випробувань виробник повинен занести до протоколу та зберегти не менше п’яти років.</w:t>
      </w:r>
    </w:p>
    <w:p w14:paraId="1A4EC688" w14:textId="5B22FEFC" w:rsidR="00E854DF" w:rsidRDefault="00E854DF" w:rsidP="00E854DF">
      <w:pPr>
        <w:tabs>
          <w:tab w:val="left" w:pos="3972"/>
        </w:tabs>
        <w:spacing w:after="0" w:line="360" w:lineRule="auto"/>
        <w:ind w:firstLine="709"/>
        <w:jc w:val="both"/>
        <w:rPr>
          <w:rFonts w:ascii="Arial" w:hAnsi="Arial" w:cs="Arial"/>
          <w:sz w:val="28"/>
          <w:szCs w:val="28"/>
          <w:lang w:val="uk-UA"/>
        </w:rPr>
      </w:pPr>
    </w:p>
    <w:p w14:paraId="689CF07F" w14:textId="29586413" w:rsidR="00E854DF" w:rsidRDefault="00E854DF" w:rsidP="00E854DF">
      <w:pPr>
        <w:pStyle w:val="a3"/>
        <w:numPr>
          <w:ilvl w:val="2"/>
          <w:numId w:val="1"/>
        </w:numPr>
        <w:tabs>
          <w:tab w:val="left" w:pos="3972"/>
        </w:tabs>
        <w:spacing w:after="0" w:line="360" w:lineRule="auto"/>
        <w:ind w:left="1418" w:hanging="786"/>
        <w:jc w:val="both"/>
        <w:rPr>
          <w:rFonts w:ascii="Arial" w:hAnsi="Arial" w:cs="Arial"/>
          <w:b/>
          <w:bCs/>
          <w:sz w:val="28"/>
          <w:szCs w:val="28"/>
          <w:lang w:val="uk-UA"/>
        </w:rPr>
      </w:pPr>
      <w:r w:rsidRPr="00E854DF">
        <w:rPr>
          <w:rFonts w:ascii="Arial" w:hAnsi="Arial" w:cs="Arial"/>
          <w:b/>
          <w:bCs/>
          <w:sz w:val="28"/>
          <w:szCs w:val="28"/>
          <w:lang w:val="uk-UA"/>
        </w:rPr>
        <w:t>Початковий типовий контроль</w:t>
      </w:r>
    </w:p>
    <w:p w14:paraId="3F03F043" w14:textId="4516E29D" w:rsidR="00E854DF" w:rsidRDefault="00E854DF" w:rsidP="00E854DF">
      <w:pPr>
        <w:tabs>
          <w:tab w:val="left" w:pos="3972"/>
        </w:tabs>
        <w:spacing w:after="0" w:line="360" w:lineRule="auto"/>
        <w:jc w:val="both"/>
        <w:rPr>
          <w:rFonts w:ascii="Arial" w:hAnsi="Arial" w:cs="Arial"/>
          <w:b/>
          <w:bCs/>
          <w:sz w:val="28"/>
          <w:szCs w:val="28"/>
          <w:lang w:val="uk-UA"/>
        </w:rPr>
      </w:pPr>
    </w:p>
    <w:p w14:paraId="1A0077CE" w14:textId="4F400846" w:rsidR="00E854DF" w:rsidRDefault="00E854DF" w:rsidP="00E854DF">
      <w:pPr>
        <w:tabs>
          <w:tab w:val="left" w:pos="3972"/>
        </w:tabs>
        <w:spacing w:after="0" w:line="360" w:lineRule="auto"/>
        <w:ind w:firstLine="709"/>
        <w:jc w:val="both"/>
        <w:rPr>
          <w:rFonts w:ascii="Arial" w:hAnsi="Arial" w:cs="Arial"/>
          <w:sz w:val="28"/>
          <w:szCs w:val="28"/>
          <w:lang w:val="uk-UA"/>
        </w:rPr>
      </w:pPr>
      <w:r w:rsidRPr="00E854DF">
        <w:rPr>
          <w:rFonts w:ascii="Arial" w:hAnsi="Arial" w:cs="Arial"/>
          <w:sz w:val="28"/>
          <w:szCs w:val="28"/>
          <w:lang w:val="uk-UA"/>
        </w:rPr>
        <w:t>Початковий типовий контроль необхідно проводити для підтвердження відповідності цьому стандарту.</w:t>
      </w:r>
    </w:p>
    <w:p w14:paraId="7F0E5B16" w14:textId="72C55D4C" w:rsidR="00D7176B" w:rsidRDefault="00E854DF" w:rsidP="00E854DF">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Початковий типовий контроль необхідно проводити на початку виробництва нового карнизу (окрім тих випадків, коли карниз належить до раніше випробуваної групи) або на початку виробництва за допомогою  нового  методу виробництва (якщо цей метод може впливати </w:t>
      </w:r>
      <w:r w:rsidR="00D7176B">
        <w:rPr>
          <w:rFonts w:ascii="Arial" w:hAnsi="Arial" w:cs="Arial"/>
          <w:sz w:val="28"/>
          <w:szCs w:val="28"/>
          <w:lang w:val="uk-UA"/>
        </w:rPr>
        <w:t>на встановлені параметри).</w:t>
      </w:r>
    </w:p>
    <w:p w14:paraId="11DDB07A" w14:textId="77777777" w:rsidR="00412179" w:rsidRDefault="00D7176B" w:rsidP="00E854DF">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Можна брати  до уваги випробування, котрі виконувалися в більш ранній період часу, відповідно цього стандарту ( однаковий виріб, однаковий/однакові параметр/параметри, однаковий метод випробування при однаковому методі відбору проб, однакова система відповідності, тощо)</w:t>
      </w:r>
      <w:r w:rsidR="00412179">
        <w:rPr>
          <w:rFonts w:ascii="Arial" w:hAnsi="Arial" w:cs="Arial"/>
          <w:sz w:val="28"/>
          <w:szCs w:val="28"/>
          <w:lang w:val="uk-UA"/>
        </w:rPr>
        <w:t>.</w:t>
      </w:r>
    </w:p>
    <w:p w14:paraId="668A347A" w14:textId="40778593" w:rsidR="00E854DF" w:rsidRDefault="00D7176B" w:rsidP="00E854DF">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 xml:space="preserve"> </w:t>
      </w:r>
      <w:r w:rsidR="00412179">
        <w:rPr>
          <w:rFonts w:ascii="Arial" w:hAnsi="Arial" w:cs="Arial"/>
          <w:sz w:val="28"/>
          <w:szCs w:val="28"/>
          <w:lang w:val="uk-UA"/>
        </w:rPr>
        <w:t>Всі методи виробів відповідно до розділу 4, які стосуються призначення виробу, необхідно піддавати початковому типовому контролю.</w:t>
      </w:r>
    </w:p>
    <w:p w14:paraId="444C2CB2" w14:textId="40B5A751" w:rsidR="00412179" w:rsidRDefault="00412179" w:rsidP="00E854DF">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Діють наступні виключення:</w:t>
      </w:r>
    </w:p>
    <w:p w14:paraId="5FFC48DC" w14:textId="77777777" w:rsidR="00E83B5A" w:rsidRDefault="00412179" w:rsidP="00E83B5A">
      <w:pPr>
        <w:pStyle w:val="a3"/>
        <w:numPr>
          <w:ilvl w:val="0"/>
          <w:numId w:val="2"/>
        </w:numPr>
        <w:tabs>
          <w:tab w:val="left" w:pos="709"/>
        </w:tabs>
        <w:spacing w:after="0" w:line="360" w:lineRule="auto"/>
        <w:ind w:left="0" w:firstLine="709"/>
        <w:jc w:val="both"/>
        <w:rPr>
          <w:rFonts w:ascii="Arial" w:hAnsi="Arial" w:cs="Arial"/>
          <w:sz w:val="28"/>
          <w:szCs w:val="28"/>
          <w:lang w:val="uk-UA"/>
        </w:rPr>
      </w:pPr>
      <w:r>
        <w:rPr>
          <w:rFonts w:ascii="Arial" w:hAnsi="Arial" w:cs="Arial"/>
          <w:sz w:val="28"/>
          <w:szCs w:val="28"/>
          <w:lang w:val="uk-UA"/>
        </w:rPr>
        <w:t>якщо виділення небезпечних речовин можливо оцінити побічно за допомогою  обсягу вмісту відповідно</w:t>
      </w:r>
      <w:r w:rsidR="00E83B5A">
        <w:rPr>
          <w:rFonts w:ascii="Arial" w:hAnsi="Arial" w:cs="Arial"/>
          <w:sz w:val="28"/>
          <w:szCs w:val="28"/>
          <w:lang w:val="uk-UA"/>
        </w:rPr>
        <w:t>ї речовини;</w:t>
      </w:r>
    </w:p>
    <w:p w14:paraId="13E0B71B" w14:textId="10417732" w:rsidR="00412179" w:rsidRPr="00412179" w:rsidRDefault="00E83B5A" w:rsidP="00E83B5A">
      <w:pPr>
        <w:pStyle w:val="a3"/>
        <w:numPr>
          <w:ilvl w:val="0"/>
          <w:numId w:val="2"/>
        </w:numPr>
        <w:tabs>
          <w:tab w:val="left" w:pos="709"/>
        </w:tabs>
        <w:spacing w:after="0" w:line="360" w:lineRule="auto"/>
        <w:ind w:left="0" w:firstLine="709"/>
        <w:jc w:val="both"/>
        <w:rPr>
          <w:rFonts w:ascii="Arial" w:hAnsi="Arial" w:cs="Arial"/>
          <w:sz w:val="28"/>
          <w:szCs w:val="28"/>
          <w:lang w:val="uk-UA"/>
        </w:rPr>
      </w:pPr>
      <w:r>
        <w:rPr>
          <w:rFonts w:ascii="Arial" w:hAnsi="Arial" w:cs="Arial"/>
          <w:sz w:val="28"/>
          <w:szCs w:val="28"/>
          <w:lang w:val="uk-UA"/>
        </w:rPr>
        <w:t>якщо застосовується розрахункові значення.</w:t>
      </w:r>
      <w:r w:rsidR="00412179">
        <w:rPr>
          <w:rFonts w:ascii="Arial" w:hAnsi="Arial" w:cs="Arial"/>
          <w:sz w:val="28"/>
          <w:szCs w:val="28"/>
          <w:lang w:val="uk-UA"/>
        </w:rPr>
        <w:t xml:space="preserve"> </w:t>
      </w:r>
    </w:p>
    <w:p w14:paraId="58756454" w14:textId="77777777" w:rsidR="00412179" w:rsidRPr="00E854DF" w:rsidRDefault="00412179" w:rsidP="00E854DF">
      <w:pPr>
        <w:tabs>
          <w:tab w:val="left" w:pos="3972"/>
        </w:tabs>
        <w:spacing w:after="0" w:line="360" w:lineRule="auto"/>
        <w:ind w:firstLine="709"/>
        <w:jc w:val="both"/>
        <w:rPr>
          <w:rFonts w:ascii="Arial" w:hAnsi="Arial" w:cs="Arial"/>
          <w:sz w:val="28"/>
          <w:szCs w:val="28"/>
          <w:lang w:val="uk-UA"/>
        </w:rPr>
      </w:pPr>
    </w:p>
    <w:p w14:paraId="509B3115" w14:textId="7172BA53" w:rsidR="00A54A51" w:rsidRPr="00E83B5A" w:rsidRDefault="00E83B5A" w:rsidP="00E83B5A">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E83B5A">
        <w:rPr>
          <w:rFonts w:ascii="Arial" w:hAnsi="Arial" w:cs="Arial"/>
          <w:b/>
          <w:bCs/>
          <w:sz w:val="28"/>
          <w:szCs w:val="28"/>
          <w:lang w:val="uk-UA"/>
        </w:rPr>
        <w:t>Подальший типовий контроль</w:t>
      </w:r>
    </w:p>
    <w:p w14:paraId="56E38503" w14:textId="7CE740C1" w:rsidR="00E83B5A" w:rsidRPr="00E83B5A" w:rsidRDefault="00E83B5A" w:rsidP="00E83B5A">
      <w:pPr>
        <w:tabs>
          <w:tab w:val="left" w:pos="3972"/>
        </w:tabs>
        <w:spacing w:after="0" w:line="360" w:lineRule="auto"/>
        <w:ind w:firstLine="709"/>
        <w:jc w:val="both"/>
        <w:rPr>
          <w:rFonts w:ascii="Arial" w:hAnsi="Arial" w:cs="Arial"/>
          <w:sz w:val="28"/>
          <w:szCs w:val="28"/>
          <w:lang w:val="uk-UA"/>
        </w:rPr>
      </w:pPr>
    </w:p>
    <w:p w14:paraId="4EAC184F" w14:textId="7EF95F52" w:rsidR="00E83B5A" w:rsidRDefault="00E83B5A" w:rsidP="00E83B5A">
      <w:pPr>
        <w:tabs>
          <w:tab w:val="left" w:pos="3972"/>
        </w:tabs>
        <w:spacing w:after="0" w:line="360" w:lineRule="auto"/>
        <w:ind w:firstLine="709"/>
        <w:jc w:val="both"/>
        <w:rPr>
          <w:rFonts w:ascii="Arial" w:hAnsi="Arial" w:cs="Arial"/>
          <w:sz w:val="28"/>
          <w:szCs w:val="28"/>
          <w:lang w:val="uk-UA"/>
        </w:rPr>
      </w:pPr>
      <w:r w:rsidRPr="00E83B5A">
        <w:rPr>
          <w:rFonts w:ascii="Arial" w:hAnsi="Arial" w:cs="Arial"/>
          <w:sz w:val="28"/>
          <w:szCs w:val="28"/>
          <w:lang w:val="uk-UA"/>
        </w:rPr>
        <w:t>При змінні щодо виконання карниза або сировини або постачальника складових компонентів або виробничого процесу (</w:t>
      </w:r>
      <w:r>
        <w:rPr>
          <w:rFonts w:ascii="Arial" w:hAnsi="Arial" w:cs="Arial"/>
          <w:sz w:val="28"/>
          <w:szCs w:val="28"/>
          <w:lang w:val="uk-UA"/>
        </w:rPr>
        <w:t xml:space="preserve">в залежності від визначення групи), які можуть значно змінити один або декілька </w:t>
      </w:r>
      <w:r>
        <w:rPr>
          <w:rFonts w:ascii="Arial" w:hAnsi="Arial" w:cs="Arial"/>
          <w:sz w:val="28"/>
          <w:szCs w:val="28"/>
          <w:lang w:val="uk-UA"/>
        </w:rPr>
        <w:lastRenderedPageBreak/>
        <w:t>параметрів, необхідно повторити контроль відповідності зразка для відповідного параметру або відповідних параметрів.</w:t>
      </w:r>
    </w:p>
    <w:p w14:paraId="29E62AB9" w14:textId="77777777" w:rsidR="00C655B1" w:rsidRPr="00E83B5A" w:rsidRDefault="00C655B1" w:rsidP="00E83B5A">
      <w:pPr>
        <w:tabs>
          <w:tab w:val="left" w:pos="3972"/>
        </w:tabs>
        <w:spacing w:after="0" w:line="360" w:lineRule="auto"/>
        <w:ind w:firstLine="709"/>
        <w:jc w:val="both"/>
        <w:rPr>
          <w:rFonts w:ascii="Arial" w:hAnsi="Arial" w:cs="Arial"/>
          <w:sz w:val="28"/>
          <w:szCs w:val="28"/>
          <w:lang w:val="uk-UA"/>
        </w:rPr>
      </w:pPr>
    </w:p>
    <w:p w14:paraId="18A3B9D7" w14:textId="01294D25" w:rsidR="00A54A51" w:rsidRPr="001A4336" w:rsidRDefault="00E83B5A" w:rsidP="001A4336">
      <w:pPr>
        <w:pStyle w:val="a3"/>
        <w:numPr>
          <w:ilvl w:val="1"/>
          <w:numId w:val="1"/>
        </w:numPr>
        <w:tabs>
          <w:tab w:val="left" w:pos="3972"/>
        </w:tabs>
        <w:spacing w:after="0" w:line="360" w:lineRule="auto"/>
        <w:ind w:left="1276" w:hanging="567"/>
        <w:jc w:val="both"/>
        <w:rPr>
          <w:rFonts w:ascii="Arial" w:hAnsi="Arial" w:cs="Arial"/>
          <w:b/>
          <w:bCs/>
          <w:sz w:val="28"/>
          <w:szCs w:val="28"/>
        </w:rPr>
      </w:pPr>
      <w:r w:rsidRPr="001A4336">
        <w:rPr>
          <w:rFonts w:ascii="Arial" w:hAnsi="Arial" w:cs="Arial"/>
          <w:b/>
          <w:bCs/>
          <w:sz w:val="28"/>
          <w:szCs w:val="28"/>
          <w:lang w:val="uk-UA"/>
        </w:rPr>
        <w:t>Заводський контроль в процесі виробництва</w:t>
      </w:r>
      <w:r w:rsidR="001A4336" w:rsidRPr="001A4336">
        <w:rPr>
          <w:rFonts w:ascii="Arial" w:hAnsi="Arial" w:cs="Arial"/>
          <w:b/>
          <w:bCs/>
          <w:sz w:val="28"/>
          <w:szCs w:val="28"/>
        </w:rPr>
        <w:t xml:space="preserve"> (</w:t>
      </w:r>
      <w:r w:rsidR="001A4336" w:rsidRPr="001A4336">
        <w:rPr>
          <w:rFonts w:ascii="Arial" w:hAnsi="Arial" w:cs="Arial"/>
          <w:b/>
          <w:bCs/>
          <w:sz w:val="28"/>
          <w:szCs w:val="28"/>
          <w:lang w:val="en-US"/>
        </w:rPr>
        <w:t>FPC</w:t>
      </w:r>
      <w:r w:rsidR="001A4336" w:rsidRPr="001A4336">
        <w:rPr>
          <w:rFonts w:ascii="Arial" w:hAnsi="Arial" w:cs="Arial"/>
          <w:b/>
          <w:bCs/>
          <w:sz w:val="28"/>
          <w:szCs w:val="28"/>
        </w:rPr>
        <w:t>)</w:t>
      </w:r>
    </w:p>
    <w:p w14:paraId="500594C6" w14:textId="2C2B6337" w:rsidR="001A4336" w:rsidRDefault="001A4336" w:rsidP="001A4336">
      <w:pPr>
        <w:tabs>
          <w:tab w:val="left" w:pos="3972"/>
        </w:tabs>
        <w:spacing w:after="0" w:line="360" w:lineRule="auto"/>
        <w:jc w:val="both"/>
        <w:rPr>
          <w:rFonts w:ascii="Arial" w:hAnsi="Arial" w:cs="Arial"/>
          <w:b/>
          <w:bCs/>
          <w:sz w:val="28"/>
          <w:szCs w:val="28"/>
        </w:rPr>
      </w:pPr>
    </w:p>
    <w:p w14:paraId="1789F559" w14:textId="74C25FD4" w:rsidR="001A4336" w:rsidRPr="001A4336" w:rsidRDefault="001A4336" w:rsidP="001A4336">
      <w:pPr>
        <w:pStyle w:val="a3"/>
        <w:numPr>
          <w:ilvl w:val="2"/>
          <w:numId w:val="1"/>
        </w:numPr>
        <w:tabs>
          <w:tab w:val="left" w:pos="3972"/>
        </w:tabs>
        <w:spacing w:after="0" w:line="360" w:lineRule="auto"/>
        <w:ind w:left="1418" w:hanging="709"/>
        <w:jc w:val="both"/>
        <w:rPr>
          <w:rFonts w:ascii="Arial" w:hAnsi="Arial" w:cs="Arial"/>
          <w:b/>
          <w:bCs/>
          <w:sz w:val="28"/>
          <w:szCs w:val="28"/>
          <w:lang w:val="uk-UA"/>
        </w:rPr>
      </w:pPr>
      <w:r w:rsidRPr="001A4336">
        <w:rPr>
          <w:rFonts w:ascii="Arial" w:hAnsi="Arial" w:cs="Arial"/>
          <w:b/>
          <w:bCs/>
          <w:sz w:val="28"/>
          <w:szCs w:val="28"/>
          <w:lang w:val="uk-UA"/>
        </w:rPr>
        <w:t>Загальне положення</w:t>
      </w:r>
    </w:p>
    <w:p w14:paraId="786592E8" w14:textId="77777777" w:rsidR="001A4336" w:rsidRDefault="001A4336" w:rsidP="001A4336">
      <w:pPr>
        <w:tabs>
          <w:tab w:val="left" w:pos="3972"/>
        </w:tabs>
        <w:spacing w:after="0" w:line="360" w:lineRule="auto"/>
        <w:ind w:firstLine="709"/>
        <w:jc w:val="both"/>
        <w:rPr>
          <w:rFonts w:ascii="Arial" w:hAnsi="Arial" w:cs="Arial"/>
          <w:sz w:val="28"/>
          <w:szCs w:val="28"/>
          <w:lang w:val="uk-UA"/>
        </w:rPr>
      </w:pPr>
    </w:p>
    <w:p w14:paraId="4E0018C0" w14:textId="0A7EEE89" w:rsidR="001A4336" w:rsidRDefault="001A4336" w:rsidP="001A4336">
      <w:pPr>
        <w:tabs>
          <w:tab w:val="left" w:pos="3972"/>
        </w:tabs>
        <w:spacing w:after="0" w:line="360" w:lineRule="auto"/>
        <w:ind w:firstLine="709"/>
        <w:jc w:val="both"/>
        <w:rPr>
          <w:rFonts w:ascii="Arial" w:hAnsi="Arial" w:cs="Arial"/>
          <w:sz w:val="28"/>
          <w:szCs w:val="28"/>
          <w:lang w:val="uk-UA"/>
        </w:rPr>
      </w:pPr>
      <w:r w:rsidRPr="001A4336">
        <w:rPr>
          <w:rFonts w:ascii="Arial" w:hAnsi="Arial" w:cs="Arial"/>
          <w:sz w:val="28"/>
          <w:szCs w:val="28"/>
          <w:lang w:val="uk-UA"/>
        </w:rPr>
        <w:t>Виробник повинен впроваджувати, документувати і підтримувати систему заводського контролю в процесі виробництва, для того щоб забезпечити відповідність надходять на ринок виробів зазначеним характеристикам.</w:t>
      </w:r>
      <w:r>
        <w:rPr>
          <w:lang w:val="uk-UA"/>
        </w:rPr>
        <w:t xml:space="preserve"> </w:t>
      </w:r>
      <w:r w:rsidRPr="001A4336">
        <w:rPr>
          <w:rFonts w:ascii="Arial" w:hAnsi="Arial" w:cs="Arial"/>
          <w:sz w:val="28"/>
          <w:szCs w:val="28"/>
          <w:lang w:val="uk-UA"/>
        </w:rPr>
        <w:t>Така система заводського контролю в процесі виробництва повинна складатися з методів проведення, регулярних інспекцій, а також випробувань і / або атестації з відповідними результатами, щоб таким чином можна було самостійно провести контроль сировини та інших матеріалів або складових компонентів, обладнання, виробничих процесів і вироби.</w:t>
      </w:r>
    </w:p>
    <w:p w14:paraId="4291AB2D" w14:textId="130E1AC9" w:rsidR="001A4336" w:rsidRDefault="001A4336" w:rsidP="001A4336">
      <w:pPr>
        <w:tabs>
          <w:tab w:val="left" w:pos="3972"/>
        </w:tabs>
        <w:spacing w:after="0" w:line="240" w:lineRule="auto"/>
        <w:ind w:firstLine="709"/>
        <w:jc w:val="both"/>
        <w:rPr>
          <w:rFonts w:ascii="Arial" w:hAnsi="Arial" w:cs="Arial"/>
          <w:sz w:val="24"/>
          <w:szCs w:val="24"/>
          <w:lang w:val="uk-UA"/>
        </w:rPr>
      </w:pPr>
      <w:r w:rsidRPr="001A4336">
        <w:rPr>
          <w:rFonts w:ascii="Arial" w:hAnsi="Arial" w:cs="Arial"/>
          <w:b/>
          <w:bCs/>
          <w:sz w:val="24"/>
          <w:szCs w:val="24"/>
          <w:lang w:val="uk-UA"/>
        </w:rPr>
        <w:t>Примітка.</w:t>
      </w:r>
      <w:r w:rsidRPr="001A4336">
        <w:rPr>
          <w:rFonts w:ascii="Arial" w:hAnsi="Arial" w:cs="Arial"/>
          <w:sz w:val="24"/>
          <w:szCs w:val="24"/>
          <w:lang w:val="uk-UA"/>
        </w:rPr>
        <w:t xml:space="preserve"> Система для заводського контролю в процесі виробництва, яка відповідає вимогам згідно EN ISO 9001 і узгоджується з вимогами цього стандарту, вважається відповідної вищенаведеним положенням.</w:t>
      </w:r>
    </w:p>
    <w:p w14:paraId="616C7E06" w14:textId="77777777" w:rsidR="001A4336" w:rsidRDefault="001A4336" w:rsidP="001A4336">
      <w:pPr>
        <w:tabs>
          <w:tab w:val="left" w:pos="3972"/>
        </w:tabs>
        <w:spacing w:after="0" w:line="360" w:lineRule="auto"/>
        <w:ind w:firstLine="709"/>
        <w:jc w:val="both"/>
        <w:rPr>
          <w:rFonts w:ascii="Arial" w:hAnsi="Arial" w:cs="Arial"/>
          <w:sz w:val="28"/>
          <w:szCs w:val="28"/>
          <w:lang w:val="uk-UA"/>
        </w:rPr>
      </w:pPr>
    </w:p>
    <w:p w14:paraId="4435C07F" w14:textId="3882F7C8" w:rsidR="001A4336" w:rsidRDefault="001A4336" w:rsidP="001A4336">
      <w:pPr>
        <w:tabs>
          <w:tab w:val="left" w:pos="3972"/>
        </w:tabs>
        <w:spacing w:after="0" w:line="360" w:lineRule="auto"/>
        <w:ind w:firstLine="709"/>
        <w:jc w:val="both"/>
        <w:rPr>
          <w:rFonts w:ascii="Arial" w:hAnsi="Arial" w:cs="Arial"/>
          <w:sz w:val="28"/>
          <w:szCs w:val="28"/>
          <w:lang w:val="uk-UA"/>
        </w:rPr>
      </w:pPr>
      <w:r w:rsidRPr="001A4336">
        <w:rPr>
          <w:rFonts w:ascii="Arial" w:hAnsi="Arial" w:cs="Arial"/>
          <w:sz w:val="28"/>
          <w:szCs w:val="28"/>
          <w:lang w:val="uk-UA"/>
        </w:rPr>
        <w:t xml:space="preserve">Результати інспекцій, випробувань або атестацій, які вимагають вжиття заходів, слід занести </w:t>
      </w:r>
      <w:r>
        <w:rPr>
          <w:rFonts w:ascii="Arial" w:hAnsi="Arial" w:cs="Arial"/>
          <w:sz w:val="28"/>
          <w:szCs w:val="28"/>
          <w:lang w:val="uk-UA"/>
        </w:rPr>
        <w:t>до</w:t>
      </w:r>
      <w:r w:rsidRPr="001A4336">
        <w:rPr>
          <w:rFonts w:ascii="Arial" w:hAnsi="Arial" w:cs="Arial"/>
          <w:sz w:val="28"/>
          <w:szCs w:val="28"/>
          <w:lang w:val="uk-UA"/>
        </w:rPr>
        <w:t xml:space="preserve"> протокол</w:t>
      </w:r>
      <w:r>
        <w:rPr>
          <w:rFonts w:ascii="Arial" w:hAnsi="Arial" w:cs="Arial"/>
          <w:sz w:val="28"/>
          <w:szCs w:val="28"/>
          <w:lang w:val="uk-UA"/>
        </w:rPr>
        <w:t>у</w:t>
      </w:r>
      <w:r w:rsidRPr="001A4336">
        <w:rPr>
          <w:rFonts w:ascii="Arial" w:hAnsi="Arial" w:cs="Arial"/>
          <w:sz w:val="28"/>
          <w:szCs w:val="28"/>
          <w:lang w:val="uk-UA"/>
        </w:rPr>
        <w:t xml:space="preserve"> разом з прийнятими заходами. Ті заходи, які слід вжити, якщо не виконуються контрольні значення або критерії, необхідно занести </w:t>
      </w:r>
      <w:r>
        <w:rPr>
          <w:rFonts w:ascii="Arial" w:hAnsi="Arial" w:cs="Arial"/>
          <w:sz w:val="28"/>
          <w:szCs w:val="28"/>
          <w:lang w:val="uk-UA"/>
        </w:rPr>
        <w:t>до</w:t>
      </w:r>
      <w:r w:rsidRPr="001A4336">
        <w:rPr>
          <w:rFonts w:ascii="Arial" w:hAnsi="Arial" w:cs="Arial"/>
          <w:sz w:val="28"/>
          <w:szCs w:val="28"/>
          <w:lang w:val="uk-UA"/>
        </w:rPr>
        <w:t xml:space="preserve"> протокол</w:t>
      </w:r>
      <w:r>
        <w:rPr>
          <w:rFonts w:ascii="Arial" w:hAnsi="Arial" w:cs="Arial"/>
          <w:sz w:val="28"/>
          <w:szCs w:val="28"/>
          <w:lang w:val="uk-UA"/>
        </w:rPr>
        <w:t>у</w:t>
      </w:r>
      <w:r w:rsidRPr="001A4336">
        <w:rPr>
          <w:rFonts w:ascii="Arial" w:hAnsi="Arial" w:cs="Arial"/>
          <w:sz w:val="28"/>
          <w:szCs w:val="28"/>
          <w:lang w:val="uk-UA"/>
        </w:rPr>
        <w:t xml:space="preserve"> і зберігати протягом часу, який встановлено в методі для заводського контролю в процесі виробництва.</w:t>
      </w:r>
    </w:p>
    <w:p w14:paraId="136883D5" w14:textId="2B96437E" w:rsidR="001A4336" w:rsidRDefault="001A4336" w:rsidP="001A4336">
      <w:pPr>
        <w:tabs>
          <w:tab w:val="left" w:pos="3972"/>
        </w:tabs>
        <w:spacing w:after="0" w:line="360" w:lineRule="auto"/>
        <w:ind w:firstLine="709"/>
        <w:jc w:val="both"/>
        <w:rPr>
          <w:rFonts w:ascii="Arial" w:hAnsi="Arial" w:cs="Arial"/>
          <w:sz w:val="28"/>
          <w:szCs w:val="28"/>
          <w:lang w:val="uk-UA"/>
        </w:rPr>
      </w:pPr>
    </w:p>
    <w:p w14:paraId="3EA80CB2" w14:textId="2BF4A87E" w:rsidR="001A4336" w:rsidRPr="001A4336" w:rsidRDefault="001A4336" w:rsidP="001A4336">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1A4336">
        <w:rPr>
          <w:rFonts w:ascii="Arial" w:hAnsi="Arial" w:cs="Arial"/>
          <w:b/>
          <w:bCs/>
          <w:sz w:val="28"/>
          <w:szCs w:val="28"/>
          <w:lang w:val="uk-UA"/>
        </w:rPr>
        <w:t>Персонал</w:t>
      </w:r>
    </w:p>
    <w:p w14:paraId="49570F59" w14:textId="4F832FD0" w:rsidR="001A4336" w:rsidRDefault="001A4336" w:rsidP="001A4336">
      <w:pPr>
        <w:tabs>
          <w:tab w:val="left" w:pos="3972"/>
        </w:tabs>
        <w:spacing w:after="0" w:line="360" w:lineRule="auto"/>
        <w:jc w:val="both"/>
        <w:rPr>
          <w:rFonts w:ascii="Arial" w:hAnsi="Arial" w:cs="Arial"/>
          <w:b/>
          <w:bCs/>
          <w:sz w:val="28"/>
          <w:szCs w:val="28"/>
          <w:lang w:val="uk-UA"/>
        </w:rPr>
      </w:pPr>
    </w:p>
    <w:p w14:paraId="76CE1B65" w14:textId="26F54E3F" w:rsidR="001A4336" w:rsidRDefault="001A4336" w:rsidP="001A4336">
      <w:pPr>
        <w:tabs>
          <w:tab w:val="left" w:pos="3972"/>
        </w:tabs>
        <w:spacing w:after="0" w:line="360" w:lineRule="auto"/>
        <w:ind w:firstLine="709"/>
        <w:jc w:val="both"/>
        <w:rPr>
          <w:rFonts w:ascii="Arial" w:hAnsi="Arial" w:cs="Arial"/>
          <w:sz w:val="28"/>
          <w:szCs w:val="28"/>
          <w:lang w:val="uk-UA"/>
        </w:rPr>
      </w:pPr>
      <w:r w:rsidRPr="001A4336">
        <w:rPr>
          <w:rFonts w:ascii="Arial" w:hAnsi="Arial" w:cs="Arial"/>
          <w:sz w:val="28"/>
          <w:szCs w:val="28"/>
          <w:lang w:val="uk-UA"/>
        </w:rPr>
        <w:t>Необхідно визначити відповідальність, повноваження і зв'яз</w:t>
      </w:r>
      <w:r w:rsidR="005E4226">
        <w:rPr>
          <w:rFonts w:ascii="Arial" w:hAnsi="Arial" w:cs="Arial"/>
          <w:sz w:val="28"/>
          <w:szCs w:val="28"/>
          <w:lang w:val="uk-UA"/>
        </w:rPr>
        <w:t>о</w:t>
      </w:r>
      <w:r w:rsidRPr="001A4336">
        <w:rPr>
          <w:rFonts w:ascii="Arial" w:hAnsi="Arial" w:cs="Arial"/>
          <w:sz w:val="28"/>
          <w:szCs w:val="28"/>
          <w:lang w:val="uk-UA"/>
        </w:rPr>
        <w:t>к щодо осіб, які організовують, проводять чи підтверджують роботу, яка може вплинути на відповідність вироби</w:t>
      </w:r>
      <w:r>
        <w:rPr>
          <w:rFonts w:ascii="Arial" w:hAnsi="Arial" w:cs="Arial"/>
          <w:sz w:val="28"/>
          <w:szCs w:val="28"/>
          <w:lang w:val="uk-UA"/>
        </w:rPr>
        <w:t>.</w:t>
      </w:r>
      <w:r w:rsidR="005E4226">
        <w:rPr>
          <w:rFonts w:ascii="Arial" w:hAnsi="Arial" w:cs="Arial"/>
          <w:sz w:val="28"/>
          <w:szCs w:val="28"/>
          <w:lang w:val="uk-UA"/>
        </w:rPr>
        <w:t xml:space="preserve"> </w:t>
      </w:r>
      <w:r w:rsidR="005E4226" w:rsidRPr="005E4226">
        <w:rPr>
          <w:rFonts w:ascii="Arial" w:hAnsi="Arial" w:cs="Arial"/>
          <w:sz w:val="28"/>
          <w:szCs w:val="28"/>
          <w:lang w:val="uk-UA"/>
        </w:rPr>
        <w:t xml:space="preserve">Зокрема це діє для тих осіб, які повинні </w:t>
      </w:r>
      <w:r w:rsidR="005E4226" w:rsidRPr="005E4226">
        <w:rPr>
          <w:rFonts w:ascii="Arial" w:hAnsi="Arial" w:cs="Arial"/>
          <w:sz w:val="28"/>
          <w:szCs w:val="28"/>
          <w:lang w:val="uk-UA"/>
        </w:rPr>
        <w:lastRenderedPageBreak/>
        <w:t>вживати заходів для того, щоб запобігти випадкам невідповідності виробів або при встановлен</w:t>
      </w:r>
      <w:r w:rsidR="005E4226">
        <w:rPr>
          <w:rFonts w:ascii="Arial" w:hAnsi="Arial" w:cs="Arial"/>
          <w:sz w:val="28"/>
          <w:szCs w:val="28"/>
          <w:lang w:val="uk-UA"/>
        </w:rPr>
        <w:t>ій</w:t>
      </w:r>
      <w:r w:rsidR="005E4226" w:rsidRPr="005E4226">
        <w:rPr>
          <w:rFonts w:ascii="Arial" w:hAnsi="Arial" w:cs="Arial"/>
          <w:sz w:val="28"/>
          <w:szCs w:val="28"/>
          <w:lang w:val="uk-UA"/>
        </w:rPr>
        <w:t xml:space="preserve"> невідповідн</w:t>
      </w:r>
      <w:r w:rsidR="005E4226">
        <w:rPr>
          <w:rFonts w:ascii="Arial" w:hAnsi="Arial" w:cs="Arial"/>
          <w:sz w:val="28"/>
          <w:szCs w:val="28"/>
          <w:lang w:val="uk-UA"/>
        </w:rPr>
        <w:t>о</w:t>
      </w:r>
      <w:r w:rsidR="005E4226" w:rsidRPr="005E4226">
        <w:rPr>
          <w:rFonts w:ascii="Arial" w:hAnsi="Arial" w:cs="Arial"/>
          <w:sz w:val="28"/>
          <w:szCs w:val="28"/>
          <w:lang w:val="uk-UA"/>
        </w:rPr>
        <w:t>ст</w:t>
      </w:r>
      <w:r w:rsidR="005E4226">
        <w:rPr>
          <w:rFonts w:ascii="Arial" w:hAnsi="Arial" w:cs="Arial"/>
          <w:sz w:val="28"/>
          <w:szCs w:val="28"/>
          <w:lang w:val="uk-UA"/>
        </w:rPr>
        <w:t>і</w:t>
      </w:r>
      <w:r w:rsidR="005E4226" w:rsidRPr="005E4226">
        <w:rPr>
          <w:rFonts w:ascii="Arial" w:hAnsi="Arial" w:cs="Arial"/>
          <w:sz w:val="28"/>
          <w:szCs w:val="28"/>
          <w:lang w:val="uk-UA"/>
        </w:rPr>
        <w:t>, а також для осіб, які повинні встановлювати і реєструвати проблеми невідповідності. Особи, які проводять роботи, що впливають на відповідність вироб</w:t>
      </w:r>
      <w:r w:rsidR="005E4226">
        <w:rPr>
          <w:rFonts w:ascii="Arial" w:hAnsi="Arial" w:cs="Arial"/>
          <w:sz w:val="28"/>
          <w:szCs w:val="28"/>
          <w:lang w:val="uk-UA"/>
        </w:rPr>
        <w:t>ів</w:t>
      </w:r>
      <w:r w:rsidR="005E4226" w:rsidRPr="005E4226">
        <w:rPr>
          <w:rFonts w:ascii="Arial" w:hAnsi="Arial" w:cs="Arial"/>
          <w:sz w:val="28"/>
          <w:szCs w:val="28"/>
          <w:lang w:val="uk-UA"/>
        </w:rPr>
        <w:t>, повинні бути компетентними на підставі відповідного навчання, тренінгів, професійних знань і досвіду.</w:t>
      </w:r>
    </w:p>
    <w:p w14:paraId="2BC798B6" w14:textId="233A3F15" w:rsidR="005E4226" w:rsidRDefault="005E4226" w:rsidP="001A4336">
      <w:pPr>
        <w:tabs>
          <w:tab w:val="left" w:pos="3972"/>
        </w:tabs>
        <w:spacing w:after="0" w:line="360" w:lineRule="auto"/>
        <w:ind w:firstLine="709"/>
        <w:jc w:val="both"/>
        <w:rPr>
          <w:rFonts w:ascii="Arial" w:hAnsi="Arial" w:cs="Arial"/>
          <w:sz w:val="28"/>
          <w:szCs w:val="28"/>
          <w:lang w:val="uk-UA"/>
        </w:rPr>
      </w:pPr>
    </w:p>
    <w:p w14:paraId="0C92CE9E" w14:textId="6318C3B6" w:rsidR="005E4226" w:rsidRPr="005E4226" w:rsidRDefault="005E4226" w:rsidP="005E4226">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5E4226">
        <w:rPr>
          <w:rFonts w:ascii="Arial" w:hAnsi="Arial" w:cs="Arial"/>
          <w:b/>
          <w:bCs/>
          <w:sz w:val="28"/>
          <w:szCs w:val="28"/>
          <w:lang w:val="uk-UA"/>
        </w:rPr>
        <w:t>Устаткування</w:t>
      </w:r>
    </w:p>
    <w:p w14:paraId="3D403407" w14:textId="66E2A023" w:rsidR="005E4226" w:rsidRDefault="005E4226" w:rsidP="005E4226">
      <w:pPr>
        <w:tabs>
          <w:tab w:val="left" w:pos="3972"/>
        </w:tabs>
        <w:spacing w:after="0" w:line="360" w:lineRule="auto"/>
        <w:jc w:val="both"/>
        <w:rPr>
          <w:rFonts w:ascii="Arial" w:hAnsi="Arial" w:cs="Arial"/>
          <w:sz w:val="28"/>
          <w:szCs w:val="28"/>
          <w:lang w:val="uk-UA"/>
        </w:rPr>
      </w:pPr>
    </w:p>
    <w:p w14:paraId="1F265E05" w14:textId="3488FB24" w:rsidR="005E4226" w:rsidRPr="005E4226" w:rsidRDefault="005E4226" w:rsidP="005E4226">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5E4226">
        <w:rPr>
          <w:rFonts w:ascii="Arial" w:hAnsi="Arial" w:cs="Arial"/>
          <w:b/>
          <w:bCs/>
          <w:sz w:val="28"/>
          <w:szCs w:val="28"/>
          <w:lang w:val="uk-UA"/>
        </w:rPr>
        <w:t>Випробування</w:t>
      </w:r>
    </w:p>
    <w:p w14:paraId="675149CC" w14:textId="4635A570" w:rsidR="005E4226" w:rsidRDefault="005E4226" w:rsidP="005E4226">
      <w:pPr>
        <w:tabs>
          <w:tab w:val="left" w:pos="3972"/>
        </w:tabs>
        <w:spacing w:after="0" w:line="360" w:lineRule="auto"/>
        <w:jc w:val="both"/>
        <w:rPr>
          <w:rFonts w:ascii="Arial" w:hAnsi="Arial" w:cs="Arial"/>
          <w:sz w:val="28"/>
          <w:szCs w:val="28"/>
          <w:lang w:val="uk-UA"/>
        </w:rPr>
      </w:pPr>
    </w:p>
    <w:p w14:paraId="1318A13D" w14:textId="66FC4AAA" w:rsidR="005E4226" w:rsidRDefault="005E4226" w:rsidP="005E4226">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В</w:t>
      </w:r>
      <w:r w:rsidRPr="005E4226">
        <w:rPr>
          <w:rFonts w:ascii="Arial" w:hAnsi="Arial" w:cs="Arial"/>
          <w:sz w:val="28"/>
          <w:szCs w:val="28"/>
          <w:lang w:val="uk-UA"/>
        </w:rPr>
        <w:t>сі прилади для зважування, вимірювання та випробування</w:t>
      </w:r>
      <w:r>
        <w:rPr>
          <w:rFonts w:ascii="Arial" w:hAnsi="Arial" w:cs="Arial"/>
          <w:sz w:val="28"/>
          <w:szCs w:val="28"/>
          <w:lang w:val="uk-UA"/>
        </w:rPr>
        <w:t>,</w:t>
      </w:r>
      <w:r w:rsidRPr="005E4226">
        <w:rPr>
          <w:rFonts w:ascii="Arial" w:hAnsi="Arial" w:cs="Arial"/>
          <w:sz w:val="28"/>
          <w:szCs w:val="28"/>
          <w:lang w:val="uk-UA"/>
        </w:rPr>
        <w:t xml:space="preserve"> відповідно до </w:t>
      </w:r>
      <w:r w:rsidR="00735CF5">
        <w:rPr>
          <w:rFonts w:ascii="Arial" w:hAnsi="Arial" w:cs="Arial"/>
          <w:sz w:val="28"/>
          <w:szCs w:val="28"/>
          <w:lang w:val="uk-UA"/>
        </w:rPr>
        <w:t xml:space="preserve">задокументованих </w:t>
      </w:r>
      <w:r w:rsidRPr="005E4226">
        <w:rPr>
          <w:rFonts w:ascii="Arial" w:hAnsi="Arial" w:cs="Arial"/>
          <w:sz w:val="28"/>
          <w:szCs w:val="28"/>
          <w:lang w:val="uk-UA"/>
        </w:rPr>
        <w:t>методами і встановленими проміжками часу, а також критерії повинні піддаватися калібруванню і регулярно перевірятися.</w:t>
      </w:r>
    </w:p>
    <w:p w14:paraId="3ABE1F0A" w14:textId="2AB99043" w:rsidR="005E4226" w:rsidRDefault="005E4226" w:rsidP="005E4226">
      <w:pPr>
        <w:tabs>
          <w:tab w:val="left" w:pos="3972"/>
        </w:tabs>
        <w:spacing w:after="0" w:line="360" w:lineRule="auto"/>
        <w:ind w:firstLine="709"/>
        <w:jc w:val="both"/>
        <w:rPr>
          <w:rFonts w:ascii="Arial" w:hAnsi="Arial" w:cs="Arial"/>
          <w:sz w:val="28"/>
          <w:szCs w:val="28"/>
          <w:lang w:val="uk-UA"/>
        </w:rPr>
      </w:pPr>
    </w:p>
    <w:p w14:paraId="2BE014B6" w14:textId="71020794" w:rsidR="005E4226" w:rsidRPr="005E4226" w:rsidRDefault="005E4226" w:rsidP="005E4226">
      <w:pPr>
        <w:pStyle w:val="a3"/>
        <w:numPr>
          <w:ilvl w:val="3"/>
          <w:numId w:val="1"/>
        </w:numPr>
        <w:tabs>
          <w:tab w:val="left" w:pos="3972"/>
        </w:tabs>
        <w:spacing w:after="0" w:line="360" w:lineRule="auto"/>
        <w:ind w:left="1701" w:hanging="992"/>
        <w:jc w:val="both"/>
        <w:rPr>
          <w:rFonts w:ascii="Arial" w:hAnsi="Arial" w:cs="Arial"/>
          <w:b/>
          <w:bCs/>
          <w:sz w:val="28"/>
          <w:szCs w:val="28"/>
          <w:lang w:val="uk-UA"/>
        </w:rPr>
      </w:pPr>
      <w:r w:rsidRPr="005E4226">
        <w:rPr>
          <w:rFonts w:ascii="Arial" w:hAnsi="Arial" w:cs="Arial"/>
          <w:b/>
          <w:bCs/>
          <w:sz w:val="28"/>
          <w:szCs w:val="28"/>
          <w:lang w:val="uk-UA"/>
        </w:rPr>
        <w:t>Виробництво</w:t>
      </w:r>
    </w:p>
    <w:p w14:paraId="5BEEBE29" w14:textId="3D1F61DF" w:rsidR="005E4226" w:rsidRDefault="005E4226" w:rsidP="005E4226">
      <w:pPr>
        <w:tabs>
          <w:tab w:val="left" w:pos="3972"/>
        </w:tabs>
        <w:spacing w:after="0" w:line="360" w:lineRule="auto"/>
        <w:jc w:val="both"/>
        <w:rPr>
          <w:rFonts w:ascii="Arial" w:hAnsi="Arial" w:cs="Arial"/>
          <w:sz w:val="28"/>
          <w:szCs w:val="28"/>
          <w:lang w:val="uk-UA"/>
        </w:rPr>
      </w:pPr>
    </w:p>
    <w:p w14:paraId="77FA7928" w14:textId="44BE9C25" w:rsidR="005E4226" w:rsidRDefault="005E4226" w:rsidP="005E4226">
      <w:pPr>
        <w:tabs>
          <w:tab w:val="left" w:pos="3972"/>
        </w:tabs>
        <w:spacing w:after="0" w:line="360" w:lineRule="auto"/>
        <w:ind w:firstLine="709"/>
        <w:jc w:val="both"/>
        <w:rPr>
          <w:rFonts w:ascii="Arial" w:hAnsi="Arial" w:cs="Arial"/>
          <w:sz w:val="28"/>
          <w:szCs w:val="28"/>
          <w:lang w:val="uk-UA"/>
        </w:rPr>
      </w:pPr>
      <w:r w:rsidRPr="005E4226">
        <w:rPr>
          <w:rFonts w:ascii="Arial" w:hAnsi="Arial" w:cs="Arial"/>
          <w:sz w:val="28"/>
          <w:szCs w:val="28"/>
          <w:lang w:val="uk-UA"/>
        </w:rPr>
        <w:t xml:space="preserve">Все що застосовується в процесі виробництва обладнання необхідно регулярно перевіряти і обслуговувати, щоб таким чином внаслідок використання не викликати знос або несправності і неполадки в процесі виробництва. Інспекції та технічне обслуговування повинні проводитися відповідно до </w:t>
      </w:r>
      <w:r w:rsidR="00735CF5">
        <w:rPr>
          <w:rFonts w:ascii="Arial" w:hAnsi="Arial" w:cs="Arial"/>
          <w:sz w:val="28"/>
          <w:szCs w:val="28"/>
          <w:lang w:val="uk-UA"/>
        </w:rPr>
        <w:t>задокументованих</w:t>
      </w:r>
      <w:r w:rsidRPr="005E4226">
        <w:rPr>
          <w:rFonts w:ascii="Arial" w:hAnsi="Arial" w:cs="Arial"/>
          <w:sz w:val="28"/>
          <w:szCs w:val="28"/>
          <w:lang w:val="uk-UA"/>
        </w:rPr>
        <w:t xml:space="preserve"> виробником методами. Відповідні звіти необхідно зберігати протягом часу, який встановлюється в методі для заводського контролю в процесі виробництва виробника.</w:t>
      </w:r>
    </w:p>
    <w:p w14:paraId="77A9811B" w14:textId="3CCAD8E7" w:rsidR="005E4226" w:rsidRDefault="005E4226" w:rsidP="005E4226">
      <w:pPr>
        <w:tabs>
          <w:tab w:val="left" w:pos="3972"/>
        </w:tabs>
        <w:spacing w:after="0" w:line="360" w:lineRule="auto"/>
        <w:ind w:firstLine="709"/>
        <w:jc w:val="both"/>
        <w:rPr>
          <w:rFonts w:ascii="Arial" w:hAnsi="Arial" w:cs="Arial"/>
          <w:sz w:val="28"/>
          <w:szCs w:val="28"/>
          <w:lang w:val="uk-UA"/>
        </w:rPr>
      </w:pPr>
    </w:p>
    <w:p w14:paraId="7C01AB97" w14:textId="77777777" w:rsidR="00C655B1" w:rsidRDefault="00C655B1" w:rsidP="005E4226">
      <w:pPr>
        <w:tabs>
          <w:tab w:val="left" w:pos="3972"/>
        </w:tabs>
        <w:spacing w:after="0" w:line="360" w:lineRule="auto"/>
        <w:ind w:firstLine="709"/>
        <w:jc w:val="both"/>
        <w:rPr>
          <w:rFonts w:ascii="Arial" w:hAnsi="Arial" w:cs="Arial"/>
          <w:sz w:val="28"/>
          <w:szCs w:val="28"/>
          <w:lang w:val="uk-UA"/>
        </w:rPr>
      </w:pPr>
    </w:p>
    <w:p w14:paraId="6720B8B6" w14:textId="77777777" w:rsidR="00C655B1" w:rsidRDefault="00C655B1" w:rsidP="005E4226">
      <w:pPr>
        <w:tabs>
          <w:tab w:val="left" w:pos="3972"/>
        </w:tabs>
        <w:spacing w:after="0" w:line="360" w:lineRule="auto"/>
        <w:ind w:firstLine="709"/>
        <w:jc w:val="both"/>
        <w:rPr>
          <w:rFonts w:ascii="Arial" w:hAnsi="Arial" w:cs="Arial"/>
          <w:sz w:val="28"/>
          <w:szCs w:val="28"/>
          <w:lang w:val="uk-UA"/>
        </w:rPr>
      </w:pPr>
    </w:p>
    <w:p w14:paraId="6D5B1DDE" w14:textId="77777777" w:rsidR="00C655B1" w:rsidRDefault="00C655B1" w:rsidP="005E4226">
      <w:pPr>
        <w:tabs>
          <w:tab w:val="left" w:pos="3972"/>
        </w:tabs>
        <w:spacing w:after="0" w:line="360" w:lineRule="auto"/>
        <w:ind w:firstLine="709"/>
        <w:jc w:val="both"/>
        <w:rPr>
          <w:rFonts w:ascii="Arial" w:hAnsi="Arial" w:cs="Arial"/>
          <w:sz w:val="28"/>
          <w:szCs w:val="28"/>
          <w:lang w:val="uk-UA"/>
        </w:rPr>
      </w:pPr>
    </w:p>
    <w:p w14:paraId="5B95C23C" w14:textId="77777777" w:rsidR="00C655B1" w:rsidRDefault="00C655B1" w:rsidP="005E4226">
      <w:pPr>
        <w:tabs>
          <w:tab w:val="left" w:pos="3972"/>
        </w:tabs>
        <w:spacing w:after="0" w:line="360" w:lineRule="auto"/>
        <w:ind w:firstLine="709"/>
        <w:jc w:val="both"/>
        <w:rPr>
          <w:rFonts w:ascii="Arial" w:hAnsi="Arial" w:cs="Arial"/>
          <w:sz w:val="28"/>
          <w:szCs w:val="28"/>
          <w:lang w:val="uk-UA"/>
        </w:rPr>
      </w:pPr>
    </w:p>
    <w:p w14:paraId="4CEFE591" w14:textId="7AE400CA" w:rsidR="005E4226" w:rsidRPr="005E4226" w:rsidRDefault="005E4226" w:rsidP="005E4226">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5E4226">
        <w:rPr>
          <w:rFonts w:ascii="Arial" w:hAnsi="Arial" w:cs="Arial"/>
          <w:b/>
          <w:bCs/>
          <w:sz w:val="28"/>
          <w:szCs w:val="28"/>
          <w:lang w:val="uk-UA"/>
        </w:rPr>
        <w:lastRenderedPageBreak/>
        <w:t>Сировинні матеріали та компоненти</w:t>
      </w:r>
    </w:p>
    <w:p w14:paraId="6010ADAF" w14:textId="7C90AC15" w:rsidR="005E4226" w:rsidRPr="005E4226" w:rsidRDefault="005E4226" w:rsidP="005E4226">
      <w:pPr>
        <w:tabs>
          <w:tab w:val="left" w:pos="3972"/>
        </w:tabs>
        <w:spacing w:after="0" w:line="360" w:lineRule="auto"/>
        <w:ind w:firstLine="709"/>
        <w:jc w:val="both"/>
        <w:rPr>
          <w:rFonts w:ascii="Arial" w:hAnsi="Arial" w:cs="Arial"/>
          <w:sz w:val="28"/>
          <w:szCs w:val="28"/>
          <w:lang w:val="uk-UA"/>
        </w:rPr>
      </w:pPr>
    </w:p>
    <w:p w14:paraId="55269012" w14:textId="44940E19" w:rsidR="005E4226" w:rsidRDefault="005E4226" w:rsidP="005E4226">
      <w:pPr>
        <w:tabs>
          <w:tab w:val="left" w:pos="3972"/>
        </w:tabs>
        <w:spacing w:after="0" w:line="360" w:lineRule="auto"/>
        <w:ind w:firstLine="709"/>
        <w:jc w:val="both"/>
        <w:rPr>
          <w:rFonts w:ascii="Arial" w:hAnsi="Arial" w:cs="Arial"/>
          <w:sz w:val="28"/>
          <w:szCs w:val="28"/>
          <w:lang w:val="uk-UA"/>
        </w:rPr>
      </w:pPr>
      <w:r w:rsidRPr="005E4226">
        <w:rPr>
          <w:rFonts w:ascii="Arial" w:hAnsi="Arial" w:cs="Arial"/>
          <w:sz w:val="28"/>
          <w:szCs w:val="28"/>
          <w:lang w:val="uk-UA"/>
        </w:rPr>
        <w:t xml:space="preserve">Показання по всім </w:t>
      </w:r>
      <w:r w:rsidR="00943890">
        <w:rPr>
          <w:rFonts w:ascii="Arial" w:hAnsi="Arial" w:cs="Arial"/>
          <w:sz w:val="28"/>
          <w:szCs w:val="28"/>
          <w:lang w:val="uk-UA"/>
        </w:rPr>
        <w:t>вхідних</w:t>
      </w:r>
      <w:r w:rsidRPr="005E4226">
        <w:rPr>
          <w:rFonts w:ascii="Arial" w:hAnsi="Arial" w:cs="Arial"/>
          <w:sz w:val="28"/>
          <w:szCs w:val="28"/>
          <w:lang w:val="uk-UA"/>
        </w:rPr>
        <w:t xml:space="preserve"> сировинни</w:t>
      </w:r>
      <w:r w:rsidR="00943890">
        <w:rPr>
          <w:rFonts w:ascii="Arial" w:hAnsi="Arial" w:cs="Arial"/>
          <w:sz w:val="28"/>
          <w:szCs w:val="28"/>
          <w:lang w:val="uk-UA"/>
        </w:rPr>
        <w:t>х</w:t>
      </w:r>
      <w:r w:rsidRPr="005E4226">
        <w:rPr>
          <w:rFonts w:ascii="Arial" w:hAnsi="Arial" w:cs="Arial"/>
          <w:sz w:val="28"/>
          <w:szCs w:val="28"/>
          <w:lang w:val="uk-UA"/>
        </w:rPr>
        <w:t xml:space="preserve"> матеріалів і компонентів, а також схема контролю для забезпечення їх відповідності слід </w:t>
      </w:r>
      <w:r w:rsidR="00735CF5">
        <w:rPr>
          <w:rFonts w:ascii="Arial" w:hAnsi="Arial" w:cs="Arial"/>
          <w:sz w:val="28"/>
          <w:szCs w:val="28"/>
          <w:lang w:val="uk-UA"/>
        </w:rPr>
        <w:t>задокументувати</w:t>
      </w:r>
      <w:r w:rsidRPr="005E4226">
        <w:rPr>
          <w:rFonts w:ascii="Arial" w:hAnsi="Arial" w:cs="Arial"/>
          <w:sz w:val="28"/>
          <w:szCs w:val="28"/>
          <w:lang w:val="uk-UA"/>
        </w:rPr>
        <w:t>.</w:t>
      </w:r>
    </w:p>
    <w:p w14:paraId="718FCFA4" w14:textId="132BC10F" w:rsidR="00943890" w:rsidRDefault="00943890" w:rsidP="005E4226">
      <w:pPr>
        <w:tabs>
          <w:tab w:val="left" w:pos="3972"/>
        </w:tabs>
        <w:spacing w:after="0" w:line="360" w:lineRule="auto"/>
        <w:ind w:firstLine="709"/>
        <w:jc w:val="both"/>
        <w:rPr>
          <w:rFonts w:ascii="Arial" w:hAnsi="Arial" w:cs="Arial"/>
          <w:sz w:val="28"/>
          <w:szCs w:val="28"/>
          <w:lang w:val="uk-UA"/>
        </w:rPr>
      </w:pPr>
    </w:p>
    <w:p w14:paraId="109A1E2A" w14:textId="77777777" w:rsidR="00943890" w:rsidRDefault="00943890" w:rsidP="005E4226">
      <w:pPr>
        <w:tabs>
          <w:tab w:val="left" w:pos="3972"/>
        </w:tabs>
        <w:spacing w:after="0" w:line="360" w:lineRule="auto"/>
        <w:ind w:firstLine="709"/>
        <w:jc w:val="both"/>
        <w:rPr>
          <w:rFonts w:ascii="Arial" w:hAnsi="Arial" w:cs="Arial"/>
          <w:sz w:val="28"/>
          <w:szCs w:val="28"/>
          <w:lang w:val="uk-UA"/>
        </w:rPr>
      </w:pPr>
    </w:p>
    <w:p w14:paraId="51E13E18" w14:textId="4591A851" w:rsidR="00943890" w:rsidRPr="00943890" w:rsidRDefault="00943890" w:rsidP="00943890">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943890">
        <w:rPr>
          <w:rFonts w:ascii="Arial" w:hAnsi="Arial" w:cs="Arial"/>
          <w:b/>
          <w:bCs/>
          <w:sz w:val="28"/>
          <w:szCs w:val="28"/>
          <w:lang w:val="uk-UA"/>
        </w:rPr>
        <w:t>Випробування виробу та його оцінка</w:t>
      </w:r>
    </w:p>
    <w:p w14:paraId="1ADDAF10" w14:textId="62A69D20" w:rsidR="00943890" w:rsidRDefault="00943890" w:rsidP="00943890">
      <w:pPr>
        <w:tabs>
          <w:tab w:val="left" w:pos="3972"/>
        </w:tabs>
        <w:spacing w:after="0" w:line="360" w:lineRule="auto"/>
        <w:jc w:val="both"/>
        <w:rPr>
          <w:rFonts w:ascii="Arial" w:hAnsi="Arial" w:cs="Arial"/>
          <w:b/>
          <w:bCs/>
          <w:sz w:val="28"/>
          <w:szCs w:val="28"/>
          <w:lang w:val="uk-UA"/>
        </w:rPr>
      </w:pPr>
    </w:p>
    <w:p w14:paraId="2CE6B91B" w14:textId="7872153F" w:rsidR="00943890" w:rsidRPr="00943890" w:rsidRDefault="00943890" w:rsidP="00943890">
      <w:pPr>
        <w:tabs>
          <w:tab w:val="left" w:pos="3972"/>
        </w:tabs>
        <w:spacing w:after="0" w:line="360" w:lineRule="auto"/>
        <w:ind w:firstLine="709"/>
        <w:jc w:val="both"/>
        <w:rPr>
          <w:rFonts w:ascii="Arial" w:hAnsi="Arial" w:cs="Arial"/>
          <w:sz w:val="28"/>
          <w:szCs w:val="28"/>
          <w:lang w:val="uk-UA"/>
        </w:rPr>
      </w:pPr>
      <w:r w:rsidRPr="00943890">
        <w:rPr>
          <w:rFonts w:ascii="Arial" w:hAnsi="Arial" w:cs="Arial"/>
          <w:sz w:val="28"/>
          <w:szCs w:val="28"/>
          <w:lang w:val="uk-UA"/>
        </w:rPr>
        <w:t>Виробник повинен встановити методи, за допомогою яких забезпечується підтримання всіх зазначених параметрів вироби.</w:t>
      </w:r>
    </w:p>
    <w:p w14:paraId="77A29E2E" w14:textId="24DE322F" w:rsidR="00943890" w:rsidRDefault="00943890" w:rsidP="00943890">
      <w:pPr>
        <w:tabs>
          <w:tab w:val="left" w:pos="3972"/>
        </w:tabs>
        <w:spacing w:after="0" w:line="360" w:lineRule="auto"/>
        <w:jc w:val="both"/>
        <w:rPr>
          <w:rFonts w:ascii="Arial" w:hAnsi="Arial" w:cs="Arial"/>
          <w:b/>
          <w:bCs/>
          <w:sz w:val="28"/>
          <w:szCs w:val="28"/>
          <w:lang w:val="uk-UA"/>
        </w:rPr>
      </w:pPr>
    </w:p>
    <w:p w14:paraId="7B37FE80" w14:textId="2DAA562F" w:rsidR="00943890" w:rsidRPr="00943890" w:rsidRDefault="00943890" w:rsidP="00943890">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943890">
        <w:rPr>
          <w:rFonts w:ascii="Arial" w:hAnsi="Arial" w:cs="Arial"/>
          <w:b/>
          <w:bCs/>
          <w:sz w:val="28"/>
          <w:szCs w:val="28"/>
          <w:lang w:val="uk-UA"/>
        </w:rPr>
        <w:t>Відстеження та маркування</w:t>
      </w:r>
    </w:p>
    <w:p w14:paraId="4D2F6108" w14:textId="7D00492D" w:rsidR="00943890" w:rsidRDefault="00943890" w:rsidP="00943890">
      <w:pPr>
        <w:tabs>
          <w:tab w:val="left" w:pos="3972"/>
        </w:tabs>
        <w:spacing w:after="0" w:line="360" w:lineRule="auto"/>
        <w:jc w:val="both"/>
        <w:rPr>
          <w:rFonts w:ascii="Arial" w:hAnsi="Arial" w:cs="Arial"/>
          <w:b/>
          <w:bCs/>
          <w:sz w:val="28"/>
          <w:szCs w:val="28"/>
          <w:lang w:val="uk-UA"/>
        </w:rPr>
      </w:pPr>
    </w:p>
    <w:p w14:paraId="0F04474D" w14:textId="5E368FE8" w:rsidR="00943890" w:rsidRDefault="00943890" w:rsidP="00943890">
      <w:pPr>
        <w:tabs>
          <w:tab w:val="left" w:pos="3972"/>
        </w:tabs>
        <w:spacing w:after="0" w:line="360" w:lineRule="auto"/>
        <w:ind w:firstLine="709"/>
        <w:jc w:val="both"/>
        <w:rPr>
          <w:rFonts w:ascii="Arial" w:hAnsi="Arial" w:cs="Arial"/>
          <w:sz w:val="28"/>
          <w:szCs w:val="28"/>
          <w:lang w:val="uk-UA"/>
        </w:rPr>
      </w:pPr>
      <w:r w:rsidRPr="00943890">
        <w:rPr>
          <w:rFonts w:ascii="Arial" w:hAnsi="Arial" w:cs="Arial"/>
          <w:sz w:val="28"/>
          <w:szCs w:val="28"/>
          <w:lang w:val="uk-UA"/>
        </w:rPr>
        <w:t xml:space="preserve">Поодинокі вироби, штабелі або упаковки повинні бути розпізнаваними щодо їх походження виробництва і простежується. Виробник повинен тримати в готовності </w:t>
      </w:r>
      <w:r w:rsidR="00735CF5">
        <w:rPr>
          <w:rFonts w:ascii="Arial" w:hAnsi="Arial" w:cs="Arial"/>
          <w:sz w:val="28"/>
          <w:szCs w:val="28"/>
          <w:lang w:val="uk-UA"/>
        </w:rPr>
        <w:t>задокументовані</w:t>
      </w:r>
      <w:r w:rsidRPr="00943890">
        <w:rPr>
          <w:rFonts w:ascii="Arial" w:hAnsi="Arial" w:cs="Arial"/>
          <w:sz w:val="28"/>
          <w:szCs w:val="28"/>
          <w:lang w:val="uk-UA"/>
        </w:rPr>
        <w:t xml:space="preserve"> методи, за допомогою яких забезпечується регулярний контроль процесів для нанесення кодів підтвердження і маркувань</w:t>
      </w:r>
      <w:r>
        <w:rPr>
          <w:rFonts w:ascii="Arial" w:hAnsi="Arial" w:cs="Arial"/>
          <w:sz w:val="28"/>
          <w:szCs w:val="28"/>
          <w:lang w:val="uk-UA"/>
        </w:rPr>
        <w:t>.</w:t>
      </w:r>
    </w:p>
    <w:p w14:paraId="002BC6E9" w14:textId="2A7A7C3D" w:rsidR="00943890" w:rsidRDefault="00943890" w:rsidP="00943890">
      <w:pPr>
        <w:tabs>
          <w:tab w:val="left" w:pos="3972"/>
        </w:tabs>
        <w:spacing w:after="0" w:line="360" w:lineRule="auto"/>
        <w:ind w:firstLine="709"/>
        <w:jc w:val="both"/>
        <w:rPr>
          <w:rFonts w:ascii="Arial" w:hAnsi="Arial" w:cs="Arial"/>
          <w:sz w:val="28"/>
          <w:szCs w:val="28"/>
          <w:lang w:val="uk-UA"/>
        </w:rPr>
      </w:pPr>
    </w:p>
    <w:p w14:paraId="37FCEE5A" w14:textId="3183112F" w:rsidR="00943890" w:rsidRPr="00943890" w:rsidRDefault="00943890" w:rsidP="00943890">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943890">
        <w:rPr>
          <w:rFonts w:ascii="Arial" w:hAnsi="Arial" w:cs="Arial"/>
          <w:b/>
          <w:bCs/>
          <w:sz w:val="28"/>
          <w:szCs w:val="28"/>
          <w:lang w:val="uk-UA"/>
        </w:rPr>
        <w:t>Вироби, які не відповідають критеріям відповідності</w:t>
      </w:r>
    </w:p>
    <w:p w14:paraId="4D257840" w14:textId="3F167230" w:rsidR="00943890" w:rsidRDefault="00943890" w:rsidP="00943890">
      <w:pPr>
        <w:tabs>
          <w:tab w:val="left" w:pos="3972"/>
        </w:tabs>
        <w:spacing w:after="0" w:line="360" w:lineRule="auto"/>
        <w:jc w:val="both"/>
        <w:rPr>
          <w:rFonts w:ascii="Arial" w:hAnsi="Arial" w:cs="Arial"/>
          <w:b/>
          <w:bCs/>
          <w:sz w:val="28"/>
          <w:szCs w:val="28"/>
          <w:lang w:val="uk-UA"/>
        </w:rPr>
      </w:pPr>
    </w:p>
    <w:p w14:paraId="5B277DE4" w14:textId="75C5B590" w:rsidR="00943890" w:rsidRDefault="00943890" w:rsidP="00943890">
      <w:pPr>
        <w:tabs>
          <w:tab w:val="left" w:pos="3972"/>
        </w:tabs>
        <w:spacing w:after="0" w:line="360" w:lineRule="auto"/>
        <w:ind w:firstLine="709"/>
        <w:jc w:val="both"/>
        <w:rPr>
          <w:rFonts w:ascii="Arial" w:hAnsi="Arial" w:cs="Arial"/>
          <w:sz w:val="28"/>
          <w:szCs w:val="28"/>
          <w:lang w:val="uk-UA"/>
        </w:rPr>
      </w:pPr>
      <w:r w:rsidRPr="00943890">
        <w:rPr>
          <w:rFonts w:ascii="Arial" w:hAnsi="Arial" w:cs="Arial"/>
          <w:sz w:val="28"/>
          <w:szCs w:val="28"/>
          <w:lang w:val="uk-UA"/>
        </w:rPr>
        <w:t xml:space="preserve">Виробник повинен підготувати </w:t>
      </w:r>
      <w:r w:rsidR="00735CF5">
        <w:rPr>
          <w:rFonts w:ascii="Arial" w:hAnsi="Arial" w:cs="Arial"/>
          <w:sz w:val="28"/>
          <w:szCs w:val="28"/>
          <w:lang w:val="uk-UA"/>
        </w:rPr>
        <w:t>задокументовані</w:t>
      </w:r>
      <w:r w:rsidRPr="00943890">
        <w:rPr>
          <w:rFonts w:ascii="Arial" w:hAnsi="Arial" w:cs="Arial"/>
          <w:sz w:val="28"/>
          <w:szCs w:val="28"/>
          <w:lang w:val="uk-UA"/>
        </w:rPr>
        <w:t xml:space="preserve"> методи, в яких встановлено, як слід чинити з виробами, які не </w:t>
      </w:r>
      <w:r>
        <w:rPr>
          <w:rFonts w:ascii="Arial" w:hAnsi="Arial" w:cs="Arial"/>
          <w:sz w:val="28"/>
          <w:szCs w:val="28"/>
          <w:lang w:val="uk-UA"/>
        </w:rPr>
        <w:t>відповідають</w:t>
      </w:r>
      <w:r w:rsidRPr="00943890">
        <w:rPr>
          <w:rFonts w:ascii="Arial" w:hAnsi="Arial" w:cs="Arial"/>
          <w:sz w:val="28"/>
          <w:szCs w:val="28"/>
          <w:lang w:val="uk-UA"/>
        </w:rPr>
        <w:t xml:space="preserve"> критері</w:t>
      </w:r>
      <w:r>
        <w:rPr>
          <w:rFonts w:ascii="Arial" w:hAnsi="Arial" w:cs="Arial"/>
          <w:sz w:val="28"/>
          <w:szCs w:val="28"/>
          <w:lang w:val="uk-UA"/>
        </w:rPr>
        <w:t xml:space="preserve">ям </w:t>
      </w:r>
      <w:r w:rsidRPr="00943890">
        <w:rPr>
          <w:rFonts w:ascii="Arial" w:hAnsi="Arial" w:cs="Arial"/>
          <w:sz w:val="28"/>
          <w:szCs w:val="28"/>
          <w:lang w:val="uk-UA"/>
        </w:rPr>
        <w:t xml:space="preserve">відповідності. Такі випадки слід заносити до протоколу, як тільки вони виникають, а звіти зберігати протягом часу, який зазначено в </w:t>
      </w:r>
      <w:r w:rsidR="00735CF5">
        <w:rPr>
          <w:rFonts w:ascii="Arial" w:hAnsi="Arial" w:cs="Arial"/>
          <w:sz w:val="28"/>
          <w:szCs w:val="28"/>
          <w:lang w:val="uk-UA"/>
        </w:rPr>
        <w:t>задокументованому</w:t>
      </w:r>
      <w:r w:rsidRPr="00943890">
        <w:rPr>
          <w:rFonts w:ascii="Arial" w:hAnsi="Arial" w:cs="Arial"/>
          <w:sz w:val="28"/>
          <w:szCs w:val="28"/>
          <w:lang w:val="uk-UA"/>
        </w:rPr>
        <w:t xml:space="preserve"> методі виробника.</w:t>
      </w:r>
    </w:p>
    <w:p w14:paraId="23F4A7EA" w14:textId="7BDA916C" w:rsidR="00943890" w:rsidRDefault="00943890" w:rsidP="00943890">
      <w:pPr>
        <w:tabs>
          <w:tab w:val="left" w:pos="3972"/>
        </w:tabs>
        <w:spacing w:after="0" w:line="360" w:lineRule="auto"/>
        <w:ind w:firstLine="709"/>
        <w:jc w:val="both"/>
        <w:rPr>
          <w:rFonts w:ascii="Arial" w:hAnsi="Arial" w:cs="Arial"/>
          <w:sz w:val="28"/>
          <w:szCs w:val="28"/>
          <w:lang w:val="uk-UA"/>
        </w:rPr>
      </w:pPr>
    </w:p>
    <w:p w14:paraId="1B4969EA" w14:textId="77777777" w:rsidR="00C655B1" w:rsidRDefault="00C655B1" w:rsidP="00943890">
      <w:pPr>
        <w:tabs>
          <w:tab w:val="left" w:pos="3972"/>
        </w:tabs>
        <w:spacing w:after="0" w:line="360" w:lineRule="auto"/>
        <w:ind w:firstLine="709"/>
        <w:jc w:val="both"/>
        <w:rPr>
          <w:rFonts w:ascii="Arial" w:hAnsi="Arial" w:cs="Arial"/>
          <w:sz w:val="28"/>
          <w:szCs w:val="28"/>
          <w:lang w:val="uk-UA"/>
        </w:rPr>
      </w:pPr>
    </w:p>
    <w:p w14:paraId="6A7101FC" w14:textId="77777777" w:rsidR="00C655B1" w:rsidRDefault="00C655B1" w:rsidP="00943890">
      <w:pPr>
        <w:tabs>
          <w:tab w:val="left" w:pos="3972"/>
        </w:tabs>
        <w:spacing w:after="0" w:line="360" w:lineRule="auto"/>
        <w:ind w:firstLine="709"/>
        <w:jc w:val="both"/>
        <w:rPr>
          <w:rFonts w:ascii="Arial" w:hAnsi="Arial" w:cs="Arial"/>
          <w:sz w:val="28"/>
          <w:szCs w:val="28"/>
          <w:lang w:val="uk-UA"/>
        </w:rPr>
      </w:pPr>
    </w:p>
    <w:p w14:paraId="0B09DF23" w14:textId="7F580609" w:rsidR="00943890" w:rsidRDefault="00735CF5" w:rsidP="00943890">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Pr>
          <w:rFonts w:ascii="Arial" w:hAnsi="Arial" w:cs="Arial"/>
          <w:b/>
          <w:bCs/>
          <w:sz w:val="28"/>
          <w:szCs w:val="28"/>
          <w:lang w:val="uk-UA"/>
        </w:rPr>
        <w:lastRenderedPageBreak/>
        <w:t>Коректувальні заходи</w:t>
      </w:r>
    </w:p>
    <w:p w14:paraId="6EEC7BC8" w14:textId="3352DE84" w:rsidR="00735CF5" w:rsidRPr="00735CF5" w:rsidRDefault="00735CF5" w:rsidP="00735CF5">
      <w:pPr>
        <w:tabs>
          <w:tab w:val="left" w:pos="3972"/>
        </w:tabs>
        <w:spacing w:after="0" w:line="360" w:lineRule="auto"/>
        <w:ind w:firstLine="709"/>
        <w:jc w:val="both"/>
        <w:rPr>
          <w:rFonts w:ascii="Arial" w:hAnsi="Arial" w:cs="Arial"/>
          <w:sz w:val="28"/>
          <w:szCs w:val="28"/>
          <w:lang w:val="uk-UA"/>
        </w:rPr>
      </w:pPr>
    </w:p>
    <w:p w14:paraId="0D2F336A" w14:textId="2CFCD104" w:rsidR="00735CF5" w:rsidRPr="00735CF5" w:rsidRDefault="00735CF5" w:rsidP="00735CF5">
      <w:pPr>
        <w:tabs>
          <w:tab w:val="left" w:pos="3972"/>
        </w:tabs>
        <w:spacing w:after="0" w:line="360" w:lineRule="auto"/>
        <w:ind w:firstLine="709"/>
        <w:jc w:val="both"/>
        <w:rPr>
          <w:rFonts w:ascii="Arial" w:hAnsi="Arial" w:cs="Arial"/>
          <w:sz w:val="28"/>
          <w:szCs w:val="28"/>
          <w:lang w:val="uk-UA"/>
        </w:rPr>
      </w:pPr>
      <w:r w:rsidRPr="00735CF5">
        <w:rPr>
          <w:rFonts w:ascii="Arial" w:hAnsi="Arial" w:cs="Arial"/>
          <w:sz w:val="28"/>
          <w:szCs w:val="28"/>
          <w:lang w:val="uk-UA"/>
        </w:rPr>
        <w:t>Виробник повинен мати задокументовані процедури, які ініціюють дії для усунення причини невідповідностей, щоб запобігти повторенню.</w:t>
      </w:r>
    </w:p>
    <w:p w14:paraId="56F2965F" w14:textId="02A9076A" w:rsidR="00943890" w:rsidRDefault="00943890" w:rsidP="00943890">
      <w:pPr>
        <w:tabs>
          <w:tab w:val="left" w:pos="3972"/>
        </w:tabs>
        <w:spacing w:after="0" w:line="360" w:lineRule="auto"/>
        <w:jc w:val="both"/>
        <w:rPr>
          <w:rFonts w:ascii="Arial" w:hAnsi="Arial" w:cs="Arial"/>
          <w:b/>
          <w:bCs/>
          <w:sz w:val="28"/>
          <w:szCs w:val="28"/>
          <w:lang w:val="uk-UA"/>
        </w:rPr>
      </w:pPr>
    </w:p>
    <w:p w14:paraId="298E15D2" w14:textId="46616424" w:rsidR="00943890" w:rsidRPr="00735CF5" w:rsidRDefault="00735CF5" w:rsidP="00735CF5">
      <w:pPr>
        <w:pStyle w:val="a3"/>
        <w:numPr>
          <w:ilvl w:val="2"/>
          <w:numId w:val="1"/>
        </w:numPr>
        <w:tabs>
          <w:tab w:val="left" w:pos="3972"/>
        </w:tabs>
        <w:spacing w:after="0" w:line="360" w:lineRule="auto"/>
        <w:ind w:left="1560" w:hanging="851"/>
        <w:jc w:val="both"/>
        <w:rPr>
          <w:rFonts w:ascii="Arial" w:hAnsi="Arial" w:cs="Arial"/>
          <w:b/>
          <w:bCs/>
          <w:sz w:val="28"/>
          <w:szCs w:val="28"/>
          <w:lang w:val="uk-UA"/>
        </w:rPr>
      </w:pPr>
      <w:r w:rsidRPr="00735CF5">
        <w:rPr>
          <w:rFonts w:ascii="Arial" w:hAnsi="Arial" w:cs="Arial"/>
          <w:b/>
          <w:bCs/>
          <w:sz w:val="28"/>
          <w:szCs w:val="28"/>
          <w:lang w:val="uk-UA"/>
        </w:rPr>
        <w:t xml:space="preserve">Інші методи </w:t>
      </w:r>
      <w:r>
        <w:rPr>
          <w:rFonts w:ascii="Arial" w:hAnsi="Arial" w:cs="Arial"/>
          <w:b/>
          <w:bCs/>
          <w:sz w:val="28"/>
          <w:szCs w:val="28"/>
          <w:lang w:val="uk-UA"/>
        </w:rPr>
        <w:t>випробування</w:t>
      </w:r>
    </w:p>
    <w:p w14:paraId="2FFAD916" w14:textId="214B8BF3" w:rsidR="00735CF5" w:rsidRDefault="00735CF5" w:rsidP="00735CF5">
      <w:pPr>
        <w:tabs>
          <w:tab w:val="left" w:pos="3972"/>
        </w:tabs>
        <w:spacing w:after="0" w:line="360" w:lineRule="auto"/>
        <w:jc w:val="both"/>
        <w:rPr>
          <w:rFonts w:ascii="Arial" w:hAnsi="Arial" w:cs="Arial"/>
          <w:b/>
          <w:bCs/>
          <w:sz w:val="28"/>
          <w:szCs w:val="28"/>
          <w:lang w:val="uk-UA"/>
        </w:rPr>
      </w:pPr>
    </w:p>
    <w:p w14:paraId="6A44BF11" w14:textId="6B48FB9C" w:rsidR="00735CF5" w:rsidRDefault="00735CF5" w:rsidP="00735CF5">
      <w:pPr>
        <w:tabs>
          <w:tab w:val="left" w:pos="3972"/>
        </w:tabs>
        <w:spacing w:after="0" w:line="360" w:lineRule="auto"/>
        <w:ind w:firstLine="709"/>
        <w:jc w:val="both"/>
        <w:rPr>
          <w:rFonts w:ascii="Arial" w:hAnsi="Arial" w:cs="Arial"/>
          <w:b/>
          <w:bCs/>
          <w:sz w:val="28"/>
          <w:szCs w:val="28"/>
          <w:lang w:val="uk-UA"/>
        </w:rPr>
      </w:pPr>
      <w:r w:rsidRPr="00735CF5">
        <w:rPr>
          <w:rFonts w:ascii="Arial" w:hAnsi="Arial" w:cs="Arial"/>
          <w:sz w:val="28"/>
          <w:szCs w:val="28"/>
          <w:lang w:val="uk-UA"/>
        </w:rPr>
        <w:t xml:space="preserve">Для </w:t>
      </w:r>
      <w:r w:rsidR="009E1019">
        <w:rPr>
          <w:rFonts w:ascii="Arial" w:hAnsi="Arial" w:cs="Arial"/>
          <w:sz w:val="28"/>
          <w:szCs w:val="28"/>
          <w:lang w:val="uk-UA"/>
        </w:rPr>
        <w:t>заводського контролю в процесі виробництва</w:t>
      </w:r>
      <w:r w:rsidRPr="00735CF5">
        <w:rPr>
          <w:rFonts w:ascii="Arial" w:hAnsi="Arial" w:cs="Arial"/>
          <w:sz w:val="28"/>
          <w:szCs w:val="28"/>
          <w:lang w:val="uk-UA"/>
        </w:rPr>
        <w:t xml:space="preserve"> можуть використовуватися інші методи випробування, ніж ті, що </w:t>
      </w:r>
      <w:r w:rsidR="009E1019">
        <w:rPr>
          <w:rFonts w:ascii="Arial" w:hAnsi="Arial" w:cs="Arial"/>
          <w:sz w:val="28"/>
          <w:szCs w:val="28"/>
          <w:lang w:val="uk-UA"/>
        </w:rPr>
        <w:t>зазначені</w:t>
      </w:r>
      <w:r w:rsidRPr="00735CF5">
        <w:rPr>
          <w:rFonts w:ascii="Arial" w:hAnsi="Arial" w:cs="Arial"/>
          <w:sz w:val="28"/>
          <w:szCs w:val="28"/>
          <w:lang w:val="uk-UA"/>
        </w:rPr>
        <w:t xml:space="preserve"> для визначення типу виробу, за умови, що вони забезпечують достатню впевненість у відповідності виробу цьому стандарту</w:t>
      </w:r>
      <w:r w:rsidRPr="00735CF5">
        <w:rPr>
          <w:rFonts w:ascii="Arial" w:hAnsi="Arial" w:cs="Arial"/>
          <w:b/>
          <w:bCs/>
          <w:sz w:val="28"/>
          <w:szCs w:val="28"/>
          <w:lang w:val="uk-UA"/>
        </w:rPr>
        <w:t>.</w:t>
      </w:r>
    </w:p>
    <w:p w14:paraId="69E98D53" w14:textId="3FDF9A85" w:rsidR="009E1019" w:rsidRDefault="009E1019" w:rsidP="00735CF5">
      <w:pPr>
        <w:tabs>
          <w:tab w:val="left" w:pos="3972"/>
        </w:tabs>
        <w:spacing w:after="0" w:line="360" w:lineRule="auto"/>
        <w:ind w:firstLine="709"/>
        <w:jc w:val="both"/>
        <w:rPr>
          <w:rFonts w:ascii="Arial" w:hAnsi="Arial" w:cs="Arial"/>
          <w:b/>
          <w:bCs/>
          <w:sz w:val="28"/>
          <w:szCs w:val="28"/>
          <w:lang w:val="uk-UA"/>
        </w:rPr>
      </w:pPr>
    </w:p>
    <w:p w14:paraId="0037B357" w14:textId="76804060" w:rsidR="009E1019" w:rsidRPr="009E1019" w:rsidRDefault="009E1019" w:rsidP="009E1019">
      <w:pPr>
        <w:pStyle w:val="a3"/>
        <w:numPr>
          <w:ilvl w:val="0"/>
          <w:numId w:val="1"/>
        </w:numPr>
        <w:tabs>
          <w:tab w:val="left" w:pos="3972"/>
        </w:tabs>
        <w:spacing w:after="0" w:line="360" w:lineRule="auto"/>
        <w:jc w:val="center"/>
        <w:rPr>
          <w:rFonts w:ascii="Arial" w:hAnsi="Arial" w:cs="Arial"/>
          <w:b/>
          <w:bCs/>
          <w:sz w:val="28"/>
          <w:szCs w:val="28"/>
          <w:lang w:val="uk-UA"/>
        </w:rPr>
      </w:pPr>
      <w:r w:rsidRPr="009E1019">
        <w:rPr>
          <w:rFonts w:ascii="Arial" w:hAnsi="Arial" w:cs="Arial"/>
          <w:b/>
          <w:bCs/>
          <w:sz w:val="28"/>
          <w:szCs w:val="28"/>
          <w:lang w:val="uk-UA"/>
        </w:rPr>
        <w:t>ПОЗНАЧЕННЯ ГІПСОКАРТОННИХ  КАРНИЗІВ</w:t>
      </w:r>
    </w:p>
    <w:p w14:paraId="04FCC73A" w14:textId="7073BA8F" w:rsidR="009E1019" w:rsidRDefault="009E1019" w:rsidP="009E1019">
      <w:pPr>
        <w:tabs>
          <w:tab w:val="left" w:pos="3972"/>
        </w:tabs>
        <w:spacing w:after="0" w:line="360" w:lineRule="auto"/>
        <w:rPr>
          <w:rFonts w:ascii="Arial" w:hAnsi="Arial" w:cs="Arial"/>
          <w:b/>
          <w:bCs/>
          <w:sz w:val="28"/>
          <w:szCs w:val="28"/>
          <w:lang w:val="uk-UA"/>
        </w:rPr>
      </w:pPr>
    </w:p>
    <w:p w14:paraId="22C8EC86" w14:textId="608D0510" w:rsidR="009E1019" w:rsidRPr="009E1019" w:rsidRDefault="009E1019" w:rsidP="009E1019">
      <w:pPr>
        <w:tabs>
          <w:tab w:val="left" w:pos="3972"/>
        </w:tabs>
        <w:spacing w:after="0" w:line="360" w:lineRule="auto"/>
        <w:ind w:firstLine="709"/>
        <w:rPr>
          <w:rFonts w:ascii="Arial" w:hAnsi="Arial" w:cs="Arial"/>
          <w:sz w:val="28"/>
          <w:szCs w:val="28"/>
          <w:lang w:val="uk-UA"/>
        </w:rPr>
      </w:pPr>
      <w:r w:rsidRPr="009E1019">
        <w:rPr>
          <w:rFonts w:ascii="Arial" w:hAnsi="Arial" w:cs="Arial"/>
          <w:sz w:val="28"/>
          <w:szCs w:val="28"/>
          <w:lang w:val="uk-UA"/>
        </w:rPr>
        <w:t>Гіпсокартонні карнизи слід позначати наступним чином:</w:t>
      </w:r>
    </w:p>
    <w:p w14:paraId="234D058E" w14:textId="77777777" w:rsidR="009E1019" w:rsidRPr="009E1019" w:rsidRDefault="009E1019" w:rsidP="009E1019">
      <w:pPr>
        <w:tabs>
          <w:tab w:val="left" w:pos="3972"/>
        </w:tabs>
        <w:spacing w:after="0" w:line="360" w:lineRule="auto"/>
        <w:ind w:firstLine="709"/>
        <w:jc w:val="both"/>
        <w:rPr>
          <w:rFonts w:ascii="Arial" w:hAnsi="Arial" w:cs="Arial"/>
          <w:sz w:val="28"/>
          <w:szCs w:val="28"/>
          <w:lang w:val="uk-UA"/>
        </w:rPr>
      </w:pPr>
      <w:r w:rsidRPr="009E1019">
        <w:rPr>
          <w:rFonts w:ascii="Arial" w:hAnsi="Arial" w:cs="Arial"/>
          <w:sz w:val="28"/>
          <w:szCs w:val="28"/>
          <w:lang w:val="uk-UA"/>
        </w:rPr>
        <w:t>а) словами «</w:t>
      </w:r>
      <w:proofErr w:type="spellStart"/>
      <w:r w:rsidRPr="009E1019">
        <w:rPr>
          <w:rFonts w:ascii="Arial" w:hAnsi="Arial" w:cs="Arial"/>
          <w:sz w:val="28"/>
          <w:szCs w:val="28"/>
          <w:lang w:val="uk-UA"/>
        </w:rPr>
        <w:t>гіпсокартонний</w:t>
      </w:r>
      <w:proofErr w:type="spellEnd"/>
      <w:r w:rsidRPr="009E1019">
        <w:rPr>
          <w:rFonts w:ascii="Arial" w:hAnsi="Arial" w:cs="Arial"/>
          <w:sz w:val="28"/>
          <w:szCs w:val="28"/>
          <w:lang w:val="uk-UA"/>
        </w:rPr>
        <w:t xml:space="preserve"> карниз»; </w:t>
      </w:r>
    </w:p>
    <w:p w14:paraId="5CDAD7D3" w14:textId="1A993805" w:rsidR="009E1019" w:rsidRPr="009E1019" w:rsidRDefault="009E1019" w:rsidP="009E1019">
      <w:pPr>
        <w:tabs>
          <w:tab w:val="left" w:pos="3972"/>
        </w:tabs>
        <w:spacing w:after="0" w:line="360" w:lineRule="auto"/>
        <w:ind w:firstLine="709"/>
        <w:jc w:val="both"/>
        <w:rPr>
          <w:rFonts w:ascii="Arial" w:hAnsi="Arial" w:cs="Arial"/>
          <w:sz w:val="28"/>
          <w:szCs w:val="28"/>
          <w:lang w:val="uk-UA"/>
        </w:rPr>
      </w:pPr>
      <w:r w:rsidRPr="009E1019">
        <w:rPr>
          <w:rFonts w:ascii="Arial" w:hAnsi="Arial" w:cs="Arial"/>
          <w:sz w:val="28"/>
          <w:szCs w:val="28"/>
          <w:lang w:val="uk-UA"/>
        </w:rPr>
        <w:t xml:space="preserve">b) посилання на </w:t>
      </w:r>
      <w:r>
        <w:rPr>
          <w:rFonts w:ascii="Arial" w:hAnsi="Arial" w:cs="Arial"/>
          <w:sz w:val="28"/>
          <w:szCs w:val="28"/>
          <w:lang w:val="uk-UA"/>
        </w:rPr>
        <w:t xml:space="preserve">цей </w:t>
      </w:r>
      <w:r w:rsidRPr="009E1019">
        <w:rPr>
          <w:rFonts w:ascii="Arial" w:hAnsi="Arial" w:cs="Arial"/>
          <w:sz w:val="28"/>
          <w:szCs w:val="28"/>
          <w:lang w:val="uk-UA"/>
        </w:rPr>
        <w:t xml:space="preserve"> стандарт </w:t>
      </w:r>
      <w:r>
        <w:rPr>
          <w:rFonts w:ascii="Arial" w:hAnsi="Arial" w:cs="Arial"/>
          <w:sz w:val="28"/>
          <w:szCs w:val="28"/>
          <w:lang w:val="uk-UA"/>
        </w:rPr>
        <w:t xml:space="preserve">ДСТУ-Н Б  </w:t>
      </w:r>
      <w:r w:rsidRPr="009E1019">
        <w:rPr>
          <w:rFonts w:ascii="Arial" w:hAnsi="Arial" w:cs="Arial"/>
          <w:sz w:val="28"/>
          <w:szCs w:val="28"/>
          <w:lang w:val="uk-UA"/>
        </w:rPr>
        <w:t xml:space="preserve">EN 14209; </w:t>
      </w:r>
    </w:p>
    <w:p w14:paraId="52969F2E" w14:textId="5CC56CD2" w:rsidR="009E1019" w:rsidRPr="009E1019" w:rsidRDefault="009E1019" w:rsidP="009E1019">
      <w:pPr>
        <w:tabs>
          <w:tab w:val="left" w:pos="3972"/>
        </w:tabs>
        <w:spacing w:after="0" w:line="360" w:lineRule="auto"/>
        <w:ind w:firstLine="709"/>
        <w:jc w:val="both"/>
        <w:rPr>
          <w:rFonts w:ascii="Arial" w:hAnsi="Arial" w:cs="Arial"/>
          <w:sz w:val="28"/>
          <w:szCs w:val="28"/>
          <w:lang w:val="uk-UA"/>
        </w:rPr>
      </w:pPr>
      <w:r w:rsidRPr="009E1019">
        <w:rPr>
          <w:rFonts w:ascii="Arial" w:hAnsi="Arial" w:cs="Arial"/>
          <w:sz w:val="28"/>
          <w:szCs w:val="28"/>
          <w:lang w:val="uk-UA"/>
        </w:rPr>
        <w:t>c) опис вироб</w:t>
      </w:r>
      <w:r>
        <w:rPr>
          <w:rFonts w:ascii="Arial" w:hAnsi="Arial" w:cs="Arial"/>
          <w:sz w:val="28"/>
          <w:szCs w:val="28"/>
          <w:lang w:val="uk-UA"/>
        </w:rPr>
        <w:t>а</w:t>
      </w:r>
      <w:r w:rsidRPr="009E1019">
        <w:rPr>
          <w:rFonts w:ascii="Arial" w:hAnsi="Arial" w:cs="Arial"/>
          <w:sz w:val="28"/>
          <w:szCs w:val="28"/>
          <w:lang w:val="uk-UA"/>
        </w:rPr>
        <w:t xml:space="preserve"> </w:t>
      </w:r>
      <w:r>
        <w:rPr>
          <w:rFonts w:ascii="Arial" w:hAnsi="Arial" w:cs="Arial"/>
          <w:sz w:val="28"/>
          <w:szCs w:val="28"/>
          <w:lang w:val="uk-UA"/>
        </w:rPr>
        <w:t>виробником</w:t>
      </w:r>
      <w:r w:rsidRPr="009E1019">
        <w:rPr>
          <w:rFonts w:ascii="Arial" w:hAnsi="Arial" w:cs="Arial"/>
          <w:sz w:val="28"/>
          <w:szCs w:val="28"/>
          <w:lang w:val="uk-UA"/>
        </w:rPr>
        <w:t xml:space="preserve">; </w:t>
      </w:r>
    </w:p>
    <w:p w14:paraId="77658644" w14:textId="77777777" w:rsidR="009E1019" w:rsidRPr="009E1019" w:rsidRDefault="009E1019" w:rsidP="009E1019">
      <w:pPr>
        <w:tabs>
          <w:tab w:val="left" w:pos="3972"/>
        </w:tabs>
        <w:spacing w:after="0" w:line="360" w:lineRule="auto"/>
        <w:ind w:firstLine="709"/>
        <w:jc w:val="both"/>
        <w:rPr>
          <w:rFonts w:ascii="Arial" w:hAnsi="Arial" w:cs="Arial"/>
          <w:sz w:val="28"/>
          <w:szCs w:val="28"/>
          <w:lang w:val="uk-UA"/>
        </w:rPr>
      </w:pPr>
      <w:r w:rsidRPr="009E1019">
        <w:rPr>
          <w:rFonts w:ascii="Arial" w:hAnsi="Arial" w:cs="Arial"/>
          <w:sz w:val="28"/>
          <w:szCs w:val="28"/>
          <w:lang w:val="uk-UA"/>
        </w:rPr>
        <w:t xml:space="preserve">d) розміри в міліметрах в послідовності: </w:t>
      </w:r>
    </w:p>
    <w:p w14:paraId="0CDCE7C0" w14:textId="77777777" w:rsidR="009E1019" w:rsidRPr="009E1019" w:rsidRDefault="009E1019" w:rsidP="009E1019">
      <w:pPr>
        <w:tabs>
          <w:tab w:val="left" w:pos="3972"/>
        </w:tabs>
        <w:spacing w:after="0" w:line="360" w:lineRule="auto"/>
        <w:ind w:firstLine="993"/>
        <w:jc w:val="both"/>
        <w:rPr>
          <w:rFonts w:ascii="Arial" w:hAnsi="Arial" w:cs="Arial"/>
          <w:sz w:val="28"/>
          <w:szCs w:val="28"/>
          <w:lang w:val="uk-UA"/>
        </w:rPr>
      </w:pPr>
      <w:r w:rsidRPr="009E1019">
        <w:rPr>
          <w:rFonts w:ascii="Arial" w:hAnsi="Arial" w:cs="Arial"/>
          <w:sz w:val="28"/>
          <w:szCs w:val="28"/>
          <w:lang w:val="uk-UA"/>
        </w:rPr>
        <w:t xml:space="preserve"> - перекриває поверхню; </w:t>
      </w:r>
    </w:p>
    <w:p w14:paraId="11B36CC5" w14:textId="697BD465" w:rsidR="009E1019" w:rsidRDefault="009E1019" w:rsidP="004E4890">
      <w:pPr>
        <w:tabs>
          <w:tab w:val="left" w:pos="3972"/>
        </w:tabs>
        <w:spacing w:after="0" w:line="360" w:lineRule="auto"/>
        <w:ind w:firstLine="993"/>
        <w:jc w:val="both"/>
        <w:rPr>
          <w:rFonts w:ascii="Arial" w:hAnsi="Arial" w:cs="Arial"/>
          <w:sz w:val="28"/>
          <w:szCs w:val="28"/>
          <w:lang w:val="uk-UA"/>
        </w:rPr>
      </w:pPr>
      <w:r w:rsidRPr="009E1019">
        <w:rPr>
          <w:rFonts w:ascii="Arial" w:hAnsi="Arial" w:cs="Arial"/>
          <w:sz w:val="28"/>
          <w:szCs w:val="28"/>
          <w:lang w:val="uk-UA"/>
        </w:rPr>
        <w:t xml:space="preserve"> - довжина. </w:t>
      </w:r>
    </w:p>
    <w:p w14:paraId="2410B92F" w14:textId="39F483FA" w:rsidR="00735CF5" w:rsidRPr="004E4890" w:rsidRDefault="009E1019"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i/>
          <w:iCs/>
          <w:sz w:val="28"/>
          <w:szCs w:val="28"/>
          <w:lang w:val="uk-UA"/>
        </w:rPr>
        <w:t xml:space="preserve">ПРИКЛАД: </w:t>
      </w:r>
      <w:proofErr w:type="spellStart"/>
      <w:r w:rsidRPr="004E4890">
        <w:rPr>
          <w:rFonts w:ascii="Arial" w:hAnsi="Arial" w:cs="Arial"/>
          <w:sz w:val="28"/>
          <w:szCs w:val="28"/>
          <w:lang w:val="uk-UA"/>
        </w:rPr>
        <w:t>Гипсокартонний</w:t>
      </w:r>
      <w:proofErr w:type="spellEnd"/>
      <w:r w:rsidRPr="004E4890">
        <w:rPr>
          <w:rFonts w:ascii="Arial" w:hAnsi="Arial" w:cs="Arial"/>
          <w:sz w:val="28"/>
          <w:szCs w:val="28"/>
          <w:lang w:val="uk-UA"/>
        </w:rPr>
        <w:t xml:space="preserve"> карниз, ДСТУ-Н Б EN 14209, карниз з гіпсових плит 100, 3000</w:t>
      </w:r>
    </w:p>
    <w:p w14:paraId="3F64C32E" w14:textId="6D047268" w:rsidR="009E1019" w:rsidRDefault="009E1019" w:rsidP="009E1019">
      <w:pPr>
        <w:tabs>
          <w:tab w:val="left" w:pos="3972"/>
        </w:tabs>
        <w:spacing w:after="0" w:line="360" w:lineRule="auto"/>
        <w:jc w:val="both"/>
        <w:rPr>
          <w:rFonts w:ascii="Arial" w:hAnsi="Arial" w:cs="Arial"/>
          <w:sz w:val="28"/>
          <w:szCs w:val="28"/>
          <w:lang w:val="uk-UA"/>
        </w:rPr>
      </w:pPr>
    </w:p>
    <w:p w14:paraId="5EA5FE69" w14:textId="455A8346" w:rsidR="004E4890" w:rsidRPr="004E4890" w:rsidRDefault="00716F43" w:rsidP="004E4890">
      <w:pPr>
        <w:pStyle w:val="a3"/>
        <w:numPr>
          <w:ilvl w:val="0"/>
          <w:numId w:val="1"/>
        </w:numPr>
        <w:tabs>
          <w:tab w:val="left" w:pos="3972"/>
        </w:tabs>
        <w:spacing w:after="0" w:line="360" w:lineRule="auto"/>
        <w:jc w:val="center"/>
        <w:rPr>
          <w:rFonts w:ascii="Arial" w:hAnsi="Arial" w:cs="Arial"/>
          <w:b/>
          <w:bCs/>
          <w:sz w:val="28"/>
          <w:szCs w:val="28"/>
          <w:lang w:val="uk-UA"/>
        </w:rPr>
      </w:pPr>
      <w:r w:rsidRPr="004E4890">
        <w:rPr>
          <w:rFonts w:ascii="Arial" w:hAnsi="Arial" w:cs="Arial"/>
          <w:b/>
          <w:bCs/>
          <w:sz w:val="28"/>
          <w:szCs w:val="28"/>
          <w:lang w:val="uk-UA"/>
        </w:rPr>
        <w:t>МАРКУВАННЯ, НАНЕСЕННЯ ЕТИКЕТОК ТА ПАКУВАННЯ</w:t>
      </w:r>
    </w:p>
    <w:p w14:paraId="2A1B2D12" w14:textId="6F9CD4D1" w:rsidR="004E4890" w:rsidRDefault="004E4890" w:rsidP="004E4890">
      <w:pPr>
        <w:tabs>
          <w:tab w:val="left" w:pos="3972"/>
        </w:tabs>
        <w:spacing w:after="0" w:line="360" w:lineRule="auto"/>
        <w:rPr>
          <w:rFonts w:ascii="Arial" w:hAnsi="Arial" w:cs="Arial"/>
          <w:b/>
          <w:bCs/>
          <w:sz w:val="28"/>
          <w:szCs w:val="28"/>
          <w:lang w:val="uk-UA"/>
        </w:rPr>
      </w:pPr>
    </w:p>
    <w:p w14:paraId="2896BFA2" w14:textId="7FE5327D" w:rsidR="004E4890" w:rsidRP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t xml:space="preserve">Гіпсокартонні карнизи, які відповідають </w:t>
      </w:r>
      <w:r>
        <w:rPr>
          <w:rFonts w:ascii="Arial" w:hAnsi="Arial" w:cs="Arial"/>
          <w:sz w:val="28"/>
          <w:szCs w:val="28"/>
          <w:lang w:val="uk-UA"/>
        </w:rPr>
        <w:t>національному</w:t>
      </w:r>
      <w:r w:rsidRPr="004E4890">
        <w:rPr>
          <w:rFonts w:ascii="Arial" w:hAnsi="Arial" w:cs="Arial"/>
          <w:sz w:val="28"/>
          <w:szCs w:val="28"/>
          <w:lang w:val="uk-UA"/>
        </w:rPr>
        <w:t xml:space="preserve"> стандарту, слід чітко маркувати на виробі або супроводжу</w:t>
      </w:r>
      <w:r>
        <w:rPr>
          <w:rFonts w:ascii="Arial" w:hAnsi="Arial" w:cs="Arial"/>
          <w:sz w:val="28"/>
          <w:szCs w:val="28"/>
          <w:lang w:val="uk-UA"/>
        </w:rPr>
        <w:t>ючій</w:t>
      </w:r>
      <w:r w:rsidRPr="004E4890">
        <w:rPr>
          <w:rFonts w:ascii="Arial" w:hAnsi="Arial" w:cs="Arial"/>
          <w:sz w:val="28"/>
          <w:szCs w:val="28"/>
          <w:lang w:val="uk-UA"/>
        </w:rPr>
        <w:t xml:space="preserve"> етикетці або упаковці або в супровідних документах (напр. Накладної) наступним чином: </w:t>
      </w:r>
    </w:p>
    <w:p w14:paraId="23721615" w14:textId="0C66016F" w:rsid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t xml:space="preserve">а) посилання на </w:t>
      </w:r>
      <w:r>
        <w:rPr>
          <w:rFonts w:ascii="Arial" w:hAnsi="Arial" w:cs="Arial"/>
          <w:sz w:val="28"/>
          <w:szCs w:val="28"/>
          <w:lang w:val="uk-UA"/>
        </w:rPr>
        <w:t>національний</w:t>
      </w:r>
      <w:r w:rsidRPr="004E4890">
        <w:rPr>
          <w:rFonts w:ascii="Arial" w:hAnsi="Arial" w:cs="Arial"/>
          <w:sz w:val="28"/>
          <w:szCs w:val="28"/>
          <w:lang w:val="uk-UA"/>
        </w:rPr>
        <w:t xml:space="preserve"> стандарт </w:t>
      </w:r>
      <w:r>
        <w:rPr>
          <w:rFonts w:ascii="Arial" w:hAnsi="Arial" w:cs="Arial"/>
          <w:sz w:val="28"/>
          <w:szCs w:val="28"/>
          <w:lang w:val="uk-UA"/>
        </w:rPr>
        <w:t xml:space="preserve">ДСТУ-Н Б </w:t>
      </w:r>
      <w:r w:rsidRPr="004E4890">
        <w:rPr>
          <w:rFonts w:ascii="Arial" w:hAnsi="Arial" w:cs="Arial"/>
          <w:sz w:val="28"/>
          <w:szCs w:val="28"/>
          <w:lang w:val="uk-UA"/>
        </w:rPr>
        <w:t xml:space="preserve">EN 14209; </w:t>
      </w:r>
    </w:p>
    <w:p w14:paraId="3A42802B" w14:textId="08AB01D6" w:rsidR="004E4890" w:rsidRP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lastRenderedPageBreak/>
        <w:t xml:space="preserve">b) назва, торгова марка або інші розпізнавальні знаки виробника </w:t>
      </w:r>
      <w:proofErr w:type="spellStart"/>
      <w:r w:rsidRPr="004E4890">
        <w:rPr>
          <w:rFonts w:ascii="Arial" w:hAnsi="Arial" w:cs="Arial"/>
          <w:sz w:val="28"/>
          <w:szCs w:val="28"/>
          <w:lang w:val="uk-UA"/>
        </w:rPr>
        <w:t>гіпсокартонного</w:t>
      </w:r>
      <w:proofErr w:type="spellEnd"/>
      <w:r w:rsidRPr="004E4890">
        <w:rPr>
          <w:rFonts w:ascii="Arial" w:hAnsi="Arial" w:cs="Arial"/>
          <w:sz w:val="28"/>
          <w:szCs w:val="28"/>
          <w:lang w:val="uk-UA"/>
        </w:rPr>
        <w:t xml:space="preserve"> карниза; </w:t>
      </w:r>
    </w:p>
    <w:p w14:paraId="243BD50E" w14:textId="77777777" w:rsidR="004E4890" w:rsidRP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t xml:space="preserve">з) дата виготовлення, яка також може бути вказана в закодованому вигляді; </w:t>
      </w:r>
    </w:p>
    <w:p w14:paraId="6E9D487D" w14:textId="26692EFD" w:rsidR="004E4890" w:rsidRP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t xml:space="preserve">d) можливість ідентифікації </w:t>
      </w:r>
      <w:proofErr w:type="spellStart"/>
      <w:r w:rsidRPr="004E4890">
        <w:rPr>
          <w:rFonts w:ascii="Arial" w:hAnsi="Arial" w:cs="Arial"/>
          <w:sz w:val="28"/>
          <w:szCs w:val="28"/>
          <w:lang w:val="uk-UA"/>
        </w:rPr>
        <w:t>гіпсокартонного</w:t>
      </w:r>
      <w:proofErr w:type="spellEnd"/>
      <w:r w:rsidRPr="004E4890">
        <w:rPr>
          <w:rFonts w:ascii="Arial" w:hAnsi="Arial" w:cs="Arial"/>
          <w:sz w:val="28"/>
          <w:szCs w:val="28"/>
          <w:lang w:val="uk-UA"/>
        </w:rPr>
        <w:t xml:space="preserve"> карниза і співвіднесення з його встановленим в розділі 7 описом.</w:t>
      </w:r>
    </w:p>
    <w:p w14:paraId="0795E863" w14:textId="650E56B6" w:rsidR="009E1019" w:rsidRPr="004E4890" w:rsidRDefault="004E4890" w:rsidP="004E4890">
      <w:pPr>
        <w:tabs>
          <w:tab w:val="left" w:pos="3972"/>
        </w:tabs>
        <w:spacing w:after="0" w:line="240" w:lineRule="auto"/>
        <w:jc w:val="both"/>
        <w:rPr>
          <w:rFonts w:ascii="Arial" w:hAnsi="Arial" w:cs="Arial"/>
          <w:sz w:val="24"/>
          <w:szCs w:val="24"/>
          <w:lang w:val="uk-UA"/>
        </w:rPr>
      </w:pPr>
      <w:r w:rsidRPr="004E4890">
        <w:rPr>
          <w:rFonts w:ascii="Arial" w:hAnsi="Arial" w:cs="Arial"/>
          <w:b/>
          <w:bCs/>
          <w:sz w:val="24"/>
          <w:szCs w:val="24"/>
          <w:lang w:val="uk-UA"/>
        </w:rPr>
        <w:t>Примітка.</w:t>
      </w:r>
      <w:r w:rsidRPr="004E4890">
        <w:rPr>
          <w:rFonts w:ascii="Arial" w:hAnsi="Arial" w:cs="Arial"/>
          <w:sz w:val="24"/>
          <w:szCs w:val="24"/>
          <w:lang w:val="uk-UA"/>
        </w:rPr>
        <w:t xml:space="preserve"> Якщо маркування СЕ також вимагає вищезазначених даних, то при виконанні маркування СЕ вимоги даного розділу також вважаються виконаними.</w:t>
      </w:r>
    </w:p>
    <w:p w14:paraId="49CFD9DE" w14:textId="0FC4A06A" w:rsidR="00735CF5" w:rsidRDefault="00735CF5" w:rsidP="00735CF5">
      <w:pPr>
        <w:tabs>
          <w:tab w:val="left" w:pos="3972"/>
        </w:tabs>
        <w:spacing w:after="0" w:line="360" w:lineRule="auto"/>
        <w:jc w:val="both"/>
        <w:rPr>
          <w:rFonts w:ascii="Arial" w:hAnsi="Arial" w:cs="Arial"/>
          <w:sz w:val="28"/>
          <w:szCs w:val="28"/>
          <w:lang w:val="uk-UA"/>
        </w:rPr>
      </w:pPr>
    </w:p>
    <w:p w14:paraId="054AC127" w14:textId="1FE0A2F4" w:rsidR="004E4890" w:rsidRDefault="004E4890" w:rsidP="00735CF5">
      <w:pPr>
        <w:tabs>
          <w:tab w:val="left" w:pos="3972"/>
        </w:tabs>
        <w:spacing w:after="0" w:line="360" w:lineRule="auto"/>
        <w:jc w:val="both"/>
        <w:rPr>
          <w:rFonts w:ascii="Arial" w:hAnsi="Arial" w:cs="Arial"/>
          <w:sz w:val="28"/>
          <w:szCs w:val="28"/>
          <w:lang w:val="uk-UA"/>
        </w:rPr>
      </w:pPr>
    </w:p>
    <w:p w14:paraId="4051AD7B" w14:textId="77777777" w:rsidR="00C655B1" w:rsidRDefault="00C655B1" w:rsidP="00735CF5">
      <w:pPr>
        <w:tabs>
          <w:tab w:val="left" w:pos="3972"/>
        </w:tabs>
        <w:spacing w:after="0" w:line="360" w:lineRule="auto"/>
        <w:jc w:val="both"/>
        <w:rPr>
          <w:rFonts w:ascii="Arial" w:hAnsi="Arial" w:cs="Arial"/>
          <w:sz w:val="28"/>
          <w:szCs w:val="28"/>
          <w:lang w:val="uk-UA"/>
        </w:rPr>
      </w:pPr>
    </w:p>
    <w:p w14:paraId="18791D54" w14:textId="77777777" w:rsidR="00C655B1" w:rsidRDefault="00C655B1" w:rsidP="00735CF5">
      <w:pPr>
        <w:tabs>
          <w:tab w:val="left" w:pos="3972"/>
        </w:tabs>
        <w:spacing w:after="0" w:line="360" w:lineRule="auto"/>
        <w:jc w:val="both"/>
        <w:rPr>
          <w:rFonts w:ascii="Arial" w:hAnsi="Arial" w:cs="Arial"/>
          <w:sz w:val="28"/>
          <w:szCs w:val="28"/>
          <w:lang w:val="uk-UA"/>
        </w:rPr>
      </w:pPr>
    </w:p>
    <w:p w14:paraId="7966EA97" w14:textId="77777777" w:rsidR="00C655B1" w:rsidRDefault="00C655B1" w:rsidP="00735CF5">
      <w:pPr>
        <w:tabs>
          <w:tab w:val="left" w:pos="3972"/>
        </w:tabs>
        <w:spacing w:after="0" w:line="360" w:lineRule="auto"/>
        <w:jc w:val="both"/>
        <w:rPr>
          <w:rFonts w:ascii="Arial" w:hAnsi="Arial" w:cs="Arial"/>
          <w:sz w:val="28"/>
          <w:szCs w:val="28"/>
          <w:lang w:val="uk-UA"/>
        </w:rPr>
      </w:pPr>
    </w:p>
    <w:p w14:paraId="7C42A334" w14:textId="77777777" w:rsidR="00C655B1" w:rsidRDefault="00C655B1" w:rsidP="00735CF5">
      <w:pPr>
        <w:tabs>
          <w:tab w:val="left" w:pos="3972"/>
        </w:tabs>
        <w:spacing w:after="0" w:line="360" w:lineRule="auto"/>
        <w:jc w:val="both"/>
        <w:rPr>
          <w:rFonts w:ascii="Arial" w:hAnsi="Arial" w:cs="Arial"/>
          <w:sz w:val="28"/>
          <w:szCs w:val="28"/>
          <w:lang w:val="uk-UA"/>
        </w:rPr>
      </w:pPr>
    </w:p>
    <w:p w14:paraId="237C07F0" w14:textId="77777777" w:rsidR="00C655B1" w:rsidRDefault="00C655B1" w:rsidP="00735CF5">
      <w:pPr>
        <w:tabs>
          <w:tab w:val="left" w:pos="3972"/>
        </w:tabs>
        <w:spacing w:after="0" w:line="360" w:lineRule="auto"/>
        <w:jc w:val="both"/>
        <w:rPr>
          <w:rFonts w:ascii="Arial" w:hAnsi="Arial" w:cs="Arial"/>
          <w:sz w:val="28"/>
          <w:szCs w:val="28"/>
          <w:lang w:val="uk-UA"/>
        </w:rPr>
      </w:pPr>
    </w:p>
    <w:p w14:paraId="68495A60" w14:textId="77777777" w:rsidR="00C655B1" w:rsidRDefault="00C655B1" w:rsidP="00735CF5">
      <w:pPr>
        <w:tabs>
          <w:tab w:val="left" w:pos="3972"/>
        </w:tabs>
        <w:spacing w:after="0" w:line="360" w:lineRule="auto"/>
        <w:jc w:val="both"/>
        <w:rPr>
          <w:rFonts w:ascii="Arial" w:hAnsi="Arial" w:cs="Arial"/>
          <w:sz w:val="28"/>
          <w:szCs w:val="28"/>
          <w:lang w:val="uk-UA"/>
        </w:rPr>
      </w:pPr>
    </w:p>
    <w:p w14:paraId="611D0D0F" w14:textId="77777777" w:rsidR="00C655B1" w:rsidRDefault="00C655B1" w:rsidP="00735CF5">
      <w:pPr>
        <w:tabs>
          <w:tab w:val="left" w:pos="3972"/>
        </w:tabs>
        <w:spacing w:after="0" w:line="360" w:lineRule="auto"/>
        <w:jc w:val="both"/>
        <w:rPr>
          <w:rFonts w:ascii="Arial" w:hAnsi="Arial" w:cs="Arial"/>
          <w:sz w:val="28"/>
          <w:szCs w:val="28"/>
          <w:lang w:val="uk-UA"/>
        </w:rPr>
      </w:pPr>
    </w:p>
    <w:p w14:paraId="328ADFC7" w14:textId="77777777" w:rsidR="00C655B1" w:rsidRDefault="00C655B1" w:rsidP="00735CF5">
      <w:pPr>
        <w:tabs>
          <w:tab w:val="left" w:pos="3972"/>
        </w:tabs>
        <w:spacing w:after="0" w:line="360" w:lineRule="auto"/>
        <w:jc w:val="both"/>
        <w:rPr>
          <w:rFonts w:ascii="Arial" w:hAnsi="Arial" w:cs="Arial"/>
          <w:sz w:val="28"/>
          <w:szCs w:val="28"/>
          <w:lang w:val="uk-UA"/>
        </w:rPr>
      </w:pPr>
    </w:p>
    <w:p w14:paraId="14B79B47" w14:textId="77777777" w:rsidR="00C655B1" w:rsidRDefault="00C655B1" w:rsidP="00735CF5">
      <w:pPr>
        <w:tabs>
          <w:tab w:val="left" w:pos="3972"/>
        </w:tabs>
        <w:spacing w:after="0" w:line="360" w:lineRule="auto"/>
        <w:jc w:val="both"/>
        <w:rPr>
          <w:rFonts w:ascii="Arial" w:hAnsi="Arial" w:cs="Arial"/>
          <w:sz w:val="28"/>
          <w:szCs w:val="28"/>
          <w:lang w:val="uk-UA"/>
        </w:rPr>
      </w:pPr>
    </w:p>
    <w:p w14:paraId="62CCBF4B" w14:textId="77777777" w:rsidR="00C655B1" w:rsidRDefault="00C655B1" w:rsidP="00735CF5">
      <w:pPr>
        <w:tabs>
          <w:tab w:val="left" w:pos="3972"/>
        </w:tabs>
        <w:spacing w:after="0" w:line="360" w:lineRule="auto"/>
        <w:jc w:val="both"/>
        <w:rPr>
          <w:rFonts w:ascii="Arial" w:hAnsi="Arial" w:cs="Arial"/>
          <w:sz w:val="28"/>
          <w:szCs w:val="28"/>
          <w:lang w:val="uk-UA"/>
        </w:rPr>
      </w:pPr>
    </w:p>
    <w:p w14:paraId="63D38B8B" w14:textId="77777777" w:rsidR="00C655B1" w:rsidRDefault="00C655B1" w:rsidP="00735CF5">
      <w:pPr>
        <w:tabs>
          <w:tab w:val="left" w:pos="3972"/>
        </w:tabs>
        <w:spacing w:after="0" w:line="360" w:lineRule="auto"/>
        <w:jc w:val="both"/>
        <w:rPr>
          <w:rFonts w:ascii="Arial" w:hAnsi="Arial" w:cs="Arial"/>
          <w:sz w:val="28"/>
          <w:szCs w:val="28"/>
          <w:lang w:val="uk-UA"/>
        </w:rPr>
      </w:pPr>
    </w:p>
    <w:p w14:paraId="459D3188" w14:textId="77777777" w:rsidR="00C655B1" w:rsidRDefault="00C655B1" w:rsidP="00735CF5">
      <w:pPr>
        <w:tabs>
          <w:tab w:val="left" w:pos="3972"/>
        </w:tabs>
        <w:spacing w:after="0" w:line="360" w:lineRule="auto"/>
        <w:jc w:val="both"/>
        <w:rPr>
          <w:rFonts w:ascii="Arial" w:hAnsi="Arial" w:cs="Arial"/>
          <w:sz w:val="28"/>
          <w:szCs w:val="28"/>
          <w:lang w:val="uk-UA"/>
        </w:rPr>
      </w:pPr>
    </w:p>
    <w:p w14:paraId="3A8206AC" w14:textId="77777777" w:rsidR="00C655B1" w:rsidRDefault="00C655B1" w:rsidP="00735CF5">
      <w:pPr>
        <w:tabs>
          <w:tab w:val="left" w:pos="3972"/>
        </w:tabs>
        <w:spacing w:after="0" w:line="360" w:lineRule="auto"/>
        <w:jc w:val="both"/>
        <w:rPr>
          <w:rFonts w:ascii="Arial" w:hAnsi="Arial" w:cs="Arial"/>
          <w:sz w:val="28"/>
          <w:szCs w:val="28"/>
          <w:lang w:val="uk-UA"/>
        </w:rPr>
      </w:pPr>
    </w:p>
    <w:p w14:paraId="2946CD47" w14:textId="77777777" w:rsidR="00C655B1" w:rsidRDefault="00C655B1" w:rsidP="00735CF5">
      <w:pPr>
        <w:tabs>
          <w:tab w:val="left" w:pos="3972"/>
        </w:tabs>
        <w:spacing w:after="0" w:line="360" w:lineRule="auto"/>
        <w:jc w:val="both"/>
        <w:rPr>
          <w:rFonts w:ascii="Arial" w:hAnsi="Arial" w:cs="Arial"/>
          <w:sz w:val="28"/>
          <w:szCs w:val="28"/>
          <w:lang w:val="uk-UA"/>
        </w:rPr>
      </w:pPr>
    </w:p>
    <w:p w14:paraId="1C3DD9A3" w14:textId="77777777" w:rsidR="00C655B1" w:rsidRDefault="00C655B1" w:rsidP="00735CF5">
      <w:pPr>
        <w:tabs>
          <w:tab w:val="left" w:pos="3972"/>
        </w:tabs>
        <w:spacing w:after="0" w:line="360" w:lineRule="auto"/>
        <w:jc w:val="both"/>
        <w:rPr>
          <w:rFonts w:ascii="Arial" w:hAnsi="Arial" w:cs="Arial"/>
          <w:sz w:val="28"/>
          <w:szCs w:val="28"/>
          <w:lang w:val="uk-UA"/>
        </w:rPr>
      </w:pPr>
    </w:p>
    <w:p w14:paraId="0BD30893" w14:textId="77777777" w:rsidR="00C655B1" w:rsidRDefault="00C655B1" w:rsidP="00735CF5">
      <w:pPr>
        <w:tabs>
          <w:tab w:val="left" w:pos="3972"/>
        </w:tabs>
        <w:spacing w:after="0" w:line="360" w:lineRule="auto"/>
        <w:jc w:val="both"/>
        <w:rPr>
          <w:rFonts w:ascii="Arial" w:hAnsi="Arial" w:cs="Arial"/>
          <w:sz w:val="28"/>
          <w:szCs w:val="28"/>
          <w:lang w:val="uk-UA"/>
        </w:rPr>
      </w:pPr>
    </w:p>
    <w:p w14:paraId="39FCB862" w14:textId="77777777" w:rsidR="00C655B1" w:rsidRDefault="00C655B1" w:rsidP="00735CF5">
      <w:pPr>
        <w:tabs>
          <w:tab w:val="left" w:pos="3972"/>
        </w:tabs>
        <w:spacing w:after="0" w:line="360" w:lineRule="auto"/>
        <w:jc w:val="both"/>
        <w:rPr>
          <w:rFonts w:ascii="Arial" w:hAnsi="Arial" w:cs="Arial"/>
          <w:sz w:val="28"/>
          <w:szCs w:val="28"/>
          <w:lang w:val="uk-UA"/>
        </w:rPr>
      </w:pPr>
    </w:p>
    <w:p w14:paraId="2F3A5E4C" w14:textId="77777777" w:rsidR="00C655B1" w:rsidRDefault="00C655B1" w:rsidP="00735CF5">
      <w:pPr>
        <w:tabs>
          <w:tab w:val="left" w:pos="3972"/>
        </w:tabs>
        <w:spacing w:after="0" w:line="360" w:lineRule="auto"/>
        <w:jc w:val="both"/>
        <w:rPr>
          <w:rFonts w:ascii="Arial" w:hAnsi="Arial" w:cs="Arial"/>
          <w:sz w:val="28"/>
          <w:szCs w:val="28"/>
          <w:lang w:val="uk-UA"/>
        </w:rPr>
      </w:pPr>
    </w:p>
    <w:p w14:paraId="6D404327" w14:textId="77777777" w:rsidR="00C655B1" w:rsidRDefault="00C655B1" w:rsidP="00735CF5">
      <w:pPr>
        <w:tabs>
          <w:tab w:val="left" w:pos="3972"/>
        </w:tabs>
        <w:spacing w:after="0" w:line="360" w:lineRule="auto"/>
        <w:jc w:val="both"/>
        <w:rPr>
          <w:rFonts w:ascii="Arial" w:hAnsi="Arial" w:cs="Arial"/>
          <w:sz w:val="28"/>
          <w:szCs w:val="28"/>
          <w:lang w:val="uk-UA"/>
        </w:rPr>
      </w:pPr>
    </w:p>
    <w:p w14:paraId="555D1C30" w14:textId="77777777" w:rsidR="00C655B1" w:rsidRDefault="00C655B1" w:rsidP="00735CF5">
      <w:pPr>
        <w:tabs>
          <w:tab w:val="left" w:pos="3972"/>
        </w:tabs>
        <w:spacing w:after="0" w:line="360" w:lineRule="auto"/>
        <w:jc w:val="both"/>
        <w:rPr>
          <w:rFonts w:ascii="Arial" w:hAnsi="Arial" w:cs="Arial"/>
          <w:sz w:val="28"/>
          <w:szCs w:val="28"/>
          <w:lang w:val="uk-UA"/>
        </w:rPr>
      </w:pPr>
    </w:p>
    <w:p w14:paraId="700F425D" w14:textId="77777777" w:rsidR="00C655B1" w:rsidRDefault="00C655B1" w:rsidP="00735CF5">
      <w:pPr>
        <w:tabs>
          <w:tab w:val="left" w:pos="3972"/>
        </w:tabs>
        <w:spacing w:after="0" w:line="360" w:lineRule="auto"/>
        <w:jc w:val="both"/>
        <w:rPr>
          <w:rFonts w:ascii="Arial" w:hAnsi="Arial" w:cs="Arial"/>
          <w:sz w:val="28"/>
          <w:szCs w:val="28"/>
          <w:lang w:val="uk-UA"/>
        </w:rPr>
      </w:pPr>
    </w:p>
    <w:p w14:paraId="07D81D72" w14:textId="0C84B13D" w:rsidR="004E4890" w:rsidRPr="004E4890" w:rsidRDefault="004E4890" w:rsidP="004E4890">
      <w:pPr>
        <w:tabs>
          <w:tab w:val="left" w:pos="3972"/>
        </w:tabs>
        <w:spacing w:after="0" w:line="360" w:lineRule="auto"/>
        <w:jc w:val="center"/>
        <w:rPr>
          <w:rFonts w:ascii="Arial" w:hAnsi="Arial" w:cs="Arial"/>
          <w:b/>
          <w:bCs/>
          <w:sz w:val="28"/>
          <w:szCs w:val="28"/>
          <w:lang w:val="uk-UA"/>
        </w:rPr>
      </w:pPr>
      <w:r w:rsidRPr="004E4890">
        <w:rPr>
          <w:rFonts w:ascii="Arial" w:hAnsi="Arial" w:cs="Arial"/>
          <w:b/>
          <w:bCs/>
          <w:sz w:val="28"/>
          <w:szCs w:val="28"/>
          <w:lang w:val="uk-UA"/>
        </w:rPr>
        <w:lastRenderedPageBreak/>
        <w:t>Додаток А</w:t>
      </w:r>
    </w:p>
    <w:p w14:paraId="2D525FCA" w14:textId="68F82188" w:rsidR="004E4890" w:rsidRDefault="004E4890" w:rsidP="004E4890">
      <w:pPr>
        <w:tabs>
          <w:tab w:val="left" w:pos="3972"/>
        </w:tabs>
        <w:spacing w:after="0" w:line="360" w:lineRule="auto"/>
        <w:jc w:val="center"/>
        <w:rPr>
          <w:rFonts w:ascii="Arial" w:hAnsi="Arial" w:cs="Arial"/>
          <w:sz w:val="28"/>
          <w:szCs w:val="28"/>
          <w:lang w:val="uk-UA"/>
        </w:rPr>
      </w:pPr>
      <w:r>
        <w:rPr>
          <w:rFonts w:ascii="Arial" w:hAnsi="Arial" w:cs="Arial"/>
          <w:sz w:val="28"/>
          <w:szCs w:val="28"/>
          <w:lang w:val="uk-UA"/>
        </w:rPr>
        <w:t>(інформативний)</w:t>
      </w:r>
    </w:p>
    <w:p w14:paraId="122B50FA" w14:textId="77777777" w:rsidR="004E4890" w:rsidRPr="004E4890" w:rsidRDefault="004E4890" w:rsidP="004E4890">
      <w:pPr>
        <w:tabs>
          <w:tab w:val="left" w:pos="3972"/>
        </w:tabs>
        <w:spacing w:after="0" w:line="360" w:lineRule="auto"/>
        <w:jc w:val="center"/>
        <w:rPr>
          <w:rFonts w:ascii="Arial" w:hAnsi="Arial" w:cs="Arial"/>
          <w:sz w:val="28"/>
          <w:szCs w:val="28"/>
          <w:lang w:val="uk-UA"/>
        </w:rPr>
      </w:pPr>
    </w:p>
    <w:p w14:paraId="78159BF1" w14:textId="618C9334" w:rsidR="00735CF5" w:rsidRPr="00735CF5" w:rsidRDefault="004E4890" w:rsidP="004E4890">
      <w:pPr>
        <w:tabs>
          <w:tab w:val="left" w:pos="3972"/>
        </w:tabs>
        <w:spacing w:after="0" w:line="360" w:lineRule="auto"/>
        <w:jc w:val="center"/>
        <w:rPr>
          <w:rFonts w:ascii="Arial" w:hAnsi="Arial" w:cs="Arial"/>
          <w:b/>
          <w:bCs/>
          <w:sz w:val="28"/>
          <w:szCs w:val="28"/>
          <w:lang w:val="uk-UA"/>
        </w:rPr>
      </w:pPr>
      <w:r>
        <w:rPr>
          <w:rFonts w:ascii="Arial" w:hAnsi="Arial" w:cs="Arial"/>
          <w:b/>
          <w:bCs/>
          <w:sz w:val="28"/>
          <w:szCs w:val="28"/>
          <w:lang w:val="uk-UA"/>
        </w:rPr>
        <w:t>Метод відбору проб для випробування</w:t>
      </w:r>
    </w:p>
    <w:p w14:paraId="402DD285" w14:textId="22CE2FE2" w:rsidR="00943890" w:rsidRDefault="00943890" w:rsidP="00943890">
      <w:pPr>
        <w:tabs>
          <w:tab w:val="left" w:pos="3972"/>
        </w:tabs>
        <w:spacing w:after="0" w:line="360" w:lineRule="auto"/>
        <w:jc w:val="both"/>
        <w:rPr>
          <w:rFonts w:ascii="Arial" w:hAnsi="Arial" w:cs="Arial"/>
          <w:b/>
          <w:bCs/>
          <w:sz w:val="28"/>
          <w:szCs w:val="28"/>
          <w:lang w:val="uk-UA"/>
        </w:rPr>
      </w:pPr>
    </w:p>
    <w:p w14:paraId="5B0FB942" w14:textId="2BE5A50E" w:rsidR="004E4890" w:rsidRDefault="004E4890" w:rsidP="004E4890">
      <w:pPr>
        <w:tabs>
          <w:tab w:val="left" w:pos="3972"/>
        </w:tabs>
        <w:spacing w:after="0" w:line="360" w:lineRule="auto"/>
        <w:jc w:val="center"/>
        <w:rPr>
          <w:rFonts w:ascii="Arial" w:hAnsi="Arial" w:cs="Arial"/>
          <w:b/>
          <w:bCs/>
          <w:sz w:val="28"/>
          <w:szCs w:val="28"/>
          <w:lang w:val="uk-UA"/>
        </w:rPr>
      </w:pPr>
      <w:r>
        <w:rPr>
          <w:rFonts w:ascii="Arial" w:hAnsi="Arial" w:cs="Arial"/>
          <w:b/>
          <w:bCs/>
          <w:sz w:val="28"/>
          <w:szCs w:val="28"/>
          <w:lang w:val="uk-UA"/>
        </w:rPr>
        <w:t>А.1 ЗАГАЛЬНЕ ПОЛОЖЕННЯ</w:t>
      </w:r>
    </w:p>
    <w:p w14:paraId="23F9C967" w14:textId="40B03A8D" w:rsidR="004E4890" w:rsidRDefault="004E4890" w:rsidP="004E4890">
      <w:pPr>
        <w:tabs>
          <w:tab w:val="left" w:pos="3972"/>
        </w:tabs>
        <w:spacing w:after="0" w:line="360" w:lineRule="auto"/>
        <w:rPr>
          <w:rFonts w:ascii="Arial" w:hAnsi="Arial" w:cs="Arial"/>
          <w:b/>
          <w:bCs/>
          <w:sz w:val="28"/>
          <w:szCs w:val="28"/>
          <w:lang w:val="uk-UA"/>
        </w:rPr>
      </w:pPr>
    </w:p>
    <w:p w14:paraId="43C30DA9" w14:textId="6B1ECE28" w:rsidR="004E4890" w:rsidRDefault="004E4890" w:rsidP="004E4890">
      <w:pPr>
        <w:tabs>
          <w:tab w:val="left" w:pos="3972"/>
        </w:tabs>
        <w:spacing w:after="0" w:line="360" w:lineRule="auto"/>
        <w:ind w:firstLine="709"/>
        <w:jc w:val="both"/>
        <w:rPr>
          <w:rFonts w:ascii="Arial" w:hAnsi="Arial" w:cs="Arial"/>
          <w:sz w:val="28"/>
          <w:szCs w:val="28"/>
          <w:lang w:val="uk-UA"/>
        </w:rPr>
      </w:pPr>
      <w:r w:rsidRPr="004E4890">
        <w:rPr>
          <w:rFonts w:ascii="Arial" w:hAnsi="Arial" w:cs="Arial"/>
          <w:sz w:val="28"/>
          <w:szCs w:val="28"/>
          <w:lang w:val="uk-UA"/>
        </w:rPr>
        <w:t>З поставки виробів слід взяти необхідну кількість гіпсокартонних карнизів, як</w:t>
      </w:r>
      <w:r>
        <w:rPr>
          <w:rFonts w:ascii="Arial" w:hAnsi="Arial" w:cs="Arial"/>
          <w:sz w:val="28"/>
          <w:szCs w:val="28"/>
          <w:lang w:val="uk-UA"/>
        </w:rPr>
        <w:t>а</w:t>
      </w:r>
      <w:r w:rsidRPr="004E4890">
        <w:rPr>
          <w:rFonts w:ascii="Arial" w:hAnsi="Arial" w:cs="Arial"/>
          <w:sz w:val="28"/>
          <w:szCs w:val="28"/>
          <w:lang w:val="uk-UA"/>
        </w:rPr>
        <w:t xml:space="preserve"> потрібн</w:t>
      </w:r>
      <w:r>
        <w:rPr>
          <w:rFonts w:ascii="Arial" w:hAnsi="Arial" w:cs="Arial"/>
          <w:sz w:val="28"/>
          <w:szCs w:val="28"/>
          <w:lang w:val="uk-UA"/>
        </w:rPr>
        <w:t>а</w:t>
      </w:r>
      <w:r w:rsidRPr="004E4890">
        <w:rPr>
          <w:rFonts w:ascii="Arial" w:hAnsi="Arial" w:cs="Arial"/>
          <w:sz w:val="28"/>
          <w:szCs w:val="28"/>
          <w:lang w:val="uk-UA"/>
        </w:rPr>
        <w:t xml:space="preserve"> для контролю відповідності положенням. Прийнятний розмір поставки повинен бути узгоджений між представниками всіх сторін-учасни</w:t>
      </w:r>
      <w:r>
        <w:rPr>
          <w:rFonts w:ascii="Arial" w:hAnsi="Arial" w:cs="Arial"/>
          <w:sz w:val="28"/>
          <w:szCs w:val="28"/>
          <w:lang w:val="uk-UA"/>
        </w:rPr>
        <w:t>ків</w:t>
      </w:r>
      <w:r w:rsidRPr="004E4890">
        <w:rPr>
          <w:rFonts w:ascii="Arial" w:hAnsi="Arial" w:cs="Arial"/>
          <w:sz w:val="28"/>
          <w:szCs w:val="28"/>
          <w:lang w:val="uk-UA"/>
        </w:rPr>
        <w:t>, які також повинні мати можливість бути присутнім при взятті проб.</w:t>
      </w:r>
    </w:p>
    <w:p w14:paraId="17D7C261" w14:textId="4B48C1CE" w:rsidR="004E4890" w:rsidRDefault="004E4890" w:rsidP="004E4890">
      <w:pPr>
        <w:tabs>
          <w:tab w:val="left" w:pos="3972"/>
        </w:tabs>
        <w:spacing w:after="0" w:line="360" w:lineRule="auto"/>
        <w:ind w:firstLine="709"/>
        <w:jc w:val="both"/>
        <w:rPr>
          <w:rFonts w:ascii="Arial" w:hAnsi="Arial" w:cs="Arial"/>
          <w:sz w:val="28"/>
          <w:szCs w:val="28"/>
          <w:lang w:val="uk-UA"/>
        </w:rPr>
      </w:pPr>
    </w:p>
    <w:p w14:paraId="413FC903" w14:textId="6E1B3509" w:rsidR="004E4890" w:rsidRDefault="004E4890" w:rsidP="004E4890">
      <w:pPr>
        <w:tabs>
          <w:tab w:val="left" w:pos="3972"/>
        </w:tabs>
        <w:spacing w:after="0" w:line="360" w:lineRule="auto"/>
        <w:ind w:firstLine="709"/>
        <w:jc w:val="center"/>
        <w:rPr>
          <w:rFonts w:ascii="Arial" w:hAnsi="Arial" w:cs="Arial"/>
          <w:b/>
          <w:bCs/>
          <w:sz w:val="28"/>
          <w:szCs w:val="28"/>
          <w:lang w:val="uk-UA"/>
        </w:rPr>
      </w:pPr>
      <w:r w:rsidRPr="004E4890">
        <w:rPr>
          <w:rFonts w:ascii="Arial" w:hAnsi="Arial" w:cs="Arial"/>
          <w:b/>
          <w:bCs/>
          <w:sz w:val="28"/>
          <w:szCs w:val="28"/>
          <w:lang w:val="uk-UA"/>
        </w:rPr>
        <w:t xml:space="preserve">А.2 </w:t>
      </w:r>
      <w:r w:rsidR="003D708D">
        <w:rPr>
          <w:rFonts w:ascii="Arial" w:hAnsi="Arial" w:cs="Arial"/>
          <w:b/>
          <w:bCs/>
          <w:sz w:val="28"/>
          <w:szCs w:val="28"/>
          <w:lang w:val="uk-UA"/>
        </w:rPr>
        <w:t>ПРОЦЕДУРА</w:t>
      </w:r>
      <w:r w:rsidRPr="004E4890">
        <w:rPr>
          <w:rFonts w:ascii="Arial" w:hAnsi="Arial" w:cs="Arial"/>
          <w:b/>
          <w:bCs/>
          <w:sz w:val="28"/>
          <w:szCs w:val="28"/>
          <w:lang w:val="uk-UA"/>
        </w:rPr>
        <w:t xml:space="preserve"> ВІДБОРУ ПРОБ</w:t>
      </w:r>
      <w:r w:rsidR="00716F43">
        <w:rPr>
          <w:rFonts w:ascii="Arial" w:hAnsi="Arial" w:cs="Arial"/>
          <w:b/>
          <w:bCs/>
          <w:sz w:val="28"/>
          <w:szCs w:val="28"/>
          <w:lang w:val="uk-UA"/>
        </w:rPr>
        <w:t>И</w:t>
      </w:r>
    </w:p>
    <w:p w14:paraId="7458C593" w14:textId="0CA098FC" w:rsidR="00813D44" w:rsidRDefault="00813D44" w:rsidP="00813D44">
      <w:pPr>
        <w:tabs>
          <w:tab w:val="left" w:pos="3972"/>
        </w:tabs>
        <w:spacing w:after="0" w:line="360" w:lineRule="auto"/>
        <w:rPr>
          <w:rFonts w:ascii="Arial" w:hAnsi="Arial" w:cs="Arial"/>
          <w:b/>
          <w:bCs/>
          <w:sz w:val="28"/>
          <w:szCs w:val="28"/>
          <w:lang w:val="uk-UA"/>
        </w:rPr>
      </w:pPr>
    </w:p>
    <w:p w14:paraId="0819A356" w14:textId="71765375" w:rsidR="00813D44" w:rsidRDefault="00813D44" w:rsidP="00813D44">
      <w:pPr>
        <w:tabs>
          <w:tab w:val="left" w:pos="3972"/>
        </w:tabs>
        <w:spacing w:after="0" w:line="360" w:lineRule="auto"/>
        <w:ind w:firstLine="709"/>
        <w:rPr>
          <w:rFonts w:ascii="Arial" w:hAnsi="Arial" w:cs="Arial"/>
          <w:b/>
          <w:bCs/>
          <w:sz w:val="28"/>
          <w:szCs w:val="28"/>
          <w:lang w:val="uk-UA"/>
        </w:rPr>
      </w:pPr>
      <w:r>
        <w:rPr>
          <w:rFonts w:ascii="Arial" w:hAnsi="Arial" w:cs="Arial"/>
          <w:b/>
          <w:bCs/>
          <w:sz w:val="28"/>
          <w:szCs w:val="28"/>
          <w:lang w:val="uk-UA"/>
        </w:rPr>
        <w:t>А.2.1 Загальне положення</w:t>
      </w:r>
    </w:p>
    <w:p w14:paraId="636C928F" w14:textId="573F56E2" w:rsidR="00813D44" w:rsidRDefault="00813D44" w:rsidP="00813D44">
      <w:pPr>
        <w:tabs>
          <w:tab w:val="left" w:pos="3972"/>
        </w:tabs>
        <w:spacing w:after="0" w:line="360" w:lineRule="auto"/>
        <w:ind w:firstLine="709"/>
        <w:rPr>
          <w:rFonts w:ascii="Arial" w:hAnsi="Arial" w:cs="Arial"/>
          <w:b/>
          <w:bCs/>
          <w:sz w:val="28"/>
          <w:szCs w:val="28"/>
          <w:lang w:val="uk-UA"/>
        </w:rPr>
      </w:pPr>
    </w:p>
    <w:p w14:paraId="33F4FB43" w14:textId="4AEB2F7A" w:rsidR="00813D44" w:rsidRDefault="00813D44" w:rsidP="00813D44">
      <w:pPr>
        <w:tabs>
          <w:tab w:val="left" w:pos="3972"/>
        </w:tabs>
        <w:spacing w:after="0" w:line="360" w:lineRule="auto"/>
        <w:ind w:firstLine="709"/>
        <w:rPr>
          <w:rFonts w:ascii="Arial" w:hAnsi="Arial" w:cs="Arial"/>
          <w:sz w:val="28"/>
          <w:szCs w:val="28"/>
          <w:lang w:val="uk-UA"/>
        </w:rPr>
      </w:pPr>
      <w:r w:rsidRPr="00813D44">
        <w:rPr>
          <w:rFonts w:ascii="Arial" w:hAnsi="Arial" w:cs="Arial"/>
          <w:sz w:val="28"/>
          <w:szCs w:val="28"/>
          <w:lang w:val="uk-UA"/>
        </w:rPr>
        <w:t>Для взяття проб необхідно вибрати один з методів згідно А.2.2 або А.2.3</w:t>
      </w:r>
      <w:r>
        <w:rPr>
          <w:rFonts w:ascii="Arial" w:hAnsi="Arial" w:cs="Arial"/>
          <w:sz w:val="28"/>
          <w:szCs w:val="28"/>
          <w:lang w:val="uk-UA"/>
        </w:rPr>
        <w:t>.</w:t>
      </w:r>
    </w:p>
    <w:p w14:paraId="3B8927BF" w14:textId="17C6AEB8" w:rsidR="00813D44" w:rsidRDefault="00813D44" w:rsidP="00813D44">
      <w:pPr>
        <w:tabs>
          <w:tab w:val="left" w:pos="3972"/>
        </w:tabs>
        <w:spacing w:after="0" w:line="360" w:lineRule="auto"/>
        <w:ind w:firstLine="709"/>
        <w:rPr>
          <w:rFonts w:ascii="Arial" w:hAnsi="Arial" w:cs="Arial"/>
          <w:sz w:val="28"/>
          <w:szCs w:val="28"/>
          <w:lang w:val="uk-UA"/>
        </w:rPr>
      </w:pPr>
    </w:p>
    <w:p w14:paraId="3C2984A3" w14:textId="09839E7A" w:rsidR="00813D44" w:rsidRDefault="00813D44" w:rsidP="00813D44">
      <w:pPr>
        <w:tabs>
          <w:tab w:val="left" w:pos="3972"/>
        </w:tabs>
        <w:spacing w:after="0" w:line="360" w:lineRule="auto"/>
        <w:ind w:firstLine="709"/>
        <w:rPr>
          <w:rFonts w:ascii="Arial" w:hAnsi="Arial" w:cs="Arial"/>
          <w:b/>
          <w:bCs/>
          <w:sz w:val="28"/>
          <w:szCs w:val="28"/>
          <w:lang w:val="uk-UA"/>
        </w:rPr>
      </w:pPr>
      <w:r w:rsidRPr="00813D44">
        <w:rPr>
          <w:rFonts w:ascii="Arial" w:hAnsi="Arial" w:cs="Arial"/>
          <w:b/>
          <w:bCs/>
          <w:sz w:val="28"/>
          <w:szCs w:val="28"/>
          <w:lang w:val="uk-UA"/>
        </w:rPr>
        <w:t xml:space="preserve">А.2.2 </w:t>
      </w:r>
      <w:r w:rsidR="003D708D">
        <w:rPr>
          <w:rFonts w:ascii="Arial" w:hAnsi="Arial" w:cs="Arial"/>
          <w:b/>
          <w:bCs/>
          <w:sz w:val="28"/>
          <w:szCs w:val="28"/>
          <w:lang w:val="uk-UA"/>
        </w:rPr>
        <w:t>Випадковий</w:t>
      </w:r>
      <w:r w:rsidRPr="00813D44">
        <w:rPr>
          <w:rFonts w:ascii="Arial" w:hAnsi="Arial" w:cs="Arial"/>
          <w:b/>
          <w:bCs/>
          <w:sz w:val="28"/>
          <w:szCs w:val="28"/>
          <w:lang w:val="uk-UA"/>
        </w:rPr>
        <w:t xml:space="preserve"> в</w:t>
      </w:r>
      <w:r w:rsidR="003D708D">
        <w:rPr>
          <w:rFonts w:ascii="Arial" w:hAnsi="Arial" w:cs="Arial"/>
          <w:b/>
          <w:bCs/>
          <w:sz w:val="28"/>
          <w:szCs w:val="28"/>
          <w:lang w:val="uk-UA"/>
        </w:rPr>
        <w:t>ідбір</w:t>
      </w:r>
      <w:r w:rsidRPr="00813D44">
        <w:rPr>
          <w:rFonts w:ascii="Arial" w:hAnsi="Arial" w:cs="Arial"/>
          <w:b/>
          <w:bCs/>
          <w:sz w:val="28"/>
          <w:szCs w:val="28"/>
          <w:lang w:val="uk-UA"/>
        </w:rPr>
        <w:t xml:space="preserve"> проб</w:t>
      </w:r>
      <w:r w:rsidR="003D708D">
        <w:rPr>
          <w:rFonts w:ascii="Arial" w:hAnsi="Arial" w:cs="Arial"/>
          <w:b/>
          <w:bCs/>
          <w:sz w:val="28"/>
          <w:szCs w:val="28"/>
          <w:lang w:val="uk-UA"/>
        </w:rPr>
        <w:t>и</w:t>
      </w:r>
      <w:r>
        <w:rPr>
          <w:rFonts w:ascii="Arial" w:hAnsi="Arial" w:cs="Arial"/>
          <w:b/>
          <w:bCs/>
          <w:sz w:val="28"/>
          <w:szCs w:val="28"/>
          <w:lang w:val="uk-UA"/>
        </w:rPr>
        <w:t>*</w:t>
      </w:r>
    </w:p>
    <w:p w14:paraId="510AC788" w14:textId="259597B5" w:rsidR="00813D44" w:rsidRDefault="00813D44" w:rsidP="003D708D">
      <w:pPr>
        <w:tabs>
          <w:tab w:val="left" w:pos="3972"/>
        </w:tabs>
        <w:spacing w:after="0" w:line="360" w:lineRule="auto"/>
        <w:ind w:firstLine="709"/>
        <w:jc w:val="both"/>
        <w:rPr>
          <w:rFonts w:ascii="Arial" w:hAnsi="Arial" w:cs="Arial"/>
          <w:b/>
          <w:bCs/>
          <w:sz w:val="28"/>
          <w:szCs w:val="28"/>
          <w:lang w:val="uk-UA"/>
        </w:rPr>
      </w:pPr>
    </w:p>
    <w:p w14:paraId="413A6681" w14:textId="437E04CC" w:rsidR="00813D44" w:rsidRDefault="003D708D" w:rsidP="003D708D">
      <w:pPr>
        <w:tabs>
          <w:tab w:val="left" w:pos="3972"/>
        </w:tabs>
        <w:spacing w:after="0" w:line="360" w:lineRule="auto"/>
        <w:ind w:firstLine="709"/>
        <w:jc w:val="both"/>
        <w:rPr>
          <w:rFonts w:ascii="Arial" w:hAnsi="Arial" w:cs="Arial"/>
          <w:sz w:val="28"/>
          <w:szCs w:val="28"/>
          <w:lang w:val="uk-UA"/>
        </w:rPr>
      </w:pPr>
      <w:r w:rsidRPr="003D708D">
        <w:rPr>
          <w:rFonts w:ascii="Arial" w:hAnsi="Arial" w:cs="Arial"/>
          <w:sz w:val="28"/>
          <w:szCs w:val="28"/>
          <w:lang w:val="uk-UA"/>
        </w:rPr>
        <w:t xml:space="preserve">По можливості, слід застосовувати метод випадкової вибірки, при якому кожен карниз з гіпсокартону в партії має рівний шанс бути обраним для </w:t>
      </w:r>
      <w:r>
        <w:rPr>
          <w:rFonts w:ascii="Arial" w:hAnsi="Arial" w:cs="Arial"/>
          <w:sz w:val="28"/>
          <w:szCs w:val="28"/>
          <w:lang w:val="uk-UA"/>
        </w:rPr>
        <w:t>випробування</w:t>
      </w:r>
      <w:r w:rsidRPr="003D708D">
        <w:rPr>
          <w:rFonts w:ascii="Arial" w:hAnsi="Arial" w:cs="Arial"/>
          <w:sz w:val="28"/>
          <w:szCs w:val="28"/>
          <w:lang w:val="uk-UA"/>
        </w:rPr>
        <w:t>. По три карнизи кожного типу повинні бути обрані з позицій протягом усієї партії товару без урахування стану або якості обраних карнизів.</w:t>
      </w:r>
    </w:p>
    <w:p w14:paraId="548AD8FB" w14:textId="5B5DFA56" w:rsidR="003D708D" w:rsidRDefault="003D708D" w:rsidP="003D708D">
      <w:pPr>
        <w:tabs>
          <w:tab w:val="left" w:pos="3972"/>
        </w:tabs>
        <w:spacing w:after="0" w:line="360" w:lineRule="auto"/>
        <w:ind w:firstLine="709"/>
        <w:jc w:val="both"/>
        <w:rPr>
          <w:rFonts w:ascii="Arial" w:hAnsi="Arial" w:cs="Arial"/>
          <w:sz w:val="28"/>
          <w:szCs w:val="28"/>
          <w:lang w:val="uk-UA"/>
        </w:rPr>
      </w:pPr>
    </w:p>
    <w:p w14:paraId="3F599587" w14:textId="6ACA1F2D" w:rsidR="003D708D" w:rsidRDefault="003D708D" w:rsidP="003D708D">
      <w:pPr>
        <w:tabs>
          <w:tab w:val="left" w:pos="3972"/>
        </w:tabs>
        <w:spacing w:after="0" w:line="360" w:lineRule="auto"/>
        <w:ind w:firstLine="709"/>
        <w:jc w:val="both"/>
        <w:rPr>
          <w:rFonts w:ascii="Arial" w:hAnsi="Arial" w:cs="Arial"/>
          <w:sz w:val="28"/>
          <w:szCs w:val="28"/>
          <w:lang w:val="uk-UA"/>
        </w:rPr>
      </w:pPr>
    </w:p>
    <w:p w14:paraId="671AF7F5" w14:textId="10A76087" w:rsidR="003D708D" w:rsidRDefault="003D708D" w:rsidP="003D708D">
      <w:pPr>
        <w:tabs>
          <w:tab w:val="left" w:pos="3972"/>
        </w:tabs>
        <w:spacing w:after="0" w:line="360" w:lineRule="auto"/>
        <w:ind w:firstLine="709"/>
        <w:jc w:val="both"/>
        <w:rPr>
          <w:rFonts w:ascii="Arial" w:hAnsi="Arial" w:cs="Arial"/>
          <w:sz w:val="28"/>
          <w:szCs w:val="28"/>
          <w:lang w:val="uk-UA"/>
        </w:rPr>
      </w:pPr>
    </w:p>
    <w:p w14:paraId="002ECB73" w14:textId="77777777" w:rsidR="003D708D" w:rsidRDefault="003D708D" w:rsidP="003D708D">
      <w:pPr>
        <w:tabs>
          <w:tab w:val="left" w:pos="3972"/>
        </w:tabs>
        <w:spacing w:after="0" w:line="360" w:lineRule="auto"/>
        <w:ind w:firstLine="709"/>
        <w:jc w:val="both"/>
        <w:rPr>
          <w:rFonts w:ascii="Arial" w:hAnsi="Arial" w:cs="Arial"/>
          <w:sz w:val="28"/>
          <w:szCs w:val="28"/>
          <w:lang w:val="uk-UA"/>
        </w:rPr>
      </w:pPr>
    </w:p>
    <w:p w14:paraId="03ED51D7" w14:textId="5116A8D2" w:rsidR="003D708D" w:rsidRDefault="003D708D" w:rsidP="003D708D">
      <w:pPr>
        <w:tabs>
          <w:tab w:val="left" w:pos="3972"/>
        </w:tabs>
        <w:spacing w:after="0" w:line="360" w:lineRule="auto"/>
        <w:ind w:firstLine="709"/>
        <w:jc w:val="both"/>
        <w:rPr>
          <w:rFonts w:ascii="Arial" w:hAnsi="Arial" w:cs="Arial"/>
          <w:b/>
          <w:bCs/>
          <w:sz w:val="28"/>
          <w:szCs w:val="28"/>
          <w:lang w:val="uk-UA"/>
        </w:rPr>
      </w:pPr>
      <w:r w:rsidRPr="003D708D">
        <w:rPr>
          <w:rFonts w:ascii="Arial" w:hAnsi="Arial" w:cs="Arial"/>
          <w:b/>
          <w:bCs/>
          <w:sz w:val="28"/>
          <w:szCs w:val="28"/>
          <w:lang w:val="uk-UA"/>
        </w:rPr>
        <w:t>А.2.3 Репрезентативний метод відбору проби</w:t>
      </w:r>
    </w:p>
    <w:p w14:paraId="6D574FA3" w14:textId="499707C4" w:rsidR="003D708D" w:rsidRDefault="003D708D" w:rsidP="003D708D">
      <w:pPr>
        <w:tabs>
          <w:tab w:val="left" w:pos="3972"/>
        </w:tabs>
        <w:spacing w:after="0" w:line="360" w:lineRule="auto"/>
        <w:ind w:firstLine="709"/>
        <w:jc w:val="both"/>
        <w:rPr>
          <w:rFonts w:ascii="Arial" w:hAnsi="Arial" w:cs="Arial"/>
          <w:b/>
          <w:bCs/>
          <w:sz w:val="28"/>
          <w:szCs w:val="28"/>
          <w:lang w:val="uk-UA"/>
        </w:rPr>
      </w:pPr>
    </w:p>
    <w:p w14:paraId="4211C53E" w14:textId="042E23A0" w:rsidR="003D708D" w:rsidRDefault="003D708D" w:rsidP="003D708D">
      <w:pPr>
        <w:tabs>
          <w:tab w:val="left" w:pos="3972"/>
        </w:tabs>
        <w:spacing w:after="0" w:line="360" w:lineRule="auto"/>
        <w:ind w:firstLine="709"/>
        <w:jc w:val="both"/>
        <w:rPr>
          <w:rFonts w:ascii="Arial" w:hAnsi="Arial" w:cs="Arial"/>
          <w:b/>
          <w:bCs/>
          <w:sz w:val="28"/>
          <w:szCs w:val="28"/>
          <w:lang w:val="uk-UA"/>
        </w:rPr>
      </w:pPr>
      <w:r>
        <w:rPr>
          <w:rFonts w:ascii="Arial" w:hAnsi="Arial" w:cs="Arial"/>
          <w:b/>
          <w:bCs/>
          <w:sz w:val="28"/>
          <w:szCs w:val="28"/>
          <w:lang w:val="uk-UA"/>
        </w:rPr>
        <w:t>А.2.3.1 Загальне положення</w:t>
      </w:r>
    </w:p>
    <w:p w14:paraId="791951A4" w14:textId="1E3FBB4B" w:rsidR="003D708D" w:rsidRDefault="003D708D" w:rsidP="003D708D">
      <w:pPr>
        <w:tabs>
          <w:tab w:val="left" w:pos="3972"/>
        </w:tabs>
        <w:spacing w:after="0" w:line="360" w:lineRule="auto"/>
        <w:jc w:val="both"/>
        <w:rPr>
          <w:rFonts w:ascii="Arial" w:hAnsi="Arial" w:cs="Arial"/>
          <w:b/>
          <w:bCs/>
          <w:sz w:val="28"/>
          <w:szCs w:val="28"/>
          <w:lang w:val="uk-UA"/>
        </w:rPr>
      </w:pPr>
    </w:p>
    <w:p w14:paraId="0E00EECA" w14:textId="7985D93C" w:rsidR="003D708D" w:rsidRDefault="003D708D" w:rsidP="003D708D">
      <w:pPr>
        <w:tabs>
          <w:tab w:val="left" w:pos="3972"/>
        </w:tabs>
        <w:spacing w:after="0" w:line="360" w:lineRule="auto"/>
        <w:ind w:firstLine="709"/>
        <w:jc w:val="both"/>
        <w:rPr>
          <w:rFonts w:ascii="Arial" w:hAnsi="Arial" w:cs="Arial"/>
          <w:sz w:val="28"/>
          <w:szCs w:val="28"/>
          <w:lang w:val="uk-UA"/>
        </w:rPr>
      </w:pPr>
      <w:r w:rsidRPr="003D708D">
        <w:rPr>
          <w:rFonts w:ascii="Arial" w:hAnsi="Arial" w:cs="Arial"/>
          <w:sz w:val="28"/>
          <w:szCs w:val="28"/>
          <w:lang w:val="uk-UA"/>
        </w:rPr>
        <w:t>Якщо метод вибіркових проб провести неможливо або він неприйнятний, напр. якщо карнизи утворюють великий штабель або якщо є штабелі, де доступними є лише окремі вироби, то необхідно проводити репрезентативне взяття проби.</w:t>
      </w:r>
    </w:p>
    <w:p w14:paraId="1EEBD181" w14:textId="57D0FB55" w:rsidR="003D708D" w:rsidRDefault="003D708D" w:rsidP="003D708D">
      <w:pPr>
        <w:tabs>
          <w:tab w:val="left" w:pos="3972"/>
        </w:tabs>
        <w:spacing w:after="0" w:line="360" w:lineRule="auto"/>
        <w:ind w:firstLine="709"/>
        <w:jc w:val="both"/>
        <w:rPr>
          <w:rFonts w:ascii="Arial" w:hAnsi="Arial" w:cs="Arial"/>
          <w:sz w:val="28"/>
          <w:szCs w:val="28"/>
          <w:lang w:val="uk-UA"/>
        </w:rPr>
      </w:pPr>
    </w:p>
    <w:p w14:paraId="0746D1EF" w14:textId="655DAA40" w:rsidR="003D708D" w:rsidRDefault="003D708D" w:rsidP="003D708D">
      <w:pPr>
        <w:tabs>
          <w:tab w:val="left" w:pos="3972"/>
        </w:tabs>
        <w:spacing w:after="0" w:line="360" w:lineRule="auto"/>
        <w:ind w:firstLine="709"/>
        <w:jc w:val="both"/>
        <w:rPr>
          <w:rFonts w:ascii="Arial" w:hAnsi="Arial" w:cs="Arial"/>
          <w:b/>
          <w:bCs/>
          <w:sz w:val="28"/>
          <w:szCs w:val="28"/>
          <w:lang w:val="uk-UA"/>
        </w:rPr>
      </w:pPr>
      <w:r w:rsidRPr="003D708D">
        <w:rPr>
          <w:rFonts w:ascii="Arial" w:hAnsi="Arial" w:cs="Arial"/>
          <w:b/>
          <w:bCs/>
          <w:sz w:val="28"/>
          <w:szCs w:val="28"/>
          <w:lang w:val="uk-UA"/>
        </w:rPr>
        <w:t>А.2.3.2 Відбір проби із одного штабеля</w:t>
      </w:r>
    </w:p>
    <w:p w14:paraId="55594DFD" w14:textId="5E11BC99" w:rsidR="003D708D" w:rsidRDefault="003D708D" w:rsidP="003D708D">
      <w:pPr>
        <w:tabs>
          <w:tab w:val="left" w:pos="3972"/>
        </w:tabs>
        <w:spacing w:after="0" w:line="360" w:lineRule="auto"/>
        <w:jc w:val="both"/>
        <w:rPr>
          <w:rFonts w:ascii="Arial" w:hAnsi="Arial" w:cs="Arial"/>
          <w:b/>
          <w:bCs/>
          <w:sz w:val="28"/>
          <w:szCs w:val="28"/>
          <w:lang w:val="uk-UA"/>
        </w:rPr>
      </w:pPr>
    </w:p>
    <w:p w14:paraId="10632E5C" w14:textId="77777777" w:rsidR="003D708D" w:rsidRDefault="003D708D" w:rsidP="003D708D">
      <w:pPr>
        <w:tabs>
          <w:tab w:val="left" w:pos="3972"/>
        </w:tabs>
        <w:spacing w:after="0" w:line="360" w:lineRule="auto"/>
        <w:ind w:firstLine="709"/>
        <w:jc w:val="both"/>
        <w:rPr>
          <w:rFonts w:ascii="Arial" w:hAnsi="Arial" w:cs="Arial"/>
          <w:sz w:val="28"/>
          <w:szCs w:val="28"/>
          <w:lang w:val="uk-UA"/>
        </w:rPr>
      </w:pPr>
      <w:r w:rsidRPr="003D708D">
        <w:rPr>
          <w:rFonts w:ascii="Arial" w:hAnsi="Arial" w:cs="Arial"/>
          <w:sz w:val="28"/>
          <w:szCs w:val="28"/>
          <w:lang w:val="uk-UA"/>
        </w:rPr>
        <w:t>Поставку необхідно розділити, щонайменше, на три фактичних або задуманих і приблизно рівні частини. З кожної частини штабеля необхідно взяти вибірково по одному карнизу, поки не буде досягнуто встановлене</w:t>
      </w:r>
      <w:r>
        <w:rPr>
          <w:rFonts w:ascii="Arial" w:hAnsi="Arial" w:cs="Arial"/>
          <w:sz w:val="28"/>
          <w:szCs w:val="28"/>
          <w:lang w:val="uk-UA"/>
        </w:rPr>
        <w:t xml:space="preserve"> число зразків відповідно до пункту</w:t>
      </w:r>
      <w:r w:rsidRPr="003D708D">
        <w:rPr>
          <w:rFonts w:ascii="Arial" w:hAnsi="Arial" w:cs="Arial"/>
          <w:sz w:val="28"/>
          <w:szCs w:val="28"/>
          <w:lang w:val="uk-UA"/>
        </w:rPr>
        <w:t xml:space="preserve"> 5.1. </w:t>
      </w:r>
    </w:p>
    <w:p w14:paraId="697D23AE" w14:textId="136A96F5" w:rsidR="003D708D" w:rsidRDefault="003D708D" w:rsidP="003D708D">
      <w:pPr>
        <w:tabs>
          <w:tab w:val="left" w:pos="3972"/>
        </w:tabs>
        <w:spacing w:after="0" w:line="240" w:lineRule="auto"/>
        <w:ind w:firstLine="709"/>
        <w:jc w:val="both"/>
        <w:rPr>
          <w:rFonts w:ascii="Arial" w:hAnsi="Arial" w:cs="Arial"/>
          <w:sz w:val="24"/>
          <w:szCs w:val="24"/>
          <w:lang w:val="uk-UA"/>
        </w:rPr>
      </w:pPr>
      <w:r w:rsidRPr="003D708D">
        <w:rPr>
          <w:rFonts w:ascii="Arial" w:hAnsi="Arial" w:cs="Arial"/>
          <w:b/>
          <w:bCs/>
          <w:sz w:val="24"/>
          <w:szCs w:val="24"/>
          <w:lang w:val="uk-UA"/>
        </w:rPr>
        <w:t>Примітка.</w:t>
      </w:r>
      <w:r w:rsidRPr="003D708D">
        <w:rPr>
          <w:rFonts w:ascii="Arial" w:hAnsi="Arial" w:cs="Arial"/>
          <w:sz w:val="24"/>
          <w:szCs w:val="24"/>
          <w:lang w:val="uk-UA"/>
        </w:rPr>
        <w:t xml:space="preserve"> Для того, щоб забезпечити доступ до карнизів всередині таких штабелів при взятті проби, </w:t>
      </w:r>
      <w:r>
        <w:rPr>
          <w:rFonts w:ascii="Arial" w:hAnsi="Arial" w:cs="Arial"/>
          <w:sz w:val="24"/>
          <w:szCs w:val="24"/>
          <w:lang w:val="uk-UA"/>
        </w:rPr>
        <w:t>необхідно</w:t>
      </w:r>
      <w:r w:rsidRPr="003D708D">
        <w:rPr>
          <w:rFonts w:ascii="Arial" w:hAnsi="Arial" w:cs="Arial"/>
          <w:sz w:val="24"/>
          <w:szCs w:val="24"/>
          <w:lang w:val="uk-UA"/>
        </w:rPr>
        <w:t xml:space="preserve"> при взятті проб пересунути деякі частини штабеля(</w:t>
      </w:r>
      <w:r>
        <w:rPr>
          <w:rFonts w:ascii="Arial" w:hAnsi="Arial" w:cs="Arial"/>
          <w:sz w:val="24"/>
          <w:szCs w:val="24"/>
          <w:lang w:val="uk-UA"/>
        </w:rPr>
        <w:t>-</w:t>
      </w:r>
      <w:r w:rsidRPr="003D708D">
        <w:rPr>
          <w:rFonts w:ascii="Arial" w:hAnsi="Arial" w:cs="Arial"/>
          <w:sz w:val="24"/>
          <w:szCs w:val="24"/>
          <w:lang w:val="uk-UA"/>
        </w:rPr>
        <w:t>лей)</w:t>
      </w:r>
      <w:r>
        <w:rPr>
          <w:rFonts w:ascii="Arial" w:hAnsi="Arial" w:cs="Arial"/>
          <w:sz w:val="24"/>
          <w:szCs w:val="24"/>
          <w:lang w:val="uk-UA"/>
        </w:rPr>
        <w:t>.</w:t>
      </w:r>
    </w:p>
    <w:p w14:paraId="7B2DE46E" w14:textId="67A036FE" w:rsidR="003D708D" w:rsidRDefault="003D708D" w:rsidP="003D708D">
      <w:pPr>
        <w:tabs>
          <w:tab w:val="left" w:pos="3972"/>
        </w:tabs>
        <w:spacing w:after="0" w:line="360" w:lineRule="auto"/>
        <w:ind w:firstLine="709"/>
        <w:jc w:val="both"/>
        <w:rPr>
          <w:rFonts w:ascii="Arial" w:hAnsi="Arial" w:cs="Arial"/>
          <w:sz w:val="28"/>
          <w:szCs w:val="28"/>
          <w:lang w:val="uk-UA"/>
        </w:rPr>
      </w:pPr>
    </w:p>
    <w:p w14:paraId="086AA8EF" w14:textId="2AC8600E" w:rsidR="003D708D" w:rsidRDefault="003D708D" w:rsidP="003D708D">
      <w:pPr>
        <w:tabs>
          <w:tab w:val="left" w:pos="3972"/>
        </w:tabs>
        <w:spacing w:after="0" w:line="360" w:lineRule="auto"/>
        <w:ind w:firstLine="709"/>
        <w:jc w:val="both"/>
        <w:rPr>
          <w:rFonts w:ascii="Arial" w:hAnsi="Arial" w:cs="Arial"/>
          <w:b/>
          <w:bCs/>
          <w:sz w:val="28"/>
          <w:szCs w:val="28"/>
          <w:lang w:val="uk-UA"/>
        </w:rPr>
      </w:pPr>
      <w:r w:rsidRPr="003D708D">
        <w:rPr>
          <w:rFonts w:ascii="Arial" w:hAnsi="Arial" w:cs="Arial"/>
          <w:b/>
          <w:bCs/>
          <w:sz w:val="28"/>
          <w:szCs w:val="28"/>
          <w:lang w:val="uk-UA"/>
        </w:rPr>
        <w:t>А.2.3.3 Взяття проби з обв'язаного пакета будь-якої поставки</w:t>
      </w:r>
    </w:p>
    <w:p w14:paraId="6419C18A" w14:textId="4B22BDC6" w:rsidR="003D708D" w:rsidRDefault="003D708D" w:rsidP="003D708D">
      <w:pPr>
        <w:tabs>
          <w:tab w:val="left" w:pos="3972"/>
        </w:tabs>
        <w:spacing w:after="0" w:line="360" w:lineRule="auto"/>
        <w:ind w:firstLine="709"/>
        <w:jc w:val="both"/>
        <w:rPr>
          <w:rFonts w:ascii="Arial" w:hAnsi="Arial" w:cs="Arial"/>
          <w:b/>
          <w:bCs/>
          <w:sz w:val="28"/>
          <w:szCs w:val="28"/>
          <w:lang w:val="uk-UA"/>
        </w:rPr>
      </w:pPr>
    </w:p>
    <w:p w14:paraId="0ED72B53" w14:textId="35031F1D" w:rsidR="003D708D" w:rsidRDefault="003D708D" w:rsidP="003D708D">
      <w:pPr>
        <w:tabs>
          <w:tab w:val="left" w:pos="3972"/>
        </w:tabs>
        <w:spacing w:after="0" w:line="360" w:lineRule="auto"/>
        <w:ind w:firstLine="709"/>
        <w:jc w:val="both"/>
        <w:rPr>
          <w:rFonts w:ascii="Arial" w:hAnsi="Arial" w:cs="Arial"/>
          <w:sz w:val="28"/>
          <w:szCs w:val="28"/>
          <w:lang w:val="uk-UA"/>
        </w:rPr>
      </w:pPr>
      <w:r w:rsidRPr="003D708D">
        <w:rPr>
          <w:rFonts w:ascii="Arial" w:hAnsi="Arial" w:cs="Arial"/>
          <w:sz w:val="28"/>
          <w:szCs w:val="28"/>
          <w:lang w:val="uk-UA"/>
        </w:rPr>
        <w:t>З поставки слід вибрати, щонайменше, три пакети. Упаковку карнизів слід зняти. Після цього з кожного пакета вибірково взяти один карниз без урахування його стану і якості, поки не буде досягнута необхідна для проведення випробування кількість карнизів.</w:t>
      </w:r>
    </w:p>
    <w:p w14:paraId="4CBFF3FE" w14:textId="1399ACED" w:rsidR="00A143AB" w:rsidRDefault="00A143AB" w:rsidP="00A143AB">
      <w:pPr>
        <w:tabs>
          <w:tab w:val="left" w:pos="3972"/>
        </w:tabs>
        <w:spacing w:after="0" w:line="18" w:lineRule="atLeast"/>
        <w:ind w:firstLine="709"/>
        <w:jc w:val="both"/>
        <w:rPr>
          <w:rFonts w:ascii="Arial" w:hAnsi="Arial" w:cs="Arial"/>
          <w:sz w:val="28"/>
          <w:szCs w:val="28"/>
          <w:lang w:val="uk-UA"/>
        </w:rPr>
      </w:pPr>
    </w:p>
    <w:p w14:paraId="24CE97DA" w14:textId="77777777" w:rsidR="00716F43" w:rsidRDefault="00716F43" w:rsidP="00A143AB">
      <w:pPr>
        <w:tabs>
          <w:tab w:val="left" w:pos="3972"/>
        </w:tabs>
        <w:spacing w:after="0" w:line="18" w:lineRule="atLeast"/>
        <w:ind w:firstLine="709"/>
        <w:jc w:val="both"/>
        <w:rPr>
          <w:rFonts w:ascii="Arial" w:hAnsi="Arial" w:cs="Arial"/>
          <w:sz w:val="28"/>
          <w:szCs w:val="28"/>
          <w:lang w:val="uk-UA"/>
        </w:rPr>
      </w:pPr>
    </w:p>
    <w:p w14:paraId="098BC303" w14:textId="77777777" w:rsidR="00A143AB" w:rsidRDefault="00A143AB" w:rsidP="00A143AB">
      <w:pPr>
        <w:tabs>
          <w:tab w:val="left" w:pos="3972"/>
        </w:tabs>
        <w:spacing w:after="0" w:line="18" w:lineRule="atLeast"/>
        <w:ind w:firstLine="709"/>
        <w:jc w:val="both"/>
        <w:rPr>
          <w:rFonts w:ascii="Arial" w:hAnsi="Arial" w:cs="Arial"/>
          <w:sz w:val="28"/>
          <w:szCs w:val="28"/>
          <w:lang w:val="uk-UA"/>
        </w:rPr>
      </w:pPr>
    </w:p>
    <w:tbl>
      <w:tblPr>
        <w:tblStyle w:val="a4"/>
        <w:tblW w:w="0" w:type="auto"/>
        <w:tblLook w:val="04A0" w:firstRow="1" w:lastRow="0" w:firstColumn="1" w:lastColumn="0" w:noHBand="0" w:noVBand="1"/>
      </w:tblPr>
      <w:tblGrid>
        <w:gridCol w:w="2122"/>
        <w:gridCol w:w="7789"/>
      </w:tblGrid>
      <w:tr w:rsidR="00A143AB" w14:paraId="34DC7423" w14:textId="65D3AE36" w:rsidTr="00A143AB">
        <w:trPr>
          <w:trHeight w:val="204"/>
        </w:trPr>
        <w:tc>
          <w:tcPr>
            <w:tcW w:w="2122" w:type="dxa"/>
            <w:tcBorders>
              <w:left w:val="nil"/>
              <w:bottom w:val="nil"/>
              <w:right w:val="nil"/>
            </w:tcBorders>
          </w:tcPr>
          <w:p w14:paraId="2319EE6C" w14:textId="77777777" w:rsidR="00A143AB" w:rsidRDefault="00A143AB" w:rsidP="00A143AB">
            <w:pPr>
              <w:tabs>
                <w:tab w:val="left" w:pos="3972"/>
              </w:tabs>
              <w:spacing w:after="0" w:line="18" w:lineRule="atLeast"/>
              <w:jc w:val="both"/>
              <w:rPr>
                <w:rFonts w:ascii="Arial" w:hAnsi="Arial" w:cs="Arial"/>
                <w:sz w:val="28"/>
                <w:szCs w:val="28"/>
                <w:lang w:val="uk-UA"/>
              </w:rPr>
            </w:pPr>
          </w:p>
        </w:tc>
        <w:tc>
          <w:tcPr>
            <w:tcW w:w="7789" w:type="dxa"/>
            <w:tcBorders>
              <w:top w:val="nil"/>
              <w:left w:val="nil"/>
              <w:bottom w:val="nil"/>
              <w:right w:val="nil"/>
            </w:tcBorders>
          </w:tcPr>
          <w:p w14:paraId="04CF3E63" w14:textId="77777777" w:rsidR="00A143AB" w:rsidRDefault="00A143AB" w:rsidP="00A143AB">
            <w:pPr>
              <w:tabs>
                <w:tab w:val="left" w:pos="3972"/>
              </w:tabs>
              <w:spacing w:after="0" w:line="18" w:lineRule="atLeast"/>
              <w:jc w:val="both"/>
              <w:rPr>
                <w:rFonts w:ascii="Arial" w:hAnsi="Arial" w:cs="Arial"/>
                <w:sz w:val="28"/>
                <w:szCs w:val="28"/>
                <w:lang w:val="uk-UA"/>
              </w:rPr>
            </w:pPr>
          </w:p>
        </w:tc>
      </w:tr>
      <w:tr w:rsidR="00A143AB" w14:paraId="3367E7C7" w14:textId="1D991D9B" w:rsidTr="00A143AB">
        <w:tc>
          <w:tcPr>
            <w:tcW w:w="9911" w:type="dxa"/>
            <w:gridSpan w:val="2"/>
            <w:tcBorders>
              <w:top w:val="nil"/>
              <w:left w:val="nil"/>
              <w:bottom w:val="nil"/>
              <w:right w:val="nil"/>
            </w:tcBorders>
          </w:tcPr>
          <w:p w14:paraId="16117B48" w14:textId="3DA5F294" w:rsidR="00A143AB" w:rsidRDefault="00A143AB" w:rsidP="00A143AB">
            <w:pPr>
              <w:tabs>
                <w:tab w:val="left" w:pos="3972"/>
              </w:tabs>
              <w:spacing w:after="0" w:line="18" w:lineRule="atLeast"/>
              <w:jc w:val="both"/>
              <w:rPr>
                <w:rFonts w:ascii="Arial" w:hAnsi="Arial" w:cs="Arial"/>
                <w:sz w:val="28"/>
                <w:szCs w:val="28"/>
                <w:lang w:val="uk-UA"/>
              </w:rPr>
            </w:pPr>
            <w:r>
              <w:rPr>
                <w:rFonts w:ascii="Arial" w:hAnsi="Arial" w:cs="Arial"/>
                <w:sz w:val="28"/>
                <w:szCs w:val="28"/>
                <w:lang w:val="uk-UA"/>
              </w:rPr>
              <w:t>*</w:t>
            </w:r>
            <w:r w:rsidRPr="00A143AB">
              <w:rPr>
                <w:rFonts w:ascii="Arial" w:hAnsi="Arial" w:cs="Arial"/>
                <w:sz w:val="20"/>
                <w:szCs w:val="20"/>
                <w:lang w:val="uk-UA"/>
              </w:rPr>
              <w:t>Вибірковий метод взяття проб на практиці застосовується тільки тоді, коли карнизи з поставки перевозяться в незакріпленому стані (не упаковані разом) або якщо вони поділяються на безліч передбачених для установки невеликих штабелів.</w:t>
            </w:r>
          </w:p>
        </w:tc>
      </w:tr>
    </w:tbl>
    <w:p w14:paraId="4ADCF015" w14:textId="77777777" w:rsidR="00A143AB" w:rsidRPr="003D708D" w:rsidRDefault="00A143AB" w:rsidP="003D708D">
      <w:pPr>
        <w:tabs>
          <w:tab w:val="left" w:pos="3972"/>
        </w:tabs>
        <w:spacing w:after="0" w:line="360" w:lineRule="auto"/>
        <w:ind w:firstLine="709"/>
        <w:jc w:val="both"/>
        <w:rPr>
          <w:rFonts w:ascii="Arial" w:hAnsi="Arial" w:cs="Arial"/>
          <w:sz w:val="28"/>
          <w:szCs w:val="28"/>
          <w:lang w:val="uk-UA"/>
        </w:rPr>
      </w:pPr>
    </w:p>
    <w:p w14:paraId="2A9559E9" w14:textId="25502A57" w:rsidR="00813D44" w:rsidRDefault="00A143AB" w:rsidP="00A143AB">
      <w:pPr>
        <w:tabs>
          <w:tab w:val="left" w:pos="3972"/>
        </w:tabs>
        <w:spacing w:after="0" w:line="360" w:lineRule="auto"/>
        <w:ind w:firstLine="709"/>
        <w:jc w:val="center"/>
        <w:rPr>
          <w:rFonts w:ascii="Arial" w:hAnsi="Arial" w:cs="Arial"/>
          <w:b/>
          <w:bCs/>
          <w:sz w:val="28"/>
          <w:szCs w:val="28"/>
          <w:lang w:val="uk-UA"/>
        </w:rPr>
      </w:pPr>
      <w:r>
        <w:rPr>
          <w:rFonts w:ascii="Arial" w:hAnsi="Arial" w:cs="Arial"/>
          <w:b/>
          <w:bCs/>
          <w:sz w:val="28"/>
          <w:szCs w:val="28"/>
          <w:lang w:val="uk-UA"/>
        </w:rPr>
        <w:lastRenderedPageBreak/>
        <w:t>Додаток В</w:t>
      </w:r>
    </w:p>
    <w:p w14:paraId="0F751B1C" w14:textId="1E67FC78" w:rsidR="00A143AB" w:rsidRDefault="00A143AB" w:rsidP="00A143AB">
      <w:pPr>
        <w:tabs>
          <w:tab w:val="left" w:pos="3972"/>
        </w:tabs>
        <w:spacing w:after="0" w:line="360" w:lineRule="auto"/>
        <w:ind w:firstLine="709"/>
        <w:jc w:val="center"/>
        <w:rPr>
          <w:rFonts w:ascii="Arial" w:hAnsi="Arial" w:cs="Arial"/>
          <w:sz w:val="28"/>
          <w:szCs w:val="28"/>
          <w:lang w:val="uk-UA"/>
        </w:rPr>
      </w:pPr>
      <w:r w:rsidRPr="00A143AB">
        <w:rPr>
          <w:rFonts w:ascii="Arial" w:hAnsi="Arial" w:cs="Arial"/>
          <w:sz w:val="28"/>
          <w:szCs w:val="28"/>
          <w:lang w:val="uk-UA"/>
        </w:rPr>
        <w:t>(нормативний)</w:t>
      </w:r>
    </w:p>
    <w:p w14:paraId="164D552F" w14:textId="77777777" w:rsidR="00A143AB" w:rsidRPr="00A143AB" w:rsidRDefault="00A143AB" w:rsidP="00A143AB">
      <w:pPr>
        <w:tabs>
          <w:tab w:val="left" w:pos="3972"/>
        </w:tabs>
        <w:spacing w:after="0" w:line="360" w:lineRule="auto"/>
        <w:ind w:firstLine="709"/>
        <w:jc w:val="center"/>
        <w:rPr>
          <w:rFonts w:ascii="Arial" w:hAnsi="Arial" w:cs="Arial"/>
          <w:sz w:val="28"/>
          <w:szCs w:val="28"/>
          <w:lang w:val="uk-UA"/>
        </w:rPr>
      </w:pPr>
    </w:p>
    <w:p w14:paraId="55623CE0" w14:textId="178DF61E" w:rsidR="00813D44" w:rsidRDefault="00AF5322" w:rsidP="00AF5322">
      <w:pPr>
        <w:tabs>
          <w:tab w:val="left" w:pos="3972"/>
        </w:tabs>
        <w:spacing w:after="0" w:line="360" w:lineRule="auto"/>
        <w:jc w:val="center"/>
        <w:rPr>
          <w:rFonts w:ascii="Arial" w:hAnsi="Arial" w:cs="Arial"/>
          <w:sz w:val="28"/>
          <w:szCs w:val="28"/>
          <w:lang w:val="uk-UA"/>
        </w:rPr>
      </w:pPr>
      <w:r w:rsidRPr="00AF5322">
        <w:rPr>
          <w:rFonts w:ascii="Arial" w:hAnsi="Arial" w:cs="Arial"/>
          <w:sz w:val="28"/>
          <w:szCs w:val="28"/>
          <w:lang w:val="uk-UA"/>
        </w:rPr>
        <w:t>Монтаж та кріплення для  випробування відповідно до EN 13823 (випробування SBI)</w:t>
      </w:r>
    </w:p>
    <w:p w14:paraId="3C27A595" w14:textId="58080B73" w:rsidR="00AF5322" w:rsidRPr="00AF5322" w:rsidRDefault="00AF5322" w:rsidP="00AF5322">
      <w:pPr>
        <w:tabs>
          <w:tab w:val="left" w:pos="3972"/>
        </w:tabs>
        <w:spacing w:after="0" w:line="360" w:lineRule="auto"/>
        <w:ind w:firstLine="709"/>
        <w:jc w:val="both"/>
        <w:rPr>
          <w:rFonts w:ascii="Arial" w:hAnsi="Arial" w:cs="Arial"/>
          <w:sz w:val="28"/>
          <w:szCs w:val="28"/>
          <w:lang w:val="uk-UA"/>
        </w:rPr>
      </w:pPr>
    </w:p>
    <w:p w14:paraId="47AC137E" w14:textId="0ECEC3E9" w:rsidR="00AF5322" w:rsidRDefault="00AF5322" w:rsidP="00AF5322">
      <w:pPr>
        <w:tabs>
          <w:tab w:val="left" w:pos="3972"/>
        </w:tabs>
        <w:spacing w:after="0" w:line="360" w:lineRule="auto"/>
        <w:ind w:firstLine="709"/>
        <w:jc w:val="both"/>
        <w:rPr>
          <w:rFonts w:ascii="Arial" w:hAnsi="Arial" w:cs="Arial"/>
          <w:sz w:val="28"/>
          <w:szCs w:val="28"/>
          <w:lang w:val="uk-UA"/>
        </w:rPr>
      </w:pPr>
      <w:r w:rsidRPr="00AF5322">
        <w:rPr>
          <w:rFonts w:ascii="Arial" w:hAnsi="Arial" w:cs="Arial"/>
          <w:sz w:val="28"/>
          <w:szCs w:val="28"/>
          <w:lang w:val="uk-UA"/>
        </w:rPr>
        <w:t xml:space="preserve">Гіпсокартонні карнизи необхідно встановлювати і кріпити відповідно до описаного далі методом. Результати, отримані </w:t>
      </w:r>
      <w:r>
        <w:rPr>
          <w:rFonts w:ascii="Arial" w:hAnsi="Arial" w:cs="Arial"/>
          <w:sz w:val="28"/>
          <w:szCs w:val="28"/>
          <w:lang w:val="uk-UA"/>
        </w:rPr>
        <w:t>у</w:t>
      </w:r>
      <w:r w:rsidRPr="00AF5322">
        <w:rPr>
          <w:rFonts w:ascii="Arial" w:hAnsi="Arial" w:cs="Arial"/>
          <w:sz w:val="28"/>
          <w:szCs w:val="28"/>
          <w:lang w:val="uk-UA"/>
        </w:rPr>
        <w:t xml:space="preserve"> випробуваннях з даною основою, діють також для всіх основ, які мають подібну або більш кращу характеристику </w:t>
      </w:r>
      <w:r>
        <w:rPr>
          <w:rFonts w:ascii="Arial" w:hAnsi="Arial" w:cs="Arial"/>
          <w:sz w:val="28"/>
          <w:szCs w:val="28"/>
          <w:lang w:val="uk-UA"/>
        </w:rPr>
        <w:t>вогнестійкості</w:t>
      </w:r>
      <w:r w:rsidRPr="00AF5322">
        <w:rPr>
          <w:rFonts w:ascii="Arial" w:hAnsi="Arial" w:cs="Arial"/>
          <w:sz w:val="28"/>
          <w:szCs w:val="28"/>
          <w:lang w:val="uk-UA"/>
        </w:rPr>
        <w:t>.</w:t>
      </w:r>
    </w:p>
    <w:p w14:paraId="2D3E77D2" w14:textId="3B6FAF4A" w:rsidR="00AF5322" w:rsidRDefault="00AF5322" w:rsidP="00AF5322">
      <w:pPr>
        <w:tabs>
          <w:tab w:val="left" w:pos="3972"/>
        </w:tabs>
        <w:spacing w:after="0" w:line="360" w:lineRule="auto"/>
        <w:ind w:firstLine="709"/>
        <w:jc w:val="both"/>
        <w:rPr>
          <w:rFonts w:ascii="Arial" w:hAnsi="Arial" w:cs="Arial"/>
          <w:sz w:val="28"/>
          <w:szCs w:val="28"/>
          <w:lang w:val="uk-UA"/>
        </w:rPr>
      </w:pPr>
      <w:r w:rsidRPr="00AF5322">
        <w:rPr>
          <w:rFonts w:ascii="Arial" w:hAnsi="Arial" w:cs="Arial"/>
          <w:sz w:val="28"/>
          <w:szCs w:val="28"/>
          <w:lang w:val="uk-UA"/>
        </w:rPr>
        <w:t>Гіпсокартонні карнизи необхідно кріпити на основу за допомогою клею на гіпсовій основі згідно EN 14496 у внутрішньому куті між двома поверхнями приладу. Цей кут відповідає куту між стіною і стелею, де, як правило повинен встановлюватися карниз</w:t>
      </w:r>
      <w:r>
        <w:rPr>
          <w:rFonts w:ascii="Arial" w:hAnsi="Arial" w:cs="Arial"/>
          <w:sz w:val="28"/>
          <w:szCs w:val="28"/>
          <w:lang w:val="uk-UA"/>
        </w:rPr>
        <w:t>.</w:t>
      </w:r>
    </w:p>
    <w:p w14:paraId="337488C1" w14:textId="24A44A28" w:rsidR="00AF5322" w:rsidRDefault="00AF5322" w:rsidP="00AF5322">
      <w:pPr>
        <w:tabs>
          <w:tab w:val="left" w:pos="3972"/>
        </w:tabs>
        <w:spacing w:after="0" w:line="360" w:lineRule="auto"/>
        <w:ind w:firstLine="709"/>
        <w:jc w:val="both"/>
        <w:rPr>
          <w:rFonts w:ascii="Arial" w:hAnsi="Arial" w:cs="Arial"/>
          <w:sz w:val="28"/>
          <w:szCs w:val="28"/>
          <w:lang w:val="uk-UA"/>
        </w:rPr>
      </w:pPr>
      <w:r w:rsidRPr="00AF5322">
        <w:rPr>
          <w:rFonts w:ascii="Arial" w:hAnsi="Arial" w:cs="Arial"/>
          <w:sz w:val="28"/>
          <w:szCs w:val="28"/>
          <w:lang w:val="uk-UA"/>
        </w:rPr>
        <w:t>При використанні основ згідно зі стандартом EN 520, Додатк</w:t>
      </w:r>
      <w:r>
        <w:rPr>
          <w:rFonts w:ascii="Arial" w:hAnsi="Arial" w:cs="Arial"/>
          <w:sz w:val="28"/>
          <w:szCs w:val="28"/>
          <w:lang w:val="uk-UA"/>
        </w:rPr>
        <w:t>а</w:t>
      </w:r>
      <w:r w:rsidRPr="00AF5322">
        <w:rPr>
          <w:rFonts w:ascii="Arial" w:hAnsi="Arial" w:cs="Arial"/>
          <w:sz w:val="28"/>
          <w:szCs w:val="28"/>
          <w:lang w:val="uk-UA"/>
        </w:rPr>
        <w:t xml:space="preserve"> </w:t>
      </w:r>
      <w:r>
        <w:rPr>
          <w:rFonts w:ascii="Arial" w:hAnsi="Arial" w:cs="Arial"/>
          <w:sz w:val="28"/>
          <w:szCs w:val="28"/>
          <w:lang w:val="uk-UA"/>
        </w:rPr>
        <w:t>С</w:t>
      </w:r>
      <w:r w:rsidRPr="00AF5322">
        <w:rPr>
          <w:rFonts w:ascii="Arial" w:hAnsi="Arial" w:cs="Arial"/>
          <w:sz w:val="28"/>
          <w:szCs w:val="28"/>
          <w:lang w:val="uk-UA"/>
        </w:rPr>
        <w:t xml:space="preserve"> отримана в результаті цього класифікація діє також для зазначеної в</w:t>
      </w:r>
      <w:r w:rsidR="00716F43">
        <w:rPr>
          <w:rFonts w:ascii="Arial" w:hAnsi="Arial" w:cs="Arial"/>
          <w:sz w:val="28"/>
          <w:szCs w:val="28"/>
          <w:lang w:val="uk-UA"/>
        </w:rPr>
        <w:t xml:space="preserve">              </w:t>
      </w:r>
      <w:r w:rsidRPr="00AF5322">
        <w:rPr>
          <w:rFonts w:ascii="Arial" w:hAnsi="Arial" w:cs="Arial"/>
          <w:sz w:val="28"/>
          <w:szCs w:val="28"/>
          <w:lang w:val="uk-UA"/>
        </w:rPr>
        <w:t xml:space="preserve"> EN 520, Додатк</w:t>
      </w:r>
      <w:r>
        <w:rPr>
          <w:rFonts w:ascii="Arial" w:hAnsi="Arial" w:cs="Arial"/>
          <w:sz w:val="28"/>
          <w:szCs w:val="28"/>
          <w:lang w:val="uk-UA"/>
        </w:rPr>
        <w:t>а</w:t>
      </w:r>
      <w:r w:rsidRPr="00AF5322">
        <w:rPr>
          <w:rFonts w:ascii="Arial" w:hAnsi="Arial" w:cs="Arial"/>
          <w:sz w:val="28"/>
          <w:szCs w:val="28"/>
          <w:lang w:val="uk-UA"/>
        </w:rPr>
        <w:t xml:space="preserve"> С. </w:t>
      </w:r>
    </w:p>
    <w:p w14:paraId="46A48F69" w14:textId="3346854C" w:rsidR="00AF5322" w:rsidRPr="00AF5322" w:rsidRDefault="00AF5322" w:rsidP="00AF5322">
      <w:pPr>
        <w:tabs>
          <w:tab w:val="left" w:pos="3972"/>
        </w:tabs>
        <w:spacing w:after="0" w:line="360" w:lineRule="auto"/>
        <w:ind w:firstLine="709"/>
        <w:jc w:val="both"/>
        <w:rPr>
          <w:rFonts w:ascii="Arial" w:hAnsi="Arial" w:cs="Arial"/>
          <w:sz w:val="28"/>
          <w:szCs w:val="28"/>
          <w:lang w:val="uk-UA"/>
        </w:rPr>
      </w:pPr>
      <w:r w:rsidRPr="00AF5322">
        <w:rPr>
          <w:rFonts w:ascii="Arial" w:hAnsi="Arial" w:cs="Arial"/>
          <w:sz w:val="28"/>
          <w:szCs w:val="28"/>
          <w:lang w:val="uk-UA"/>
        </w:rPr>
        <w:t>При використанні будь-якої іншої основи результати є дійсними тільки для цієї основи.</w:t>
      </w:r>
    </w:p>
    <w:p w14:paraId="3F34A2C9" w14:textId="77777777" w:rsidR="004E4890" w:rsidRPr="004E4890" w:rsidRDefault="004E4890" w:rsidP="004E4890">
      <w:pPr>
        <w:tabs>
          <w:tab w:val="left" w:pos="3972"/>
        </w:tabs>
        <w:spacing w:after="0" w:line="360" w:lineRule="auto"/>
        <w:ind w:firstLine="709"/>
        <w:jc w:val="center"/>
        <w:rPr>
          <w:rFonts w:ascii="Arial" w:hAnsi="Arial" w:cs="Arial"/>
          <w:b/>
          <w:bCs/>
          <w:sz w:val="28"/>
          <w:szCs w:val="28"/>
          <w:lang w:val="uk-UA"/>
        </w:rPr>
      </w:pPr>
    </w:p>
    <w:p w14:paraId="32581E07" w14:textId="77777777" w:rsidR="00943890" w:rsidRPr="00943890" w:rsidRDefault="00943890" w:rsidP="00943890">
      <w:pPr>
        <w:tabs>
          <w:tab w:val="left" w:pos="3972"/>
        </w:tabs>
        <w:spacing w:after="0" w:line="360" w:lineRule="auto"/>
        <w:jc w:val="both"/>
        <w:rPr>
          <w:rFonts w:ascii="Arial" w:hAnsi="Arial" w:cs="Arial"/>
          <w:b/>
          <w:bCs/>
          <w:sz w:val="28"/>
          <w:szCs w:val="28"/>
          <w:lang w:val="uk-UA"/>
        </w:rPr>
      </w:pPr>
    </w:p>
    <w:p w14:paraId="418129C2" w14:textId="77777777" w:rsidR="00943890" w:rsidRPr="00943890" w:rsidRDefault="00943890" w:rsidP="00943890">
      <w:pPr>
        <w:tabs>
          <w:tab w:val="left" w:pos="3972"/>
        </w:tabs>
        <w:spacing w:after="0" w:line="360" w:lineRule="auto"/>
        <w:jc w:val="both"/>
        <w:rPr>
          <w:rFonts w:ascii="Arial" w:hAnsi="Arial" w:cs="Arial"/>
          <w:b/>
          <w:bCs/>
          <w:sz w:val="28"/>
          <w:szCs w:val="28"/>
          <w:lang w:val="uk-UA"/>
        </w:rPr>
      </w:pPr>
    </w:p>
    <w:p w14:paraId="660BEC78" w14:textId="77777777" w:rsidR="005E4226" w:rsidRPr="005E4226" w:rsidRDefault="005E4226" w:rsidP="005E4226">
      <w:pPr>
        <w:tabs>
          <w:tab w:val="left" w:pos="3972"/>
        </w:tabs>
        <w:spacing w:after="0" w:line="360" w:lineRule="auto"/>
        <w:jc w:val="both"/>
        <w:rPr>
          <w:rFonts w:ascii="Arial" w:hAnsi="Arial" w:cs="Arial"/>
          <w:sz w:val="28"/>
          <w:szCs w:val="28"/>
          <w:lang w:val="uk-UA"/>
        </w:rPr>
      </w:pPr>
    </w:p>
    <w:p w14:paraId="71D53499" w14:textId="59F02A1D" w:rsidR="005E4226" w:rsidRDefault="005E4226" w:rsidP="005E4226">
      <w:pPr>
        <w:tabs>
          <w:tab w:val="left" w:pos="3972"/>
        </w:tabs>
        <w:spacing w:after="0" w:line="360" w:lineRule="auto"/>
        <w:jc w:val="both"/>
        <w:rPr>
          <w:rFonts w:ascii="Arial" w:hAnsi="Arial" w:cs="Arial"/>
          <w:sz w:val="28"/>
          <w:szCs w:val="28"/>
          <w:lang w:val="uk-UA"/>
        </w:rPr>
      </w:pPr>
    </w:p>
    <w:p w14:paraId="6D8C8229" w14:textId="426A40C0" w:rsidR="00AF5322" w:rsidRDefault="00AF5322" w:rsidP="005E4226">
      <w:pPr>
        <w:tabs>
          <w:tab w:val="left" w:pos="3972"/>
        </w:tabs>
        <w:spacing w:after="0" w:line="360" w:lineRule="auto"/>
        <w:jc w:val="both"/>
        <w:rPr>
          <w:rFonts w:ascii="Arial" w:hAnsi="Arial" w:cs="Arial"/>
          <w:sz w:val="28"/>
          <w:szCs w:val="28"/>
          <w:lang w:val="uk-UA"/>
        </w:rPr>
      </w:pPr>
    </w:p>
    <w:p w14:paraId="0142E849" w14:textId="7ED5E686" w:rsidR="00AF5322" w:rsidRDefault="00AF5322" w:rsidP="005E4226">
      <w:pPr>
        <w:tabs>
          <w:tab w:val="left" w:pos="3972"/>
        </w:tabs>
        <w:spacing w:after="0" w:line="360" w:lineRule="auto"/>
        <w:jc w:val="both"/>
        <w:rPr>
          <w:rFonts w:ascii="Arial" w:hAnsi="Arial" w:cs="Arial"/>
          <w:sz w:val="28"/>
          <w:szCs w:val="28"/>
          <w:lang w:val="uk-UA"/>
        </w:rPr>
      </w:pPr>
    </w:p>
    <w:p w14:paraId="6EF990BF" w14:textId="7732F4AE" w:rsidR="00AF5322" w:rsidRDefault="00AF5322" w:rsidP="005E4226">
      <w:pPr>
        <w:tabs>
          <w:tab w:val="left" w:pos="3972"/>
        </w:tabs>
        <w:spacing w:after="0" w:line="360" w:lineRule="auto"/>
        <w:jc w:val="both"/>
        <w:rPr>
          <w:rFonts w:ascii="Arial" w:hAnsi="Arial" w:cs="Arial"/>
          <w:sz w:val="28"/>
          <w:szCs w:val="28"/>
          <w:lang w:val="uk-UA"/>
        </w:rPr>
      </w:pPr>
    </w:p>
    <w:p w14:paraId="78E1BCCE" w14:textId="071525F2" w:rsidR="00AF5322" w:rsidRDefault="00AF5322" w:rsidP="005E4226">
      <w:pPr>
        <w:tabs>
          <w:tab w:val="left" w:pos="3972"/>
        </w:tabs>
        <w:spacing w:after="0" w:line="360" w:lineRule="auto"/>
        <w:jc w:val="both"/>
        <w:rPr>
          <w:rFonts w:ascii="Arial" w:hAnsi="Arial" w:cs="Arial"/>
          <w:sz w:val="28"/>
          <w:szCs w:val="28"/>
          <w:lang w:val="uk-UA"/>
        </w:rPr>
      </w:pPr>
    </w:p>
    <w:p w14:paraId="4DBDB0B4" w14:textId="77777777" w:rsidR="00716F43" w:rsidRDefault="00716F43" w:rsidP="005E4226">
      <w:pPr>
        <w:tabs>
          <w:tab w:val="left" w:pos="3972"/>
        </w:tabs>
        <w:spacing w:after="0" w:line="360" w:lineRule="auto"/>
        <w:jc w:val="both"/>
        <w:rPr>
          <w:rFonts w:ascii="Arial" w:hAnsi="Arial" w:cs="Arial"/>
          <w:sz w:val="28"/>
          <w:szCs w:val="28"/>
          <w:lang w:val="uk-UA"/>
        </w:rPr>
      </w:pPr>
    </w:p>
    <w:p w14:paraId="515D792C" w14:textId="09FE7909" w:rsidR="00AF5322" w:rsidRDefault="00AF5322" w:rsidP="005E4226">
      <w:pPr>
        <w:tabs>
          <w:tab w:val="left" w:pos="3972"/>
        </w:tabs>
        <w:spacing w:after="0" w:line="360" w:lineRule="auto"/>
        <w:jc w:val="both"/>
        <w:rPr>
          <w:rFonts w:ascii="Arial" w:hAnsi="Arial" w:cs="Arial"/>
          <w:sz w:val="28"/>
          <w:szCs w:val="28"/>
          <w:lang w:val="uk-UA"/>
        </w:rPr>
      </w:pPr>
    </w:p>
    <w:p w14:paraId="0275FEE7" w14:textId="11CD2249" w:rsidR="00AF5322" w:rsidRPr="00C655B1" w:rsidRDefault="00AF5322" w:rsidP="00AF5322">
      <w:pPr>
        <w:tabs>
          <w:tab w:val="left" w:pos="3972"/>
        </w:tabs>
        <w:spacing w:after="0" w:line="360" w:lineRule="auto"/>
        <w:jc w:val="center"/>
        <w:rPr>
          <w:rFonts w:ascii="Arial" w:hAnsi="Arial" w:cs="Arial"/>
          <w:b/>
          <w:bCs/>
          <w:sz w:val="28"/>
          <w:szCs w:val="28"/>
        </w:rPr>
      </w:pPr>
      <w:r w:rsidRPr="00AF5322">
        <w:rPr>
          <w:rFonts w:ascii="Arial" w:hAnsi="Arial" w:cs="Arial"/>
          <w:b/>
          <w:bCs/>
          <w:sz w:val="28"/>
          <w:szCs w:val="28"/>
          <w:lang w:val="uk-UA"/>
        </w:rPr>
        <w:lastRenderedPageBreak/>
        <w:t xml:space="preserve">Додаток </w:t>
      </w:r>
      <w:r w:rsidRPr="00AF5322">
        <w:rPr>
          <w:rFonts w:ascii="Arial" w:hAnsi="Arial" w:cs="Arial"/>
          <w:b/>
          <w:bCs/>
          <w:sz w:val="28"/>
          <w:szCs w:val="28"/>
          <w:lang w:val="en-US"/>
        </w:rPr>
        <w:t>ZA</w:t>
      </w:r>
    </w:p>
    <w:p w14:paraId="05A901BF" w14:textId="21955EE5" w:rsidR="00AF5322" w:rsidRDefault="00AF5322" w:rsidP="00AF5322">
      <w:pPr>
        <w:tabs>
          <w:tab w:val="left" w:pos="3972"/>
        </w:tabs>
        <w:spacing w:after="0" w:line="360" w:lineRule="auto"/>
        <w:jc w:val="center"/>
        <w:rPr>
          <w:rFonts w:ascii="Arial" w:hAnsi="Arial" w:cs="Arial"/>
          <w:sz w:val="28"/>
          <w:szCs w:val="28"/>
          <w:lang w:val="uk-UA"/>
        </w:rPr>
      </w:pPr>
      <w:r>
        <w:rPr>
          <w:rFonts w:ascii="Arial" w:hAnsi="Arial" w:cs="Arial"/>
          <w:sz w:val="28"/>
          <w:szCs w:val="28"/>
          <w:lang w:val="uk-UA"/>
        </w:rPr>
        <w:t>(інформативний)</w:t>
      </w:r>
    </w:p>
    <w:p w14:paraId="7A6638E6" w14:textId="3EA1DB39" w:rsidR="00AF5322" w:rsidRDefault="00AF5322" w:rsidP="00AF5322">
      <w:pPr>
        <w:tabs>
          <w:tab w:val="left" w:pos="3972"/>
        </w:tabs>
        <w:spacing w:after="0" w:line="360" w:lineRule="auto"/>
        <w:jc w:val="center"/>
        <w:rPr>
          <w:rFonts w:ascii="Arial" w:hAnsi="Arial" w:cs="Arial"/>
          <w:sz w:val="28"/>
          <w:szCs w:val="28"/>
          <w:lang w:val="uk-UA"/>
        </w:rPr>
      </w:pPr>
    </w:p>
    <w:p w14:paraId="6263E35C" w14:textId="339CF9EF" w:rsidR="00AF5322" w:rsidRDefault="00AF5322" w:rsidP="00AF5322">
      <w:pPr>
        <w:tabs>
          <w:tab w:val="left" w:pos="3972"/>
        </w:tabs>
        <w:spacing w:after="0" w:line="360" w:lineRule="auto"/>
        <w:jc w:val="center"/>
        <w:rPr>
          <w:rFonts w:ascii="Arial" w:hAnsi="Arial" w:cs="Arial"/>
          <w:b/>
          <w:bCs/>
          <w:sz w:val="28"/>
          <w:szCs w:val="28"/>
          <w:lang w:val="uk-UA"/>
        </w:rPr>
      </w:pPr>
      <w:r w:rsidRPr="00AF5322">
        <w:rPr>
          <w:rFonts w:ascii="Arial" w:hAnsi="Arial" w:cs="Arial"/>
          <w:b/>
          <w:bCs/>
          <w:sz w:val="28"/>
          <w:szCs w:val="28"/>
          <w:lang w:val="uk-UA"/>
        </w:rPr>
        <w:t>Взаємозв’язок цього Національного стандарту з Регламентом (ЄС) №305/2011</w:t>
      </w:r>
    </w:p>
    <w:p w14:paraId="68D5B70B" w14:textId="69DC0A45" w:rsidR="00AF5322" w:rsidRDefault="00AF5322" w:rsidP="00AF5322">
      <w:pPr>
        <w:tabs>
          <w:tab w:val="left" w:pos="3972"/>
        </w:tabs>
        <w:spacing w:after="0" w:line="360" w:lineRule="auto"/>
        <w:rPr>
          <w:rFonts w:ascii="Arial" w:hAnsi="Arial" w:cs="Arial"/>
          <w:b/>
          <w:bCs/>
          <w:sz w:val="28"/>
          <w:szCs w:val="28"/>
          <w:lang w:val="uk-UA"/>
        </w:rPr>
      </w:pPr>
    </w:p>
    <w:p w14:paraId="3982DAC6" w14:textId="7E89DABD" w:rsidR="00AF5322" w:rsidRDefault="00AF5322" w:rsidP="00AF5322">
      <w:pPr>
        <w:tabs>
          <w:tab w:val="left" w:pos="3972"/>
        </w:tabs>
        <w:spacing w:after="0" w:line="360" w:lineRule="auto"/>
        <w:jc w:val="center"/>
        <w:rPr>
          <w:rFonts w:ascii="Arial" w:hAnsi="Arial" w:cs="Arial"/>
          <w:sz w:val="28"/>
          <w:szCs w:val="28"/>
          <w:lang w:val="uk-UA"/>
        </w:rPr>
      </w:pPr>
      <w:r w:rsidRPr="00AF5322">
        <w:rPr>
          <w:rFonts w:ascii="Arial" w:hAnsi="Arial" w:cs="Arial"/>
          <w:sz w:val="28"/>
          <w:szCs w:val="28"/>
          <w:lang w:val="uk-UA"/>
        </w:rPr>
        <w:t>(Застосовуючи цей стандарт як гармонізований стандарт відповідно до Регламенту (ЄС) № 305/2011, виробники та держави-члени зобов’язані цим регламентом використовувати цей додаток)</w:t>
      </w:r>
    </w:p>
    <w:p w14:paraId="631D38AD" w14:textId="73142846" w:rsidR="00AF5322" w:rsidRDefault="00AF5322" w:rsidP="00AF5322">
      <w:pPr>
        <w:tabs>
          <w:tab w:val="left" w:pos="3972"/>
        </w:tabs>
        <w:spacing w:after="0" w:line="360" w:lineRule="auto"/>
        <w:rPr>
          <w:rFonts w:ascii="Arial" w:hAnsi="Arial" w:cs="Arial"/>
          <w:sz w:val="28"/>
          <w:szCs w:val="28"/>
          <w:lang w:val="uk-UA"/>
        </w:rPr>
      </w:pPr>
    </w:p>
    <w:p w14:paraId="675A070E" w14:textId="48C9A891" w:rsidR="00AF5322" w:rsidRDefault="00AF5322" w:rsidP="00716F43">
      <w:pPr>
        <w:tabs>
          <w:tab w:val="left" w:pos="3972"/>
        </w:tabs>
        <w:spacing w:after="0" w:line="360" w:lineRule="auto"/>
        <w:ind w:firstLine="709"/>
        <w:jc w:val="center"/>
        <w:rPr>
          <w:rFonts w:ascii="Arial" w:hAnsi="Arial" w:cs="Arial"/>
          <w:b/>
          <w:bCs/>
          <w:sz w:val="28"/>
          <w:szCs w:val="28"/>
          <w:lang w:val="uk-UA"/>
        </w:rPr>
      </w:pPr>
      <w:r w:rsidRPr="00AF5322">
        <w:rPr>
          <w:rFonts w:ascii="Arial" w:hAnsi="Arial" w:cs="Arial"/>
          <w:b/>
          <w:bCs/>
          <w:sz w:val="28"/>
          <w:szCs w:val="28"/>
          <w:lang w:val="en-US"/>
        </w:rPr>
        <w:t>ZA</w:t>
      </w:r>
      <w:r w:rsidRPr="00AF5322">
        <w:rPr>
          <w:rFonts w:ascii="Arial" w:hAnsi="Arial" w:cs="Arial"/>
          <w:b/>
          <w:bCs/>
          <w:sz w:val="28"/>
          <w:szCs w:val="28"/>
        </w:rPr>
        <w:t>.1</w:t>
      </w:r>
      <w:r w:rsidRPr="00AF5322">
        <w:rPr>
          <w:rFonts w:ascii="Arial" w:hAnsi="Arial" w:cs="Arial"/>
          <w:b/>
          <w:bCs/>
          <w:sz w:val="28"/>
          <w:szCs w:val="28"/>
          <w:lang w:val="uk-UA"/>
        </w:rPr>
        <w:t xml:space="preserve"> </w:t>
      </w:r>
      <w:r w:rsidR="00716F43" w:rsidRPr="00AF5322">
        <w:rPr>
          <w:rFonts w:ascii="Arial" w:hAnsi="Arial" w:cs="Arial"/>
          <w:b/>
          <w:bCs/>
          <w:sz w:val="28"/>
          <w:szCs w:val="28"/>
          <w:lang w:val="uk-UA"/>
        </w:rPr>
        <w:t>ОБЛАСТЬ ЗАСТОСУВАННЯ ТА ЗНАЧНІ ХАРАКТЕРИСТИКИ</w:t>
      </w:r>
    </w:p>
    <w:p w14:paraId="7790049F" w14:textId="6B0E347B" w:rsidR="00AF5322" w:rsidRDefault="00AF5322" w:rsidP="00AF5322">
      <w:pPr>
        <w:tabs>
          <w:tab w:val="left" w:pos="3972"/>
        </w:tabs>
        <w:spacing w:after="0" w:line="360" w:lineRule="auto"/>
        <w:ind w:firstLine="709"/>
        <w:rPr>
          <w:rFonts w:ascii="Arial" w:hAnsi="Arial" w:cs="Arial"/>
          <w:b/>
          <w:bCs/>
          <w:sz w:val="28"/>
          <w:szCs w:val="28"/>
          <w:lang w:val="uk-UA"/>
        </w:rPr>
      </w:pPr>
    </w:p>
    <w:p w14:paraId="1B00421B" w14:textId="00D7F124" w:rsidR="00AF5322" w:rsidRDefault="00AF5322" w:rsidP="00AF5322">
      <w:pPr>
        <w:tabs>
          <w:tab w:val="left" w:pos="3972"/>
        </w:tabs>
        <w:spacing w:after="0" w:line="360" w:lineRule="auto"/>
        <w:ind w:firstLine="709"/>
        <w:jc w:val="both"/>
        <w:rPr>
          <w:rFonts w:ascii="Arial" w:hAnsi="Arial" w:cs="Arial"/>
          <w:sz w:val="28"/>
          <w:szCs w:val="28"/>
          <w:lang w:val="uk-UA"/>
        </w:rPr>
      </w:pPr>
      <w:r w:rsidRPr="00AF5322">
        <w:rPr>
          <w:rFonts w:ascii="Arial" w:hAnsi="Arial" w:cs="Arial"/>
          <w:sz w:val="28"/>
          <w:szCs w:val="28"/>
          <w:lang w:val="uk-UA"/>
        </w:rPr>
        <w:t xml:space="preserve">Даний </w:t>
      </w:r>
      <w:r>
        <w:rPr>
          <w:rFonts w:ascii="Arial" w:hAnsi="Arial" w:cs="Arial"/>
          <w:sz w:val="28"/>
          <w:szCs w:val="28"/>
          <w:lang w:val="uk-UA"/>
        </w:rPr>
        <w:t>Н</w:t>
      </w:r>
      <w:r w:rsidR="00967C75">
        <w:rPr>
          <w:rFonts w:ascii="Arial" w:hAnsi="Arial" w:cs="Arial"/>
          <w:sz w:val="28"/>
          <w:szCs w:val="28"/>
          <w:lang w:val="uk-UA"/>
        </w:rPr>
        <w:t>аціональний</w:t>
      </w:r>
      <w:r w:rsidRPr="00AF5322">
        <w:rPr>
          <w:rFonts w:ascii="Arial" w:hAnsi="Arial" w:cs="Arial"/>
          <w:sz w:val="28"/>
          <w:szCs w:val="28"/>
          <w:lang w:val="uk-UA"/>
        </w:rPr>
        <w:t xml:space="preserve"> стандарт був розроблений в рамках мандата </w:t>
      </w:r>
      <w:r w:rsidR="00967C75">
        <w:rPr>
          <w:rFonts w:ascii="Arial" w:hAnsi="Arial" w:cs="Arial"/>
          <w:sz w:val="28"/>
          <w:szCs w:val="28"/>
          <w:lang w:val="uk-UA"/>
        </w:rPr>
        <w:t xml:space="preserve">                </w:t>
      </w:r>
      <w:r w:rsidRPr="00AF5322">
        <w:rPr>
          <w:rFonts w:ascii="Arial" w:hAnsi="Arial" w:cs="Arial"/>
          <w:sz w:val="28"/>
          <w:szCs w:val="28"/>
          <w:lang w:val="uk-UA"/>
        </w:rPr>
        <w:t>М/106 «Гіпсові вироби», який був наданий CEN від Європейської комісії та Європейської зони вільної торгівлі</w:t>
      </w:r>
      <w:r w:rsidR="00967C75">
        <w:rPr>
          <w:rFonts w:ascii="Arial" w:hAnsi="Arial" w:cs="Arial"/>
          <w:sz w:val="28"/>
          <w:szCs w:val="28"/>
          <w:lang w:val="uk-UA"/>
        </w:rPr>
        <w:t>.</w:t>
      </w:r>
    </w:p>
    <w:p w14:paraId="53AF7699" w14:textId="3A5CCC26" w:rsidR="00967C75" w:rsidRDefault="00967C75" w:rsidP="00AF5322">
      <w:pPr>
        <w:tabs>
          <w:tab w:val="left" w:pos="3972"/>
        </w:tabs>
        <w:spacing w:after="0" w:line="360" w:lineRule="auto"/>
        <w:ind w:firstLine="709"/>
        <w:jc w:val="both"/>
        <w:rPr>
          <w:rFonts w:ascii="Arial" w:hAnsi="Arial" w:cs="Arial"/>
          <w:sz w:val="28"/>
          <w:szCs w:val="28"/>
          <w:lang w:val="uk-UA"/>
        </w:rPr>
      </w:pPr>
      <w:r w:rsidRPr="00967C75">
        <w:rPr>
          <w:rFonts w:ascii="Arial" w:hAnsi="Arial" w:cs="Arial"/>
          <w:sz w:val="28"/>
          <w:szCs w:val="28"/>
          <w:lang w:val="uk-UA"/>
        </w:rPr>
        <w:t xml:space="preserve">Коли цей Європейський стандарт цитується в Офіційному віснику Європейського Союзу (OJEU), відповідно до Регламенту (ЄС) </w:t>
      </w:r>
      <w:proofErr w:type="spellStart"/>
      <w:r w:rsidRPr="00967C75">
        <w:rPr>
          <w:rFonts w:ascii="Arial" w:hAnsi="Arial" w:cs="Arial"/>
          <w:sz w:val="28"/>
          <w:szCs w:val="28"/>
          <w:lang w:val="uk-UA"/>
        </w:rPr>
        <w:t>No</w:t>
      </w:r>
      <w:proofErr w:type="spellEnd"/>
      <w:r w:rsidRPr="00967C75">
        <w:rPr>
          <w:rFonts w:ascii="Arial" w:hAnsi="Arial" w:cs="Arial"/>
          <w:sz w:val="28"/>
          <w:szCs w:val="28"/>
          <w:lang w:val="uk-UA"/>
        </w:rPr>
        <w:t xml:space="preserve"> 305/2011, його можна використовувати як основу для створення Декларації ефективності (</w:t>
      </w:r>
      <w:proofErr w:type="spellStart"/>
      <w:r w:rsidRPr="00967C75">
        <w:rPr>
          <w:rFonts w:ascii="Arial" w:hAnsi="Arial" w:cs="Arial"/>
          <w:sz w:val="28"/>
          <w:szCs w:val="28"/>
          <w:lang w:val="uk-UA"/>
        </w:rPr>
        <w:t>DoP</w:t>
      </w:r>
      <w:proofErr w:type="spellEnd"/>
      <w:r w:rsidRPr="00967C75">
        <w:rPr>
          <w:rFonts w:ascii="Arial" w:hAnsi="Arial" w:cs="Arial"/>
          <w:sz w:val="28"/>
          <w:szCs w:val="28"/>
          <w:lang w:val="uk-UA"/>
        </w:rPr>
        <w:t xml:space="preserve">) та маркування СЕ, починаючи з дати початку періоду співіснування, як зазначено в OJEU. </w:t>
      </w:r>
    </w:p>
    <w:p w14:paraId="774A9238" w14:textId="15109A9C" w:rsidR="00967C75" w:rsidRDefault="00967C75" w:rsidP="00AF5322">
      <w:pPr>
        <w:tabs>
          <w:tab w:val="left" w:pos="3972"/>
        </w:tabs>
        <w:spacing w:after="0" w:line="360" w:lineRule="auto"/>
        <w:ind w:firstLine="709"/>
        <w:jc w:val="both"/>
        <w:rPr>
          <w:rFonts w:ascii="Arial" w:hAnsi="Arial" w:cs="Arial"/>
          <w:sz w:val="28"/>
          <w:szCs w:val="28"/>
          <w:lang w:val="uk-UA"/>
        </w:rPr>
      </w:pPr>
      <w:r w:rsidRPr="00967C75">
        <w:rPr>
          <w:rFonts w:ascii="Arial" w:hAnsi="Arial" w:cs="Arial"/>
          <w:sz w:val="28"/>
          <w:szCs w:val="28"/>
          <w:lang w:val="uk-UA"/>
        </w:rPr>
        <w:t xml:space="preserve">Регламент (ЄС) </w:t>
      </w:r>
      <w:proofErr w:type="spellStart"/>
      <w:r w:rsidRPr="00967C75">
        <w:rPr>
          <w:rFonts w:ascii="Arial" w:hAnsi="Arial" w:cs="Arial"/>
          <w:sz w:val="28"/>
          <w:szCs w:val="28"/>
          <w:lang w:val="uk-UA"/>
        </w:rPr>
        <w:t>No</w:t>
      </w:r>
      <w:proofErr w:type="spellEnd"/>
      <w:r w:rsidRPr="00967C75">
        <w:rPr>
          <w:rFonts w:ascii="Arial" w:hAnsi="Arial" w:cs="Arial"/>
          <w:sz w:val="28"/>
          <w:szCs w:val="28"/>
          <w:lang w:val="uk-UA"/>
        </w:rPr>
        <w:t xml:space="preserve"> 305/2011 зі змінами та доповненнями містить положення про </w:t>
      </w:r>
      <w:proofErr w:type="spellStart"/>
      <w:r w:rsidRPr="00967C75">
        <w:rPr>
          <w:rFonts w:ascii="Arial" w:hAnsi="Arial" w:cs="Arial"/>
          <w:sz w:val="28"/>
          <w:szCs w:val="28"/>
          <w:lang w:val="uk-UA"/>
        </w:rPr>
        <w:t>DoP</w:t>
      </w:r>
      <w:proofErr w:type="spellEnd"/>
      <w:r w:rsidRPr="00967C75">
        <w:rPr>
          <w:rFonts w:ascii="Arial" w:hAnsi="Arial" w:cs="Arial"/>
          <w:sz w:val="28"/>
          <w:szCs w:val="28"/>
          <w:lang w:val="uk-UA"/>
        </w:rPr>
        <w:t xml:space="preserve"> та маркування CE.</w:t>
      </w:r>
    </w:p>
    <w:p w14:paraId="39080D1E" w14:textId="04481F5B" w:rsidR="00967C75" w:rsidRDefault="00967C75" w:rsidP="00AF5322">
      <w:pPr>
        <w:tabs>
          <w:tab w:val="left" w:pos="3972"/>
        </w:tabs>
        <w:spacing w:after="0" w:line="360" w:lineRule="auto"/>
        <w:ind w:firstLine="709"/>
        <w:jc w:val="both"/>
        <w:rPr>
          <w:rFonts w:ascii="Arial" w:hAnsi="Arial" w:cs="Arial"/>
          <w:sz w:val="28"/>
          <w:szCs w:val="28"/>
          <w:lang w:val="uk-UA"/>
        </w:rPr>
      </w:pPr>
    </w:p>
    <w:p w14:paraId="5DE7A05A" w14:textId="19FF82AD" w:rsidR="00CE1D84" w:rsidRDefault="00CE1D84" w:rsidP="00AF5322">
      <w:pPr>
        <w:tabs>
          <w:tab w:val="left" w:pos="3972"/>
        </w:tabs>
        <w:spacing w:after="0" w:line="360" w:lineRule="auto"/>
        <w:ind w:firstLine="709"/>
        <w:jc w:val="both"/>
        <w:rPr>
          <w:rFonts w:ascii="Arial" w:hAnsi="Arial" w:cs="Arial"/>
          <w:sz w:val="28"/>
          <w:szCs w:val="28"/>
          <w:lang w:val="uk-UA"/>
        </w:rPr>
      </w:pPr>
    </w:p>
    <w:p w14:paraId="7A44E27D" w14:textId="3FB1C5BA" w:rsidR="00CE1D84" w:rsidRDefault="00CE1D84" w:rsidP="00AF5322">
      <w:pPr>
        <w:tabs>
          <w:tab w:val="left" w:pos="3972"/>
        </w:tabs>
        <w:spacing w:after="0" w:line="360" w:lineRule="auto"/>
        <w:ind w:firstLine="709"/>
        <w:jc w:val="both"/>
        <w:rPr>
          <w:rFonts w:ascii="Arial" w:hAnsi="Arial" w:cs="Arial"/>
          <w:sz w:val="28"/>
          <w:szCs w:val="28"/>
          <w:lang w:val="uk-UA"/>
        </w:rPr>
      </w:pPr>
    </w:p>
    <w:p w14:paraId="21FB5533" w14:textId="42005D32" w:rsidR="00CE1D84" w:rsidRDefault="00CE1D84" w:rsidP="00AF5322">
      <w:pPr>
        <w:tabs>
          <w:tab w:val="left" w:pos="3972"/>
        </w:tabs>
        <w:spacing w:after="0" w:line="360" w:lineRule="auto"/>
        <w:ind w:firstLine="709"/>
        <w:jc w:val="both"/>
        <w:rPr>
          <w:rFonts w:ascii="Arial" w:hAnsi="Arial" w:cs="Arial"/>
          <w:sz w:val="28"/>
          <w:szCs w:val="28"/>
          <w:lang w:val="uk-UA"/>
        </w:rPr>
      </w:pPr>
    </w:p>
    <w:p w14:paraId="23040E93" w14:textId="6DAFD4D9" w:rsidR="00CE1D84" w:rsidRDefault="00CE1D84" w:rsidP="00AF5322">
      <w:pPr>
        <w:tabs>
          <w:tab w:val="left" w:pos="3972"/>
        </w:tabs>
        <w:spacing w:after="0" w:line="360" w:lineRule="auto"/>
        <w:ind w:firstLine="709"/>
        <w:jc w:val="both"/>
        <w:rPr>
          <w:rFonts w:ascii="Arial" w:hAnsi="Arial" w:cs="Arial"/>
          <w:sz w:val="28"/>
          <w:szCs w:val="28"/>
          <w:lang w:val="uk-UA"/>
        </w:rPr>
      </w:pPr>
    </w:p>
    <w:p w14:paraId="0D85728F" w14:textId="538896D0" w:rsidR="00CE1D84" w:rsidRDefault="00CE1D84" w:rsidP="00AF5322">
      <w:pPr>
        <w:tabs>
          <w:tab w:val="left" w:pos="3972"/>
        </w:tabs>
        <w:spacing w:after="0" w:line="360" w:lineRule="auto"/>
        <w:ind w:firstLine="709"/>
        <w:jc w:val="both"/>
        <w:rPr>
          <w:rFonts w:ascii="Arial" w:hAnsi="Arial" w:cs="Arial"/>
          <w:sz w:val="28"/>
          <w:szCs w:val="28"/>
          <w:lang w:val="uk-UA"/>
        </w:rPr>
      </w:pPr>
    </w:p>
    <w:p w14:paraId="3A0E929D" w14:textId="77777777" w:rsidR="00CE1D84" w:rsidRDefault="00CE1D84" w:rsidP="00AF5322">
      <w:pPr>
        <w:tabs>
          <w:tab w:val="left" w:pos="3972"/>
        </w:tabs>
        <w:spacing w:after="0" w:line="360" w:lineRule="auto"/>
        <w:ind w:firstLine="709"/>
        <w:jc w:val="both"/>
        <w:rPr>
          <w:rFonts w:ascii="Arial" w:hAnsi="Arial" w:cs="Arial"/>
          <w:sz w:val="28"/>
          <w:szCs w:val="28"/>
          <w:lang w:val="uk-UA"/>
        </w:rPr>
      </w:pPr>
    </w:p>
    <w:p w14:paraId="6D99E68A" w14:textId="00034CEC" w:rsidR="00967C75" w:rsidRDefault="00967C75" w:rsidP="00967C75">
      <w:pPr>
        <w:tabs>
          <w:tab w:val="left" w:pos="3972"/>
        </w:tabs>
        <w:spacing w:after="0" w:line="360" w:lineRule="auto"/>
        <w:ind w:firstLine="709"/>
        <w:jc w:val="both"/>
        <w:rPr>
          <w:rFonts w:ascii="Arial" w:hAnsi="Arial" w:cs="Arial"/>
          <w:sz w:val="28"/>
          <w:szCs w:val="28"/>
          <w:lang w:val="uk-UA"/>
        </w:rPr>
      </w:pPr>
      <w:r w:rsidRPr="00967C75">
        <w:rPr>
          <w:rFonts w:ascii="Arial" w:hAnsi="Arial" w:cs="Arial"/>
          <w:b/>
          <w:bCs/>
          <w:sz w:val="28"/>
          <w:szCs w:val="28"/>
          <w:lang w:val="uk-UA"/>
        </w:rPr>
        <w:lastRenderedPageBreak/>
        <w:t>Таблиця</w:t>
      </w:r>
      <w:r>
        <w:rPr>
          <w:rFonts w:ascii="Arial" w:hAnsi="Arial" w:cs="Arial"/>
          <w:sz w:val="28"/>
          <w:szCs w:val="28"/>
          <w:lang w:val="uk-UA"/>
        </w:rPr>
        <w:t xml:space="preserve"> </w:t>
      </w:r>
      <w:r w:rsidRPr="00AF5322">
        <w:rPr>
          <w:rFonts w:ascii="Arial" w:hAnsi="Arial" w:cs="Arial"/>
          <w:b/>
          <w:bCs/>
          <w:sz w:val="28"/>
          <w:szCs w:val="28"/>
          <w:lang w:val="en-US"/>
        </w:rPr>
        <w:t>ZA</w:t>
      </w:r>
      <w:r w:rsidRPr="00AF5322">
        <w:rPr>
          <w:rFonts w:ascii="Arial" w:hAnsi="Arial" w:cs="Arial"/>
          <w:b/>
          <w:bCs/>
          <w:sz w:val="28"/>
          <w:szCs w:val="28"/>
        </w:rPr>
        <w:t>.1</w:t>
      </w:r>
      <w:r>
        <w:rPr>
          <w:rFonts w:ascii="Arial" w:hAnsi="Arial" w:cs="Arial"/>
          <w:b/>
          <w:bCs/>
          <w:sz w:val="28"/>
          <w:szCs w:val="28"/>
          <w:lang w:val="uk-UA"/>
        </w:rPr>
        <w:t xml:space="preserve"> -</w:t>
      </w:r>
      <w:r>
        <w:rPr>
          <w:rFonts w:ascii="Arial" w:hAnsi="Arial" w:cs="Arial"/>
          <w:sz w:val="28"/>
          <w:szCs w:val="28"/>
          <w:lang w:val="uk-UA"/>
        </w:rPr>
        <w:t xml:space="preserve"> </w:t>
      </w:r>
      <w:r w:rsidRPr="00967C75">
        <w:rPr>
          <w:rFonts w:ascii="Arial" w:hAnsi="Arial" w:cs="Arial"/>
          <w:sz w:val="28"/>
          <w:szCs w:val="28"/>
          <w:lang w:val="uk-UA"/>
        </w:rPr>
        <w:t>Область застосування та голова щодо вимог, що мають значення для нанесення маркування С</w:t>
      </w:r>
      <w:r>
        <w:rPr>
          <w:rFonts w:ascii="Arial" w:hAnsi="Arial" w:cs="Arial"/>
          <w:sz w:val="28"/>
          <w:szCs w:val="28"/>
          <w:lang w:val="uk-UA"/>
        </w:rPr>
        <w:t>Е</w:t>
      </w:r>
    </w:p>
    <w:tbl>
      <w:tblPr>
        <w:tblStyle w:val="a4"/>
        <w:tblW w:w="0" w:type="auto"/>
        <w:tblLook w:val="04A0" w:firstRow="1" w:lastRow="0" w:firstColumn="1" w:lastColumn="0" w:noHBand="0" w:noVBand="1"/>
      </w:tblPr>
      <w:tblGrid>
        <w:gridCol w:w="3410"/>
        <w:gridCol w:w="1687"/>
        <w:gridCol w:w="2411"/>
        <w:gridCol w:w="2403"/>
      </w:tblGrid>
      <w:tr w:rsidR="00967C75" w14:paraId="2D3A6F44" w14:textId="77777777" w:rsidTr="00C655B1">
        <w:tc>
          <w:tcPr>
            <w:tcW w:w="9911" w:type="dxa"/>
            <w:gridSpan w:val="4"/>
          </w:tcPr>
          <w:p w14:paraId="67173C35" w14:textId="0CBF5295" w:rsidR="00967C75" w:rsidRPr="00967C75" w:rsidRDefault="00967C75" w:rsidP="00967C75">
            <w:pPr>
              <w:tabs>
                <w:tab w:val="left" w:pos="3972"/>
              </w:tabs>
              <w:spacing w:after="0" w:line="240" w:lineRule="auto"/>
              <w:jc w:val="both"/>
              <w:rPr>
                <w:rFonts w:ascii="Arial" w:hAnsi="Arial" w:cs="Arial"/>
                <w:b/>
                <w:bCs/>
                <w:sz w:val="24"/>
                <w:szCs w:val="24"/>
                <w:lang w:val="uk-UA"/>
              </w:rPr>
            </w:pPr>
            <w:r w:rsidRPr="00967C75">
              <w:rPr>
                <w:rFonts w:ascii="Arial" w:hAnsi="Arial" w:cs="Arial"/>
                <w:b/>
                <w:bCs/>
                <w:sz w:val="24"/>
                <w:szCs w:val="24"/>
                <w:lang w:val="uk-UA"/>
              </w:rPr>
              <w:t>Виріб:</w:t>
            </w:r>
            <w:r>
              <w:rPr>
                <w:rFonts w:ascii="Arial" w:hAnsi="Arial" w:cs="Arial"/>
                <w:b/>
                <w:bCs/>
                <w:sz w:val="24"/>
                <w:szCs w:val="24"/>
                <w:lang w:val="uk-UA"/>
              </w:rPr>
              <w:t xml:space="preserve">                                     </w:t>
            </w:r>
            <w:r w:rsidR="00275B7A">
              <w:rPr>
                <w:rFonts w:ascii="Arial" w:hAnsi="Arial" w:cs="Arial"/>
                <w:b/>
                <w:bCs/>
                <w:sz w:val="24"/>
                <w:szCs w:val="24"/>
                <w:lang w:val="uk-UA"/>
              </w:rPr>
              <w:t xml:space="preserve">           </w:t>
            </w:r>
            <w:r>
              <w:rPr>
                <w:rFonts w:ascii="Arial" w:hAnsi="Arial" w:cs="Arial"/>
                <w:b/>
                <w:bCs/>
                <w:sz w:val="24"/>
                <w:szCs w:val="24"/>
                <w:lang w:val="uk-UA"/>
              </w:rPr>
              <w:t>Гіпсокартонні карнизи</w:t>
            </w:r>
          </w:p>
          <w:p w14:paraId="3A56C117" w14:textId="74439BEB" w:rsidR="00967C75" w:rsidRPr="00967C75" w:rsidRDefault="00275B7A" w:rsidP="00967C75">
            <w:pPr>
              <w:tabs>
                <w:tab w:val="left" w:pos="3972"/>
              </w:tabs>
              <w:spacing w:after="0" w:line="240" w:lineRule="auto"/>
              <w:jc w:val="both"/>
              <w:rPr>
                <w:rFonts w:ascii="Arial" w:hAnsi="Arial" w:cs="Arial"/>
                <w:sz w:val="24"/>
                <w:szCs w:val="24"/>
                <w:lang w:val="uk-UA"/>
              </w:rPr>
            </w:pPr>
            <w:r>
              <w:rPr>
                <w:rFonts w:ascii="Arial" w:hAnsi="Arial" w:cs="Arial"/>
                <w:b/>
                <w:bCs/>
                <w:sz w:val="24"/>
                <w:szCs w:val="24"/>
                <w:lang w:val="uk-UA"/>
              </w:rPr>
              <w:t>Передбачуване використання</w:t>
            </w:r>
            <w:r w:rsidR="00967C75" w:rsidRPr="00967C75">
              <w:rPr>
                <w:rFonts w:ascii="Arial" w:hAnsi="Arial" w:cs="Arial"/>
                <w:b/>
                <w:bCs/>
                <w:sz w:val="24"/>
                <w:szCs w:val="24"/>
                <w:lang w:val="uk-UA"/>
              </w:rPr>
              <w:t>:</w:t>
            </w:r>
            <w:r w:rsidR="00967C75">
              <w:t xml:space="preserve"> </w:t>
            </w:r>
            <w:r w:rsidR="00967C75">
              <w:rPr>
                <w:lang w:val="uk-UA"/>
              </w:rPr>
              <w:t xml:space="preserve">     </w:t>
            </w:r>
            <w:r w:rsidR="00967C75" w:rsidRPr="00967C75">
              <w:rPr>
                <w:rFonts w:ascii="Arial" w:hAnsi="Arial" w:cs="Arial"/>
                <w:b/>
                <w:bCs/>
                <w:sz w:val="24"/>
                <w:szCs w:val="24"/>
                <w:lang w:val="uk-UA"/>
              </w:rPr>
              <w:t>Загальне надземне будівництво (</w:t>
            </w:r>
            <w:r w:rsidR="00967C75">
              <w:rPr>
                <w:rFonts w:ascii="Arial" w:hAnsi="Arial" w:cs="Arial"/>
                <w:b/>
                <w:bCs/>
                <w:sz w:val="24"/>
                <w:szCs w:val="24"/>
                <w:lang w:val="uk-UA"/>
              </w:rPr>
              <w:t>див.</w:t>
            </w:r>
            <w:r w:rsidR="00967C75" w:rsidRPr="00967C75">
              <w:rPr>
                <w:rFonts w:ascii="Arial" w:hAnsi="Arial" w:cs="Arial"/>
                <w:b/>
                <w:bCs/>
                <w:sz w:val="24"/>
                <w:szCs w:val="24"/>
                <w:lang w:val="uk-UA"/>
              </w:rPr>
              <w:t xml:space="preserve"> </w:t>
            </w:r>
            <w:r w:rsidR="00967C75">
              <w:rPr>
                <w:rFonts w:ascii="Arial" w:hAnsi="Arial" w:cs="Arial"/>
                <w:b/>
                <w:bCs/>
                <w:sz w:val="24"/>
                <w:szCs w:val="24"/>
                <w:lang w:val="uk-UA"/>
              </w:rPr>
              <w:t>г</w:t>
            </w:r>
            <w:r w:rsidR="00967C75" w:rsidRPr="00967C75">
              <w:rPr>
                <w:rFonts w:ascii="Arial" w:hAnsi="Arial" w:cs="Arial"/>
                <w:b/>
                <w:bCs/>
                <w:sz w:val="24"/>
                <w:szCs w:val="24"/>
                <w:lang w:val="uk-UA"/>
              </w:rPr>
              <w:t>лаву 1</w:t>
            </w:r>
            <w:r w:rsidR="00967C75">
              <w:rPr>
                <w:rFonts w:ascii="Arial" w:hAnsi="Arial" w:cs="Arial"/>
                <w:b/>
                <w:bCs/>
                <w:sz w:val="24"/>
                <w:szCs w:val="24"/>
                <w:lang w:val="uk-UA"/>
              </w:rPr>
              <w:t>)</w:t>
            </w:r>
          </w:p>
        </w:tc>
      </w:tr>
      <w:tr w:rsidR="00967C75" w14:paraId="3C073BB7" w14:textId="77777777" w:rsidTr="00CE1D84">
        <w:tc>
          <w:tcPr>
            <w:tcW w:w="3410" w:type="dxa"/>
          </w:tcPr>
          <w:p w14:paraId="35CB4A5D" w14:textId="1B1687C3" w:rsidR="00967C75" w:rsidRPr="00CE1D84" w:rsidRDefault="00967C75" w:rsidP="00967C75">
            <w:pPr>
              <w:tabs>
                <w:tab w:val="left" w:pos="3972"/>
              </w:tabs>
              <w:spacing w:after="0" w:line="240" w:lineRule="auto"/>
              <w:jc w:val="both"/>
              <w:rPr>
                <w:rFonts w:ascii="Arial" w:hAnsi="Arial" w:cs="Arial"/>
                <w:b/>
                <w:bCs/>
                <w:sz w:val="24"/>
                <w:szCs w:val="24"/>
                <w:lang w:val="uk-UA"/>
              </w:rPr>
            </w:pPr>
            <w:r w:rsidRPr="00CE1D84">
              <w:rPr>
                <w:rFonts w:ascii="Arial" w:hAnsi="Arial" w:cs="Arial"/>
                <w:b/>
                <w:bCs/>
                <w:sz w:val="24"/>
                <w:szCs w:val="24"/>
                <w:lang w:val="uk-UA"/>
              </w:rPr>
              <w:t>Вагомі характеристики відповідно до мандату</w:t>
            </w:r>
          </w:p>
        </w:tc>
        <w:tc>
          <w:tcPr>
            <w:tcW w:w="1687" w:type="dxa"/>
          </w:tcPr>
          <w:p w14:paraId="52F09046" w14:textId="30AC1902" w:rsidR="00967C75" w:rsidRPr="00CE1D84" w:rsidRDefault="00967C75" w:rsidP="00967C75">
            <w:pPr>
              <w:tabs>
                <w:tab w:val="left" w:pos="3972"/>
              </w:tabs>
              <w:spacing w:after="0" w:line="240" w:lineRule="auto"/>
              <w:jc w:val="both"/>
              <w:rPr>
                <w:rFonts w:ascii="Arial" w:hAnsi="Arial" w:cs="Arial"/>
                <w:b/>
                <w:bCs/>
                <w:sz w:val="24"/>
                <w:szCs w:val="24"/>
                <w:lang w:val="uk-UA"/>
              </w:rPr>
            </w:pPr>
            <w:r w:rsidRPr="00CE1D84">
              <w:rPr>
                <w:rFonts w:ascii="Arial" w:hAnsi="Arial" w:cs="Arial"/>
                <w:b/>
                <w:bCs/>
                <w:sz w:val="24"/>
                <w:szCs w:val="24"/>
                <w:lang w:val="uk-UA"/>
              </w:rPr>
              <w:t>Пункти, що відносяться до вимог цього стандарту</w:t>
            </w:r>
          </w:p>
        </w:tc>
        <w:tc>
          <w:tcPr>
            <w:tcW w:w="2411" w:type="dxa"/>
          </w:tcPr>
          <w:p w14:paraId="71DBBA00" w14:textId="09CBA54C" w:rsidR="00967C75" w:rsidRPr="00CE1D84" w:rsidRDefault="00967C75" w:rsidP="00967C75">
            <w:pPr>
              <w:tabs>
                <w:tab w:val="left" w:pos="3972"/>
              </w:tabs>
              <w:spacing w:after="0" w:line="240" w:lineRule="auto"/>
              <w:jc w:val="both"/>
              <w:rPr>
                <w:rFonts w:ascii="Arial" w:hAnsi="Arial" w:cs="Arial"/>
                <w:b/>
                <w:bCs/>
                <w:sz w:val="24"/>
                <w:szCs w:val="24"/>
                <w:lang w:val="uk-UA"/>
              </w:rPr>
            </w:pPr>
            <w:r w:rsidRPr="00CE1D84">
              <w:rPr>
                <w:rFonts w:ascii="Arial" w:hAnsi="Arial" w:cs="Arial"/>
                <w:b/>
                <w:bCs/>
                <w:sz w:val="24"/>
                <w:szCs w:val="24"/>
                <w:lang w:val="uk-UA"/>
              </w:rPr>
              <w:t>Офіційний етап(</w:t>
            </w:r>
            <w:r w:rsidR="00CE1D84" w:rsidRPr="00CE1D84">
              <w:rPr>
                <w:rFonts w:ascii="Arial" w:hAnsi="Arial" w:cs="Arial"/>
                <w:b/>
                <w:bCs/>
                <w:sz w:val="24"/>
                <w:szCs w:val="24"/>
                <w:lang w:val="uk-UA"/>
              </w:rPr>
              <w:t>и</w:t>
            </w:r>
            <w:r w:rsidRPr="00CE1D84">
              <w:rPr>
                <w:rFonts w:ascii="Arial" w:hAnsi="Arial" w:cs="Arial"/>
                <w:b/>
                <w:bCs/>
                <w:sz w:val="24"/>
                <w:szCs w:val="24"/>
                <w:lang w:val="uk-UA"/>
              </w:rPr>
              <w:t>) та / або клас(и)</w:t>
            </w:r>
          </w:p>
        </w:tc>
        <w:tc>
          <w:tcPr>
            <w:tcW w:w="2403" w:type="dxa"/>
          </w:tcPr>
          <w:p w14:paraId="157B7369" w14:textId="3B037B1A" w:rsidR="00967C75" w:rsidRPr="00CE1D84" w:rsidRDefault="00CE1D84" w:rsidP="00967C75">
            <w:pPr>
              <w:tabs>
                <w:tab w:val="left" w:pos="3972"/>
              </w:tabs>
              <w:spacing w:after="0" w:line="240" w:lineRule="auto"/>
              <w:jc w:val="both"/>
              <w:rPr>
                <w:rFonts w:ascii="Arial" w:hAnsi="Arial" w:cs="Arial"/>
                <w:b/>
                <w:bCs/>
                <w:sz w:val="24"/>
                <w:szCs w:val="24"/>
                <w:lang w:val="uk-UA"/>
              </w:rPr>
            </w:pPr>
            <w:r w:rsidRPr="00CE1D84">
              <w:rPr>
                <w:rFonts w:ascii="Arial" w:hAnsi="Arial" w:cs="Arial"/>
                <w:b/>
                <w:bCs/>
                <w:sz w:val="24"/>
                <w:szCs w:val="24"/>
                <w:lang w:val="uk-UA"/>
              </w:rPr>
              <w:t>Примітки</w:t>
            </w:r>
          </w:p>
        </w:tc>
      </w:tr>
      <w:tr w:rsidR="00967C75" w14:paraId="64AB59AD" w14:textId="77777777" w:rsidTr="00CE1D84">
        <w:tc>
          <w:tcPr>
            <w:tcW w:w="3410" w:type="dxa"/>
          </w:tcPr>
          <w:p w14:paraId="7C8ABAA3" w14:textId="792E7965" w:rsidR="00967C75" w:rsidRPr="00967C75" w:rsidRDefault="00CE1D84" w:rsidP="00CE1D84">
            <w:pPr>
              <w:tabs>
                <w:tab w:val="left" w:pos="3972"/>
              </w:tabs>
              <w:spacing w:after="0" w:line="240" w:lineRule="auto"/>
              <w:rPr>
                <w:rFonts w:ascii="Arial" w:hAnsi="Arial" w:cs="Arial"/>
                <w:sz w:val="24"/>
                <w:szCs w:val="24"/>
                <w:lang w:val="uk-UA"/>
              </w:rPr>
            </w:pPr>
            <w:r>
              <w:rPr>
                <w:rFonts w:ascii="Arial" w:hAnsi="Arial" w:cs="Arial"/>
                <w:sz w:val="24"/>
                <w:szCs w:val="24"/>
                <w:lang w:val="uk-UA"/>
              </w:rPr>
              <w:t>Вогнестійкість (  для незахищених настановних положень)</w:t>
            </w:r>
          </w:p>
        </w:tc>
        <w:tc>
          <w:tcPr>
            <w:tcW w:w="1687" w:type="dxa"/>
            <w:vAlign w:val="center"/>
          </w:tcPr>
          <w:p w14:paraId="7126F347" w14:textId="2C54BB28" w:rsidR="00967C75" w:rsidRPr="00967C75"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4.1</w:t>
            </w:r>
          </w:p>
        </w:tc>
        <w:tc>
          <w:tcPr>
            <w:tcW w:w="2411" w:type="dxa"/>
            <w:vAlign w:val="center"/>
          </w:tcPr>
          <w:p w14:paraId="7E4FD291" w14:textId="1C012050" w:rsidR="00967C75" w:rsidRPr="00CE1D84"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 xml:space="preserve">від А1 до </w:t>
            </w:r>
            <w:r>
              <w:rPr>
                <w:rFonts w:ascii="Arial" w:hAnsi="Arial" w:cs="Arial"/>
                <w:sz w:val="24"/>
                <w:szCs w:val="24"/>
                <w:lang w:val="en-US"/>
              </w:rPr>
              <w:t>F</w:t>
            </w:r>
          </w:p>
        </w:tc>
        <w:tc>
          <w:tcPr>
            <w:tcW w:w="2403" w:type="dxa"/>
            <w:vAlign w:val="center"/>
          </w:tcPr>
          <w:p w14:paraId="574DF48B" w14:textId="54F8907B" w:rsidR="00967C75" w:rsidRPr="00967C75"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 xml:space="preserve">від А1 до </w:t>
            </w:r>
            <w:r>
              <w:rPr>
                <w:rFonts w:ascii="Arial" w:hAnsi="Arial" w:cs="Arial"/>
                <w:sz w:val="24"/>
                <w:szCs w:val="24"/>
                <w:lang w:val="en-US"/>
              </w:rPr>
              <w:t>F</w:t>
            </w:r>
          </w:p>
        </w:tc>
      </w:tr>
      <w:tr w:rsidR="00CE1D84" w14:paraId="257900E4" w14:textId="77777777" w:rsidTr="00CE1D84">
        <w:tc>
          <w:tcPr>
            <w:tcW w:w="3410" w:type="dxa"/>
          </w:tcPr>
          <w:p w14:paraId="36750A10" w14:textId="39FD0AAB" w:rsidR="00CE1D84" w:rsidRDefault="00CE1D84" w:rsidP="00CE1D84">
            <w:pPr>
              <w:tabs>
                <w:tab w:val="left" w:pos="3972"/>
              </w:tabs>
              <w:spacing w:after="0" w:line="240" w:lineRule="auto"/>
              <w:rPr>
                <w:rFonts w:ascii="Arial" w:hAnsi="Arial" w:cs="Arial"/>
                <w:sz w:val="24"/>
                <w:szCs w:val="24"/>
                <w:lang w:val="uk-UA"/>
              </w:rPr>
            </w:pPr>
            <w:r>
              <w:rPr>
                <w:rFonts w:ascii="Arial" w:hAnsi="Arial" w:cs="Arial"/>
                <w:sz w:val="24"/>
                <w:szCs w:val="24"/>
                <w:lang w:val="uk-UA"/>
              </w:rPr>
              <w:t>Міцність на розтяг при згині</w:t>
            </w:r>
          </w:p>
          <w:p w14:paraId="506B56B6" w14:textId="2E240232" w:rsidR="00CE1D84" w:rsidRPr="00967C75" w:rsidRDefault="00CE1D84" w:rsidP="00CE1D84">
            <w:pPr>
              <w:tabs>
                <w:tab w:val="left" w:pos="3972"/>
              </w:tabs>
              <w:spacing w:after="0" w:line="240" w:lineRule="auto"/>
              <w:rPr>
                <w:rFonts w:ascii="Arial" w:hAnsi="Arial" w:cs="Arial"/>
                <w:sz w:val="24"/>
                <w:szCs w:val="24"/>
                <w:lang w:val="uk-UA"/>
              </w:rPr>
            </w:pPr>
          </w:p>
        </w:tc>
        <w:tc>
          <w:tcPr>
            <w:tcW w:w="1687" w:type="dxa"/>
            <w:vAlign w:val="center"/>
          </w:tcPr>
          <w:p w14:paraId="40EA7269" w14:textId="206DC43F" w:rsidR="00CE1D84" w:rsidRPr="00967C75"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4.2</w:t>
            </w:r>
          </w:p>
        </w:tc>
        <w:tc>
          <w:tcPr>
            <w:tcW w:w="2411" w:type="dxa"/>
            <w:vAlign w:val="center"/>
          </w:tcPr>
          <w:p w14:paraId="7D340E5E" w14:textId="2E0E640D" w:rsidR="00CE1D84" w:rsidRPr="00967C75"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w:t>
            </w:r>
          </w:p>
        </w:tc>
        <w:tc>
          <w:tcPr>
            <w:tcW w:w="2403" w:type="dxa"/>
            <w:vAlign w:val="center"/>
          </w:tcPr>
          <w:p w14:paraId="51181F63" w14:textId="458C36A4" w:rsidR="00CE1D84" w:rsidRPr="00967C75" w:rsidRDefault="00CE1D84" w:rsidP="00CE1D84">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Н (Ньютон) Граничне значення Виражають як стійкість до згину.</w:t>
            </w:r>
          </w:p>
        </w:tc>
      </w:tr>
    </w:tbl>
    <w:p w14:paraId="19AAB501" w14:textId="1652A289" w:rsidR="00967C75" w:rsidRDefault="00967C75" w:rsidP="00967C75">
      <w:pPr>
        <w:tabs>
          <w:tab w:val="left" w:pos="3972"/>
        </w:tabs>
        <w:spacing w:after="0" w:line="360" w:lineRule="auto"/>
        <w:ind w:firstLine="709"/>
        <w:jc w:val="both"/>
        <w:rPr>
          <w:rFonts w:ascii="Arial" w:hAnsi="Arial" w:cs="Arial"/>
          <w:sz w:val="28"/>
          <w:szCs w:val="28"/>
          <w:lang w:val="uk-UA"/>
        </w:rPr>
      </w:pPr>
    </w:p>
    <w:p w14:paraId="7B322773" w14:textId="77777777" w:rsidR="00CE1D84" w:rsidRPr="00967C75" w:rsidRDefault="00CE1D84" w:rsidP="00967C75">
      <w:pPr>
        <w:tabs>
          <w:tab w:val="left" w:pos="3972"/>
        </w:tabs>
        <w:spacing w:after="0" w:line="360" w:lineRule="auto"/>
        <w:ind w:firstLine="709"/>
        <w:jc w:val="both"/>
        <w:rPr>
          <w:rFonts w:ascii="Arial" w:hAnsi="Arial" w:cs="Arial"/>
          <w:sz w:val="28"/>
          <w:szCs w:val="28"/>
          <w:lang w:val="uk-UA"/>
        </w:rPr>
      </w:pPr>
    </w:p>
    <w:p w14:paraId="119965F9" w14:textId="548AA7AC" w:rsidR="00AF5322" w:rsidRDefault="00CE1D84" w:rsidP="00716F43">
      <w:pPr>
        <w:tabs>
          <w:tab w:val="left" w:pos="3972"/>
        </w:tabs>
        <w:spacing w:after="0" w:line="360" w:lineRule="auto"/>
        <w:ind w:firstLine="709"/>
        <w:jc w:val="center"/>
        <w:rPr>
          <w:rFonts w:ascii="Arial" w:hAnsi="Arial" w:cs="Arial"/>
          <w:b/>
          <w:bCs/>
          <w:sz w:val="28"/>
          <w:szCs w:val="28"/>
          <w:lang w:val="uk-UA"/>
        </w:rPr>
      </w:pPr>
      <w:r w:rsidRPr="00AF5322">
        <w:rPr>
          <w:rFonts w:ascii="Arial" w:hAnsi="Arial" w:cs="Arial"/>
          <w:b/>
          <w:bCs/>
          <w:sz w:val="28"/>
          <w:szCs w:val="28"/>
          <w:lang w:val="en-US"/>
        </w:rPr>
        <w:t>ZA</w:t>
      </w:r>
      <w:r w:rsidRPr="00AF5322">
        <w:rPr>
          <w:rFonts w:ascii="Arial" w:hAnsi="Arial" w:cs="Arial"/>
          <w:b/>
          <w:bCs/>
          <w:sz w:val="28"/>
          <w:szCs w:val="28"/>
        </w:rPr>
        <w:t>.</w:t>
      </w:r>
      <w:r>
        <w:rPr>
          <w:rFonts w:ascii="Arial" w:hAnsi="Arial" w:cs="Arial"/>
          <w:b/>
          <w:bCs/>
          <w:sz w:val="28"/>
          <w:szCs w:val="28"/>
          <w:lang w:val="uk-UA"/>
        </w:rPr>
        <w:t xml:space="preserve">2 </w:t>
      </w:r>
      <w:r w:rsidR="00716F43">
        <w:rPr>
          <w:rFonts w:ascii="Arial" w:hAnsi="Arial" w:cs="Arial"/>
          <w:b/>
          <w:bCs/>
          <w:sz w:val="28"/>
          <w:szCs w:val="28"/>
          <w:lang w:val="uk-UA"/>
        </w:rPr>
        <w:t>СИСТЕМА ОЦІНЮВАННЯ ТА ПЕРЕВІРКИ СТАБІЛЬНОСТІ ТЕХНІЧНИХ ПОКАЗНИКІВ</w:t>
      </w:r>
      <w:r w:rsidR="00716F43" w:rsidRPr="00CE1D84">
        <w:rPr>
          <w:rFonts w:ascii="Arial" w:hAnsi="Arial" w:cs="Arial"/>
          <w:sz w:val="28"/>
          <w:szCs w:val="28"/>
          <w:lang w:val="uk-UA"/>
        </w:rPr>
        <w:t xml:space="preserve"> </w:t>
      </w:r>
      <w:r w:rsidRPr="00CE1D84">
        <w:rPr>
          <w:rFonts w:ascii="Arial" w:hAnsi="Arial" w:cs="Arial"/>
          <w:b/>
          <w:bCs/>
          <w:sz w:val="28"/>
          <w:szCs w:val="28"/>
          <w:lang w:val="uk-UA"/>
        </w:rPr>
        <w:t>(AVCP)</w:t>
      </w:r>
    </w:p>
    <w:p w14:paraId="70C910F9" w14:textId="2AACD265" w:rsidR="00CE1D84" w:rsidRDefault="00CE1D84" w:rsidP="00CE1D84">
      <w:pPr>
        <w:tabs>
          <w:tab w:val="left" w:pos="3972"/>
        </w:tabs>
        <w:spacing w:after="0" w:line="360" w:lineRule="auto"/>
        <w:ind w:firstLine="709"/>
        <w:jc w:val="both"/>
        <w:rPr>
          <w:rFonts w:ascii="Arial" w:hAnsi="Arial" w:cs="Arial"/>
          <w:sz w:val="28"/>
          <w:szCs w:val="28"/>
          <w:lang w:val="uk-UA"/>
        </w:rPr>
      </w:pPr>
      <w:r w:rsidRPr="00CE1D84">
        <w:rPr>
          <w:rFonts w:ascii="Arial" w:hAnsi="Arial" w:cs="Arial"/>
          <w:sz w:val="28"/>
          <w:szCs w:val="28"/>
          <w:lang w:val="uk-UA"/>
        </w:rPr>
        <w:t>Системи AVCP із попередньо сформованих каркасів з гіпсокартону, зазначені в таблиці ZA.1, можна знайти у нормативно -правових актах ЄС, прийнятих Є</w:t>
      </w:r>
      <w:r>
        <w:rPr>
          <w:rFonts w:ascii="Arial" w:hAnsi="Arial" w:cs="Arial"/>
          <w:sz w:val="28"/>
          <w:szCs w:val="28"/>
          <w:lang w:val="uk-UA"/>
        </w:rPr>
        <w:t>С</w:t>
      </w:r>
      <w:r w:rsidRPr="00CE1D84">
        <w:rPr>
          <w:rFonts w:ascii="Arial" w:hAnsi="Arial" w:cs="Arial"/>
          <w:sz w:val="28"/>
          <w:szCs w:val="28"/>
          <w:lang w:val="uk-UA"/>
        </w:rPr>
        <w:t>: Рішення Є</w:t>
      </w:r>
      <w:r>
        <w:rPr>
          <w:rFonts w:ascii="Arial" w:hAnsi="Arial" w:cs="Arial"/>
          <w:sz w:val="28"/>
          <w:szCs w:val="28"/>
          <w:lang w:val="uk-UA"/>
        </w:rPr>
        <w:t>С</w:t>
      </w:r>
      <w:r w:rsidRPr="00CE1D84">
        <w:rPr>
          <w:rFonts w:ascii="Arial" w:hAnsi="Arial" w:cs="Arial"/>
          <w:sz w:val="28"/>
          <w:szCs w:val="28"/>
          <w:lang w:val="uk-UA"/>
        </w:rPr>
        <w:t xml:space="preserve"> 95/467/ЄС, опубліковані як L 268 в О</w:t>
      </w:r>
      <w:r>
        <w:rPr>
          <w:rFonts w:ascii="Arial" w:hAnsi="Arial" w:cs="Arial"/>
          <w:sz w:val="28"/>
          <w:szCs w:val="28"/>
          <w:lang w:val="en-US"/>
        </w:rPr>
        <w:t>J</w:t>
      </w:r>
      <w:r w:rsidRPr="00CE1D84">
        <w:rPr>
          <w:rFonts w:ascii="Arial" w:hAnsi="Arial" w:cs="Arial"/>
          <w:sz w:val="28"/>
          <w:szCs w:val="28"/>
          <w:lang w:val="uk-UA"/>
        </w:rPr>
        <w:t xml:space="preserve"> від 10.11.1995 та зі змінами, прийнятими Рішенням Комісії 2001/596/ЄС, опублікованим як L 209 в О</w:t>
      </w:r>
      <w:r>
        <w:rPr>
          <w:rFonts w:ascii="Arial" w:hAnsi="Arial" w:cs="Arial"/>
          <w:sz w:val="28"/>
          <w:szCs w:val="28"/>
          <w:lang w:val="en-US"/>
        </w:rPr>
        <w:t>J</w:t>
      </w:r>
      <w:r w:rsidRPr="00CE1D84">
        <w:rPr>
          <w:rFonts w:ascii="Arial" w:hAnsi="Arial" w:cs="Arial"/>
          <w:sz w:val="28"/>
          <w:szCs w:val="28"/>
          <w:lang w:val="uk-UA"/>
        </w:rPr>
        <w:t xml:space="preserve"> від 2.8.2001 та Рішенням Комісії 2002/592/ЄС, опублікованим як L 192 у О</w:t>
      </w:r>
      <w:r>
        <w:rPr>
          <w:rFonts w:ascii="Arial" w:hAnsi="Arial" w:cs="Arial"/>
          <w:sz w:val="28"/>
          <w:szCs w:val="28"/>
          <w:lang w:val="en-US"/>
        </w:rPr>
        <w:t>J</w:t>
      </w:r>
      <w:r w:rsidRPr="00CE1D84">
        <w:rPr>
          <w:rFonts w:ascii="Arial" w:hAnsi="Arial" w:cs="Arial"/>
          <w:sz w:val="28"/>
          <w:szCs w:val="28"/>
          <w:lang w:val="uk-UA"/>
        </w:rPr>
        <w:t xml:space="preserve"> від 20.7.2002.</w:t>
      </w:r>
    </w:p>
    <w:p w14:paraId="43102C88" w14:textId="45DA68D0" w:rsidR="00275B7A" w:rsidRDefault="00275B7A" w:rsidP="00CE1D84">
      <w:pPr>
        <w:tabs>
          <w:tab w:val="left" w:pos="3972"/>
        </w:tabs>
        <w:spacing w:after="0" w:line="360" w:lineRule="auto"/>
        <w:ind w:firstLine="709"/>
        <w:jc w:val="both"/>
        <w:rPr>
          <w:rFonts w:ascii="Arial" w:hAnsi="Arial" w:cs="Arial"/>
          <w:sz w:val="28"/>
          <w:szCs w:val="28"/>
          <w:lang w:val="uk-UA"/>
        </w:rPr>
      </w:pPr>
      <w:r>
        <w:rPr>
          <w:rFonts w:ascii="Arial" w:hAnsi="Arial" w:cs="Arial"/>
          <w:sz w:val="28"/>
          <w:szCs w:val="28"/>
          <w:lang w:val="uk-UA"/>
        </w:rPr>
        <w:t>Малим підприємствам</w:t>
      </w:r>
      <w:r w:rsidRPr="00275B7A">
        <w:rPr>
          <w:rFonts w:ascii="Arial" w:hAnsi="Arial" w:cs="Arial"/>
          <w:sz w:val="28"/>
          <w:szCs w:val="28"/>
          <w:lang w:val="uk-UA"/>
        </w:rPr>
        <w:t xml:space="preserve"> дозволяється обробляти продукцію за системою 3 AVCP, на яку поширюється цей стандарт, відповідно до системи AVCP 4, застосовуючи цю спрощену процедуру з її умовами, як це передбачено статтею 37 Регламенту (ЄС) No305/</w:t>
      </w:r>
      <w:r>
        <w:rPr>
          <w:rFonts w:ascii="Arial" w:hAnsi="Arial" w:cs="Arial"/>
          <w:sz w:val="28"/>
          <w:szCs w:val="28"/>
          <w:lang w:val="uk-UA"/>
        </w:rPr>
        <w:t>2011.</w:t>
      </w:r>
    </w:p>
    <w:p w14:paraId="66F3D544" w14:textId="7F42BD24" w:rsidR="00275B7A" w:rsidRDefault="00275B7A" w:rsidP="00CE1D84">
      <w:pPr>
        <w:tabs>
          <w:tab w:val="left" w:pos="3972"/>
        </w:tabs>
        <w:spacing w:after="0" w:line="360" w:lineRule="auto"/>
        <w:ind w:firstLine="709"/>
        <w:jc w:val="both"/>
        <w:rPr>
          <w:rFonts w:ascii="Arial" w:hAnsi="Arial" w:cs="Arial"/>
          <w:sz w:val="28"/>
          <w:szCs w:val="28"/>
          <w:lang w:val="uk-UA"/>
        </w:rPr>
      </w:pPr>
    </w:p>
    <w:p w14:paraId="3E5F1A32" w14:textId="617CBD6A" w:rsidR="00275B7A" w:rsidRDefault="00275B7A" w:rsidP="00CE1D84">
      <w:pPr>
        <w:tabs>
          <w:tab w:val="left" w:pos="3972"/>
        </w:tabs>
        <w:spacing w:after="0" w:line="360" w:lineRule="auto"/>
        <w:ind w:firstLine="709"/>
        <w:jc w:val="both"/>
        <w:rPr>
          <w:rFonts w:ascii="Arial" w:hAnsi="Arial" w:cs="Arial"/>
          <w:sz w:val="28"/>
          <w:szCs w:val="28"/>
          <w:lang w:val="uk-UA"/>
        </w:rPr>
      </w:pPr>
    </w:p>
    <w:p w14:paraId="097B6FC4" w14:textId="5F7B6707" w:rsidR="00275B7A" w:rsidRDefault="00275B7A" w:rsidP="00CE1D84">
      <w:pPr>
        <w:tabs>
          <w:tab w:val="left" w:pos="3972"/>
        </w:tabs>
        <w:spacing w:after="0" w:line="360" w:lineRule="auto"/>
        <w:ind w:firstLine="709"/>
        <w:jc w:val="both"/>
        <w:rPr>
          <w:rFonts w:ascii="Arial" w:hAnsi="Arial" w:cs="Arial"/>
          <w:sz w:val="28"/>
          <w:szCs w:val="28"/>
          <w:lang w:val="uk-UA"/>
        </w:rPr>
      </w:pPr>
    </w:p>
    <w:p w14:paraId="1C2C538F" w14:textId="6B8E4A85" w:rsidR="00275B7A" w:rsidRDefault="00275B7A" w:rsidP="00CE1D84">
      <w:pPr>
        <w:tabs>
          <w:tab w:val="left" w:pos="3972"/>
        </w:tabs>
        <w:spacing w:after="0" w:line="360" w:lineRule="auto"/>
        <w:ind w:firstLine="709"/>
        <w:jc w:val="both"/>
        <w:rPr>
          <w:rFonts w:ascii="Arial" w:hAnsi="Arial" w:cs="Arial"/>
          <w:sz w:val="28"/>
          <w:szCs w:val="28"/>
          <w:lang w:val="uk-UA"/>
        </w:rPr>
      </w:pPr>
    </w:p>
    <w:p w14:paraId="4CCDCBA6" w14:textId="0E0A788C" w:rsidR="00275B7A" w:rsidRDefault="00275B7A" w:rsidP="00CE1D84">
      <w:pPr>
        <w:tabs>
          <w:tab w:val="left" w:pos="3972"/>
        </w:tabs>
        <w:spacing w:after="0" w:line="360" w:lineRule="auto"/>
        <w:ind w:firstLine="709"/>
        <w:jc w:val="both"/>
        <w:rPr>
          <w:rFonts w:ascii="Arial" w:hAnsi="Arial" w:cs="Arial"/>
          <w:sz w:val="28"/>
          <w:szCs w:val="28"/>
          <w:lang w:val="uk-UA"/>
        </w:rPr>
      </w:pPr>
    </w:p>
    <w:p w14:paraId="42BF5326" w14:textId="77777777" w:rsidR="00275B7A" w:rsidRDefault="00275B7A" w:rsidP="00CE1D84">
      <w:pPr>
        <w:tabs>
          <w:tab w:val="left" w:pos="3972"/>
        </w:tabs>
        <w:spacing w:after="0" w:line="360" w:lineRule="auto"/>
        <w:ind w:firstLine="709"/>
        <w:jc w:val="both"/>
        <w:rPr>
          <w:rFonts w:ascii="Arial" w:hAnsi="Arial" w:cs="Arial"/>
          <w:sz w:val="28"/>
          <w:szCs w:val="28"/>
          <w:lang w:val="uk-UA"/>
        </w:rPr>
      </w:pPr>
    </w:p>
    <w:p w14:paraId="09A6FFE9" w14:textId="0501E086" w:rsidR="00275B7A" w:rsidRDefault="00275B7A" w:rsidP="00CE1D84">
      <w:pPr>
        <w:tabs>
          <w:tab w:val="left" w:pos="3972"/>
        </w:tabs>
        <w:spacing w:after="0" w:line="360" w:lineRule="auto"/>
        <w:ind w:firstLine="709"/>
        <w:jc w:val="both"/>
        <w:rPr>
          <w:rFonts w:ascii="Arial" w:hAnsi="Arial" w:cs="Arial"/>
          <w:b/>
          <w:bCs/>
          <w:sz w:val="28"/>
          <w:szCs w:val="28"/>
          <w:lang w:val="uk-UA"/>
        </w:rPr>
      </w:pPr>
      <w:r w:rsidRPr="00275B7A">
        <w:rPr>
          <w:rFonts w:ascii="Arial" w:hAnsi="Arial" w:cs="Arial"/>
          <w:b/>
          <w:bCs/>
          <w:sz w:val="28"/>
          <w:szCs w:val="28"/>
          <w:lang w:val="uk-UA"/>
        </w:rPr>
        <w:lastRenderedPageBreak/>
        <w:t xml:space="preserve">Таблиця </w:t>
      </w:r>
      <w:r w:rsidRPr="00AF5322">
        <w:rPr>
          <w:rFonts w:ascii="Arial" w:hAnsi="Arial" w:cs="Arial"/>
          <w:b/>
          <w:bCs/>
          <w:sz w:val="28"/>
          <w:szCs w:val="28"/>
          <w:lang w:val="en-US"/>
        </w:rPr>
        <w:t>ZA</w:t>
      </w:r>
      <w:r w:rsidRPr="00AF5322">
        <w:rPr>
          <w:rFonts w:ascii="Arial" w:hAnsi="Arial" w:cs="Arial"/>
          <w:b/>
          <w:bCs/>
          <w:sz w:val="28"/>
          <w:szCs w:val="28"/>
        </w:rPr>
        <w:t>.</w:t>
      </w:r>
      <w:r>
        <w:rPr>
          <w:rFonts w:ascii="Arial" w:hAnsi="Arial" w:cs="Arial"/>
          <w:b/>
          <w:bCs/>
          <w:sz w:val="28"/>
          <w:szCs w:val="28"/>
          <w:lang w:val="uk-UA"/>
        </w:rPr>
        <w:t xml:space="preserve">2  - </w:t>
      </w:r>
      <w:r w:rsidRPr="00275B7A">
        <w:rPr>
          <w:rFonts w:ascii="Arial" w:hAnsi="Arial" w:cs="Arial"/>
          <w:sz w:val="28"/>
          <w:szCs w:val="28"/>
          <w:lang w:val="uk-UA"/>
        </w:rPr>
        <w:t>Система  підтвердження відповідності</w:t>
      </w:r>
    </w:p>
    <w:tbl>
      <w:tblPr>
        <w:tblStyle w:val="a4"/>
        <w:tblW w:w="0" w:type="auto"/>
        <w:tblLook w:val="04A0" w:firstRow="1" w:lastRow="0" w:firstColumn="1" w:lastColumn="0" w:noHBand="0" w:noVBand="1"/>
      </w:tblPr>
      <w:tblGrid>
        <w:gridCol w:w="2477"/>
        <w:gridCol w:w="2478"/>
        <w:gridCol w:w="2478"/>
        <w:gridCol w:w="2478"/>
      </w:tblGrid>
      <w:tr w:rsidR="00275B7A" w14:paraId="62BB759A" w14:textId="77777777" w:rsidTr="00275B7A">
        <w:tc>
          <w:tcPr>
            <w:tcW w:w="2477" w:type="dxa"/>
          </w:tcPr>
          <w:p w14:paraId="51C1CD23" w14:textId="73E03C38"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Виріб</w:t>
            </w:r>
          </w:p>
        </w:tc>
        <w:tc>
          <w:tcPr>
            <w:tcW w:w="2478" w:type="dxa"/>
          </w:tcPr>
          <w:p w14:paraId="12E79262" w14:textId="405A7E52"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Передбачуване використання</w:t>
            </w:r>
          </w:p>
        </w:tc>
        <w:tc>
          <w:tcPr>
            <w:tcW w:w="2478" w:type="dxa"/>
          </w:tcPr>
          <w:p w14:paraId="58E764D6" w14:textId="6DBCF405"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Характеристики</w:t>
            </w:r>
          </w:p>
        </w:tc>
        <w:tc>
          <w:tcPr>
            <w:tcW w:w="2478" w:type="dxa"/>
          </w:tcPr>
          <w:p w14:paraId="4014382A" w14:textId="12500FC9"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Система підтвердження відповідності</w:t>
            </w:r>
          </w:p>
        </w:tc>
      </w:tr>
      <w:tr w:rsidR="00275B7A" w14:paraId="0CD8FE82" w14:textId="77777777" w:rsidTr="00275B7A">
        <w:tc>
          <w:tcPr>
            <w:tcW w:w="2477" w:type="dxa"/>
            <w:vMerge w:val="restart"/>
          </w:tcPr>
          <w:p w14:paraId="4C9B86B0" w14:textId="4AC1CFE1"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Гіпсокартонні карнизи</w:t>
            </w:r>
          </w:p>
        </w:tc>
        <w:tc>
          <w:tcPr>
            <w:tcW w:w="2478" w:type="dxa"/>
            <w:vMerge w:val="restart"/>
          </w:tcPr>
          <w:p w14:paraId="058ADD71" w14:textId="1573EAD1" w:rsidR="00275B7A" w:rsidRPr="00275B7A" w:rsidRDefault="00275B7A" w:rsidP="00275B7A">
            <w:pPr>
              <w:tabs>
                <w:tab w:val="left" w:pos="3972"/>
              </w:tabs>
              <w:spacing w:after="0" w:line="240" w:lineRule="auto"/>
              <w:jc w:val="both"/>
              <w:rPr>
                <w:rFonts w:ascii="Arial" w:hAnsi="Arial" w:cs="Arial"/>
                <w:sz w:val="24"/>
                <w:szCs w:val="24"/>
                <w:lang w:val="uk-UA"/>
              </w:rPr>
            </w:pPr>
            <w:r w:rsidRPr="00275B7A">
              <w:rPr>
                <w:rFonts w:ascii="Arial" w:hAnsi="Arial" w:cs="Arial"/>
                <w:sz w:val="24"/>
                <w:szCs w:val="24"/>
                <w:lang w:val="uk-UA"/>
              </w:rPr>
              <w:t xml:space="preserve">У всіх випадках застосування, в яких діють вимоги </w:t>
            </w:r>
            <w:r>
              <w:rPr>
                <w:rFonts w:ascii="Arial" w:hAnsi="Arial" w:cs="Arial"/>
                <w:sz w:val="24"/>
                <w:szCs w:val="24"/>
                <w:lang w:val="uk-UA"/>
              </w:rPr>
              <w:t>вогнестійкості</w:t>
            </w:r>
          </w:p>
        </w:tc>
        <w:tc>
          <w:tcPr>
            <w:tcW w:w="2478" w:type="dxa"/>
          </w:tcPr>
          <w:p w14:paraId="3B5DE0D0" w14:textId="7DE8CA90"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Вогнестійкість</w:t>
            </w:r>
          </w:p>
        </w:tc>
        <w:tc>
          <w:tcPr>
            <w:tcW w:w="2478" w:type="dxa"/>
          </w:tcPr>
          <w:p w14:paraId="1B865E36" w14:textId="221842B7"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3</w:t>
            </w:r>
          </w:p>
        </w:tc>
      </w:tr>
      <w:tr w:rsidR="00275B7A" w14:paraId="2911907A" w14:textId="77777777" w:rsidTr="00275B7A">
        <w:tc>
          <w:tcPr>
            <w:tcW w:w="2477" w:type="dxa"/>
            <w:vMerge/>
          </w:tcPr>
          <w:p w14:paraId="7BA8803D" w14:textId="77777777" w:rsidR="00275B7A" w:rsidRPr="00275B7A" w:rsidRDefault="00275B7A" w:rsidP="00275B7A">
            <w:pPr>
              <w:tabs>
                <w:tab w:val="left" w:pos="3972"/>
              </w:tabs>
              <w:spacing w:after="0" w:line="240" w:lineRule="auto"/>
              <w:jc w:val="both"/>
              <w:rPr>
                <w:rFonts w:ascii="Arial" w:hAnsi="Arial" w:cs="Arial"/>
                <w:sz w:val="24"/>
                <w:szCs w:val="24"/>
                <w:lang w:val="uk-UA"/>
              </w:rPr>
            </w:pPr>
          </w:p>
        </w:tc>
        <w:tc>
          <w:tcPr>
            <w:tcW w:w="2478" w:type="dxa"/>
            <w:vMerge/>
          </w:tcPr>
          <w:p w14:paraId="0A4C9B26" w14:textId="77777777" w:rsidR="00275B7A" w:rsidRPr="00275B7A" w:rsidRDefault="00275B7A" w:rsidP="00275B7A">
            <w:pPr>
              <w:tabs>
                <w:tab w:val="left" w:pos="3972"/>
              </w:tabs>
              <w:spacing w:after="0" w:line="240" w:lineRule="auto"/>
              <w:jc w:val="both"/>
              <w:rPr>
                <w:rFonts w:ascii="Arial" w:hAnsi="Arial" w:cs="Arial"/>
                <w:sz w:val="24"/>
                <w:szCs w:val="24"/>
                <w:lang w:val="uk-UA"/>
              </w:rPr>
            </w:pPr>
          </w:p>
        </w:tc>
        <w:tc>
          <w:tcPr>
            <w:tcW w:w="2478" w:type="dxa"/>
          </w:tcPr>
          <w:p w14:paraId="37E8C55D" w14:textId="1CBD37F4"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Стійкість до згину</w:t>
            </w:r>
          </w:p>
        </w:tc>
        <w:tc>
          <w:tcPr>
            <w:tcW w:w="2478" w:type="dxa"/>
          </w:tcPr>
          <w:p w14:paraId="77E86257" w14:textId="17C42D5E" w:rsidR="00275B7A" w:rsidRPr="00275B7A" w:rsidRDefault="00275B7A" w:rsidP="00275B7A">
            <w:pPr>
              <w:tabs>
                <w:tab w:val="left" w:pos="3972"/>
              </w:tabs>
              <w:spacing w:after="0" w:line="240" w:lineRule="auto"/>
              <w:jc w:val="both"/>
              <w:rPr>
                <w:rFonts w:ascii="Arial" w:hAnsi="Arial" w:cs="Arial"/>
                <w:sz w:val="24"/>
                <w:szCs w:val="24"/>
                <w:lang w:val="uk-UA"/>
              </w:rPr>
            </w:pPr>
            <w:r>
              <w:rPr>
                <w:rFonts w:ascii="Arial" w:hAnsi="Arial" w:cs="Arial"/>
                <w:sz w:val="24"/>
                <w:szCs w:val="24"/>
                <w:lang w:val="uk-UA"/>
              </w:rPr>
              <w:t>4</w:t>
            </w:r>
          </w:p>
        </w:tc>
      </w:tr>
      <w:tr w:rsidR="00275B7A" w14:paraId="4C400926" w14:textId="77777777" w:rsidTr="00275B7A">
        <w:tc>
          <w:tcPr>
            <w:tcW w:w="2477" w:type="dxa"/>
            <w:vMerge/>
          </w:tcPr>
          <w:p w14:paraId="21E06F50" w14:textId="77777777" w:rsidR="00275B7A" w:rsidRDefault="00275B7A" w:rsidP="00275B7A">
            <w:pPr>
              <w:tabs>
                <w:tab w:val="left" w:pos="3972"/>
              </w:tabs>
              <w:spacing w:after="0" w:line="240" w:lineRule="auto"/>
              <w:jc w:val="both"/>
              <w:rPr>
                <w:rFonts w:ascii="Arial" w:hAnsi="Arial" w:cs="Arial"/>
                <w:sz w:val="28"/>
                <w:szCs w:val="28"/>
                <w:lang w:val="uk-UA"/>
              </w:rPr>
            </w:pPr>
          </w:p>
        </w:tc>
        <w:tc>
          <w:tcPr>
            <w:tcW w:w="2478" w:type="dxa"/>
          </w:tcPr>
          <w:p w14:paraId="3A1B257B" w14:textId="77777777" w:rsidR="00275B7A" w:rsidRPr="00275B7A" w:rsidRDefault="00275B7A" w:rsidP="00275B7A">
            <w:pPr>
              <w:tabs>
                <w:tab w:val="left" w:pos="3972"/>
              </w:tabs>
              <w:spacing w:after="0" w:line="240" w:lineRule="auto"/>
              <w:jc w:val="both"/>
              <w:rPr>
                <w:rFonts w:ascii="Arial" w:hAnsi="Arial" w:cs="Arial"/>
                <w:sz w:val="24"/>
                <w:szCs w:val="24"/>
                <w:lang w:val="uk-UA"/>
              </w:rPr>
            </w:pPr>
          </w:p>
        </w:tc>
        <w:tc>
          <w:tcPr>
            <w:tcW w:w="2478" w:type="dxa"/>
          </w:tcPr>
          <w:p w14:paraId="3E79BC38" w14:textId="5279D2D1" w:rsidR="00275B7A" w:rsidRPr="00275B7A" w:rsidRDefault="00275B7A" w:rsidP="00275B7A">
            <w:pPr>
              <w:tabs>
                <w:tab w:val="left" w:pos="3972"/>
              </w:tabs>
              <w:spacing w:after="0" w:line="240" w:lineRule="auto"/>
              <w:jc w:val="both"/>
              <w:rPr>
                <w:rFonts w:ascii="Arial" w:hAnsi="Arial" w:cs="Arial"/>
                <w:sz w:val="24"/>
                <w:szCs w:val="24"/>
                <w:lang w:val="uk-UA"/>
              </w:rPr>
            </w:pPr>
            <w:r w:rsidRPr="00275B7A">
              <w:rPr>
                <w:rFonts w:ascii="Arial" w:hAnsi="Arial" w:cs="Arial"/>
                <w:sz w:val="24"/>
                <w:szCs w:val="24"/>
                <w:lang w:val="uk-UA"/>
              </w:rPr>
              <w:t>Стійкість  до згину</w:t>
            </w:r>
          </w:p>
        </w:tc>
        <w:tc>
          <w:tcPr>
            <w:tcW w:w="2478" w:type="dxa"/>
          </w:tcPr>
          <w:p w14:paraId="5F3696B2" w14:textId="5C0D1C2E" w:rsidR="00275B7A" w:rsidRPr="00275B7A" w:rsidRDefault="00275B7A" w:rsidP="00275B7A">
            <w:pPr>
              <w:tabs>
                <w:tab w:val="left" w:pos="3972"/>
              </w:tabs>
              <w:spacing w:after="0" w:line="240" w:lineRule="auto"/>
              <w:jc w:val="both"/>
              <w:rPr>
                <w:rFonts w:ascii="Arial" w:hAnsi="Arial" w:cs="Arial"/>
                <w:sz w:val="24"/>
                <w:szCs w:val="24"/>
                <w:lang w:val="uk-UA"/>
              </w:rPr>
            </w:pPr>
            <w:r w:rsidRPr="00275B7A">
              <w:rPr>
                <w:rFonts w:ascii="Arial" w:hAnsi="Arial" w:cs="Arial"/>
                <w:sz w:val="24"/>
                <w:szCs w:val="24"/>
                <w:lang w:val="uk-UA"/>
              </w:rPr>
              <w:t>4</w:t>
            </w:r>
          </w:p>
        </w:tc>
      </w:tr>
      <w:tr w:rsidR="00275B7A" w14:paraId="374A521D" w14:textId="77777777" w:rsidTr="00C655B1">
        <w:tc>
          <w:tcPr>
            <w:tcW w:w="9911" w:type="dxa"/>
            <w:gridSpan w:val="4"/>
          </w:tcPr>
          <w:p w14:paraId="6FA20FF0" w14:textId="0E69F8E2" w:rsidR="00275B7A" w:rsidRPr="00275B7A" w:rsidRDefault="00275B7A" w:rsidP="00275B7A">
            <w:pPr>
              <w:tabs>
                <w:tab w:val="left" w:pos="3972"/>
              </w:tabs>
              <w:spacing w:after="0" w:line="240" w:lineRule="auto"/>
              <w:jc w:val="both"/>
              <w:rPr>
                <w:rFonts w:ascii="Arial" w:hAnsi="Arial" w:cs="Arial"/>
                <w:sz w:val="24"/>
                <w:szCs w:val="24"/>
                <w:lang w:val="uk-UA"/>
              </w:rPr>
            </w:pPr>
            <w:r w:rsidRPr="00275B7A">
              <w:rPr>
                <w:rFonts w:ascii="Arial" w:hAnsi="Arial" w:cs="Arial"/>
                <w:sz w:val="24"/>
                <w:szCs w:val="24"/>
                <w:lang w:val="uk-UA"/>
              </w:rPr>
              <w:t>Система 3: Дивіться Директиву 89/106 / ЄЕС (Директива щодо будівельних виробів) (BPR), Додаток III.2 (ii), Можливість 2 Система 4: Дивіться Директиву 89/106 / ЄЕС (BPR), Додаток III.2 (ii ), Можливість 3</w:t>
            </w:r>
          </w:p>
        </w:tc>
      </w:tr>
    </w:tbl>
    <w:p w14:paraId="340F3113" w14:textId="127DBB43" w:rsidR="00275B7A" w:rsidRDefault="00275B7A" w:rsidP="00CE1D84">
      <w:pPr>
        <w:tabs>
          <w:tab w:val="left" w:pos="3972"/>
        </w:tabs>
        <w:spacing w:after="0" w:line="360" w:lineRule="auto"/>
        <w:ind w:firstLine="709"/>
        <w:jc w:val="both"/>
        <w:rPr>
          <w:rFonts w:ascii="Arial" w:hAnsi="Arial" w:cs="Arial"/>
          <w:sz w:val="28"/>
          <w:szCs w:val="28"/>
          <w:lang w:val="uk-UA"/>
        </w:rPr>
      </w:pPr>
    </w:p>
    <w:p w14:paraId="18324C5B" w14:textId="3FF7D9D2" w:rsidR="00275B7A" w:rsidRPr="00275B7A" w:rsidRDefault="00275B7A" w:rsidP="00716F43">
      <w:pPr>
        <w:tabs>
          <w:tab w:val="left" w:pos="3972"/>
        </w:tabs>
        <w:spacing w:after="0" w:line="360" w:lineRule="auto"/>
        <w:ind w:firstLine="709"/>
        <w:jc w:val="center"/>
        <w:rPr>
          <w:rFonts w:ascii="Arial" w:hAnsi="Arial" w:cs="Arial"/>
          <w:b/>
          <w:bCs/>
          <w:sz w:val="28"/>
          <w:szCs w:val="28"/>
          <w:lang w:val="uk-UA"/>
        </w:rPr>
      </w:pPr>
      <w:r w:rsidRPr="00275B7A">
        <w:rPr>
          <w:rFonts w:ascii="Arial" w:hAnsi="Arial" w:cs="Arial"/>
          <w:b/>
          <w:bCs/>
          <w:sz w:val="28"/>
          <w:szCs w:val="28"/>
          <w:lang w:val="uk-UA"/>
        </w:rPr>
        <w:t xml:space="preserve">ZA.3 </w:t>
      </w:r>
      <w:r w:rsidR="00716F43" w:rsidRPr="00275B7A">
        <w:rPr>
          <w:rFonts w:ascii="Arial" w:hAnsi="Arial" w:cs="Arial"/>
          <w:b/>
          <w:bCs/>
          <w:sz w:val="28"/>
          <w:szCs w:val="28"/>
          <w:lang w:val="uk-UA"/>
        </w:rPr>
        <w:t xml:space="preserve">ПРИЗНАЧЕННЯ ЗАВДАНЬ </w:t>
      </w:r>
      <w:r w:rsidRPr="00275B7A">
        <w:rPr>
          <w:rFonts w:ascii="Arial" w:hAnsi="Arial" w:cs="Arial"/>
          <w:b/>
          <w:bCs/>
          <w:sz w:val="28"/>
          <w:szCs w:val="28"/>
          <w:lang w:val="uk-UA"/>
        </w:rPr>
        <w:t>AVCP</w:t>
      </w:r>
    </w:p>
    <w:p w14:paraId="7C85C5EA" w14:textId="3A27EE6A" w:rsidR="00275B7A" w:rsidRDefault="00275B7A" w:rsidP="00275B7A">
      <w:pPr>
        <w:tabs>
          <w:tab w:val="left" w:pos="3972"/>
        </w:tabs>
        <w:spacing w:after="0" w:line="360" w:lineRule="auto"/>
        <w:ind w:firstLine="709"/>
        <w:jc w:val="both"/>
        <w:rPr>
          <w:rFonts w:ascii="Arial" w:hAnsi="Arial" w:cs="Arial"/>
          <w:sz w:val="28"/>
          <w:szCs w:val="28"/>
          <w:lang w:val="uk-UA"/>
        </w:rPr>
      </w:pPr>
      <w:r w:rsidRPr="00275B7A">
        <w:rPr>
          <w:rFonts w:ascii="Arial" w:hAnsi="Arial" w:cs="Arial"/>
          <w:sz w:val="28"/>
          <w:szCs w:val="28"/>
          <w:lang w:val="uk-UA"/>
        </w:rPr>
        <w:t>Система (и) AVCP із попередньо сформованих каркасів з гіпсокартону, як передбачено в Таблиці ZA.1, визначена у Таблицях ZA.3.1 - ZA.3.3, що є результатом застосування положень цього стандарт</w:t>
      </w:r>
      <w:r>
        <w:rPr>
          <w:rFonts w:ascii="Arial" w:hAnsi="Arial" w:cs="Arial"/>
          <w:sz w:val="28"/>
          <w:szCs w:val="28"/>
          <w:lang w:val="uk-UA"/>
        </w:rPr>
        <w:t>у</w:t>
      </w:r>
      <w:r w:rsidRPr="00275B7A">
        <w:rPr>
          <w:rFonts w:ascii="Arial" w:hAnsi="Arial" w:cs="Arial"/>
          <w:sz w:val="28"/>
          <w:szCs w:val="28"/>
          <w:lang w:val="uk-UA"/>
        </w:rPr>
        <w:t>, зазначені в них. Зміст завдань, покладених на нотифікований орган, обмежується тими істотними характеристиками, якщо такі є, як це передбачено у Додатку III відповідного запиту на стандартизацію, та тими, які виробник має намір декларувати.</w:t>
      </w:r>
    </w:p>
    <w:p w14:paraId="28F23652" w14:textId="22CFC88A" w:rsidR="00275B7A" w:rsidRDefault="00275B7A" w:rsidP="00275B7A">
      <w:pPr>
        <w:tabs>
          <w:tab w:val="left" w:pos="3972"/>
        </w:tabs>
        <w:spacing w:after="0" w:line="360" w:lineRule="auto"/>
        <w:ind w:firstLine="709"/>
        <w:jc w:val="both"/>
        <w:rPr>
          <w:rFonts w:ascii="Arial" w:hAnsi="Arial" w:cs="Arial"/>
          <w:sz w:val="28"/>
          <w:szCs w:val="28"/>
          <w:lang w:val="uk-UA"/>
        </w:rPr>
      </w:pPr>
      <w:r w:rsidRPr="00275B7A">
        <w:rPr>
          <w:rFonts w:ascii="Arial" w:hAnsi="Arial" w:cs="Arial"/>
          <w:sz w:val="28"/>
          <w:szCs w:val="28"/>
          <w:lang w:val="uk-UA"/>
        </w:rPr>
        <w:t>Беручи до уваги системи AVCP, визначені для продукції та передбачуване використання, виробник та уповноважений орган повинні виконати такі завдання для оцінки та перевірки сталості експлуатаційних характеристик продукту.</w:t>
      </w:r>
    </w:p>
    <w:p w14:paraId="184D28A2" w14:textId="4FB335D2" w:rsidR="00275B7A" w:rsidRDefault="00275B7A" w:rsidP="00275B7A">
      <w:pPr>
        <w:tabs>
          <w:tab w:val="left" w:pos="3972"/>
        </w:tabs>
        <w:spacing w:after="0" w:line="360" w:lineRule="auto"/>
        <w:ind w:firstLine="709"/>
        <w:jc w:val="both"/>
        <w:rPr>
          <w:rFonts w:ascii="Arial" w:hAnsi="Arial" w:cs="Arial"/>
          <w:sz w:val="28"/>
          <w:szCs w:val="28"/>
          <w:lang w:val="uk-UA"/>
        </w:rPr>
      </w:pPr>
      <w:r w:rsidRPr="00275B7A">
        <w:rPr>
          <w:rFonts w:ascii="Arial" w:hAnsi="Arial" w:cs="Arial"/>
          <w:b/>
          <w:bCs/>
          <w:sz w:val="28"/>
          <w:szCs w:val="28"/>
          <w:lang w:val="uk-UA"/>
        </w:rPr>
        <w:t>Таблиця ZA.3.1</w:t>
      </w:r>
      <w:r w:rsidRPr="00275B7A">
        <w:rPr>
          <w:rFonts w:ascii="Arial" w:hAnsi="Arial" w:cs="Arial"/>
          <w:sz w:val="28"/>
          <w:szCs w:val="28"/>
          <w:lang w:val="uk-UA"/>
        </w:rPr>
        <w:t>— Призначення завдань AVCP для карнизів з попередньо сформованого гіпсокартону за системою 1</w:t>
      </w:r>
    </w:p>
    <w:tbl>
      <w:tblPr>
        <w:tblStyle w:val="a4"/>
        <w:tblW w:w="0" w:type="auto"/>
        <w:tblLook w:val="04A0" w:firstRow="1" w:lastRow="0" w:firstColumn="1" w:lastColumn="0" w:noHBand="0" w:noVBand="1"/>
      </w:tblPr>
      <w:tblGrid>
        <w:gridCol w:w="2470"/>
        <w:gridCol w:w="2444"/>
        <w:gridCol w:w="2463"/>
        <w:gridCol w:w="2534"/>
      </w:tblGrid>
      <w:tr w:rsidR="001763DE" w14:paraId="6C12F4B2" w14:textId="77777777" w:rsidTr="001763DE">
        <w:tc>
          <w:tcPr>
            <w:tcW w:w="4914" w:type="dxa"/>
            <w:gridSpan w:val="2"/>
            <w:vAlign w:val="center"/>
          </w:tcPr>
          <w:p w14:paraId="5E65F2E4" w14:textId="07E844E8" w:rsidR="001763DE" w:rsidRPr="001763DE" w:rsidRDefault="001763DE" w:rsidP="001763DE">
            <w:pPr>
              <w:tabs>
                <w:tab w:val="left" w:pos="3972"/>
              </w:tabs>
              <w:spacing w:after="0" w:line="240" w:lineRule="auto"/>
              <w:jc w:val="center"/>
              <w:rPr>
                <w:rFonts w:ascii="Arial" w:hAnsi="Arial" w:cs="Arial"/>
                <w:b/>
                <w:bCs/>
                <w:sz w:val="24"/>
                <w:szCs w:val="24"/>
                <w:lang w:val="uk-UA"/>
              </w:rPr>
            </w:pPr>
            <w:r w:rsidRPr="001763DE">
              <w:rPr>
                <w:rFonts w:ascii="Arial" w:hAnsi="Arial" w:cs="Arial"/>
                <w:b/>
                <w:bCs/>
                <w:sz w:val="24"/>
                <w:szCs w:val="24"/>
                <w:lang w:val="uk-UA"/>
              </w:rPr>
              <w:t>Завдання</w:t>
            </w:r>
          </w:p>
        </w:tc>
        <w:tc>
          <w:tcPr>
            <w:tcW w:w="2463" w:type="dxa"/>
            <w:vAlign w:val="center"/>
          </w:tcPr>
          <w:p w14:paraId="08240B12" w14:textId="00772F7D" w:rsidR="001763DE" w:rsidRPr="001763DE" w:rsidRDefault="001763DE" w:rsidP="001763DE">
            <w:pPr>
              <w:tabs>
                <w:tab w:val="left" w:pos="3972"/>
              </w:tabs>
              <w:spacing w:after="0" w:line="240" w:lineRule="auto"/>
              <w:jc w:val="center"/>
              <w:rPr>
                <w:rFonts w:ascii="Arial" w:hAnsi="Arial" w:cs="Arial"/>
                <w:b/>
                <w:bCs/>
                <w:sz w:val="24"/>
                <w:szCs w:val="24"/>
                <w:lang w:val="uk-UA"/>
              </w:rPr>
            </w:pPr>
            <w:r w:rsidRPr="001763DE">
              <w:rPr>
                <w:rFonts w:ascii="Arial" w:hAnsi="Arial" w:cs="Arial"/>
                <w:b/>
                <w:bCs/>
                <w:sz w:val="24"/>
                <w:szCs w:val="24"/>
                <w:lang w:val="uk-UA"/>
              </w:rPr>
              <w:t>Зміст завдання</w:t>
            </w:r>
          </w:p>
        </w:tc>
        <w:tc>
          <w:tcPr>
            <w:tcW w:w="2534" w:type="dxa"/>
            <w:vAlign w:val="center"/>
          </w:tcPr>
          <w:p w14:paraId="69C956C7" w14:textId="6B0086C6" w:rsidR="001763DE" w:rsidRPr="001763DE" w:rsidRDefault="001763DE" w:rsidP="001763DE">
            <w:pPr>
              <w:tabs>
                <w:tab w:val="left" w:pos="3972"/>
              </w:tabs>
              <w:spacing w:after="0" w:line="240" w:lineRule="auto"/>
              <w:jc w:val="center"/>
              <w:rPr>
                <w:rFonts w:ascii="Arial" w:hAnsi="Arial" w:cs="Arial"/>
                <w:b/>
                <w:bCs/>
                <w:sz w:val="24"/>
                <w:szCs w:val="24"/>
                <w:lang w:val="uk-UA"/>
              </w:rPr>
            </w:pPr>
            <w:r w:rsidRPr="001763DE">
              <w:rPr>
                <w:rFonts w:ascii="Arial" w:hAnsi="Arial" w:cs="Arial"/>
                <w:b/>
                <w:bCs/>
                <w:sz w:val="24"/>
                <w:szCs w:val="24"/>
                <w:lang w:val="uk-UA"/>
              </w:rPr>
              <w:t>Застосовуються пункти  AVCP</w:t>
            </w:r>
          </w:p>
        </w:tc>
      </w:tr>
      <w:tr w:rsidR="001763DE" w14:paraId="778AD87D" w14:textId="77777777" w:rsidTr="001763DE">
        <w:tc>
          <w:tcPr>
            <w:tcW w:w="2470" w:type="dxa"/>
            <w:vMerge w:val="restart"/>
            <w:vAlign w:val="center"/>
          </w:tcPr>
          <w:p w14:paraId="2E4239CA" w14:textId="0DEF5F3A" w:rsidR="001763DE" w:rsidRPr="001763DE" w:rsidRDefault="001763DE" w:rsidP="001763DE">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t>Завдання для виготовлення</w:t>
            </w:r>
          </w:p>
        </w:tc>
        <w:tc>
          <w:tcPr>
            <w:tcW w:w="2444" w:type="dxa"/>
            <w:vAlign w:val="center"/>
          </w:tcPr>
          <w:p w14:paraId="3DAFCE3A" w14:textId="4786FA67" w:rsidR="001763DE" w:rsidRPr="001763DE" w:rsidRDefault="001763DE" w:rsidP="001763DE">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Заводський контроль в процесі виробництва</w:t>
            </w:r>
          </w:p>
        </w:tc>
        <w:tc>
          <w:tcPr>
            <w:tcW w:w="2463" w:type="dxa"/>
            <w:vAlign w:val="center"/>
          </w:tcPr>
          <w:p w14:paraId="1C876ABA" w14:textId="683C7BAC" w:rsidR="001763DE" w:rsidRPr="001763DE" w:rsidRDefault="001763DE" w:rsidP="001763DE">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t>Всі суттєві характеристики згідно з таблицею ZA.</w:t>
            </w:r>
          </w:p>
        </w:tc>
        <w:tc>
          <w:tcPr>
            <w:tcW w:w="2534" w:type="dxa"/>
            <w:vAlign w:val="center"/>
          </w:tcPr>
          <w:p w14:paraId="12162B61" w14:textId="420B6F12" w:rsidR="001763DE" w:rsidRPr="001763DE" w:rsidRDefault="001763DE" w:rsidP="001763DE">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6.3</w:t>
            </w:r>
          </w:p>
        </w:tc>
      </w:tr>
      <w:tr w:rsidR="001763DE" w14:paraId="29C4D4A6" w14:textId="77777777" w:rsidTr="001C655F">
        <w:tc>
          <w:tcPr>
            <w:tcW w:w="2470" w:type="dxa"/>
            <w:vMerge/>
            <w:tcBorders>
              <w:bottom w:val="nil"/>
            </w:tcBorders>
            <w:vAlign w:val="center"/>
          </w:tcPr>
          <w:p w14:paraId="24A032B7" w14:textId="77777777" w:rsidR="001763DE" w:rsidRPr="001763DE" w:rsidRDefault="001763DE" w:rsidP="001763DE">
            <w:pPr>
              <w:tabs>
                <w:tab w:val="left" w:pos="3972"/>
              </w:tabs>
              <w:spacing w:after="0" w:line="240" w:lineRule="auto"/>
              <w:jc w:val="center"/>
              <w:rPr>
                <w:rFonts w:ascii="Arial" w:hAnsi="Arial" w:cs="Arial"/>
                <w:sz w:val="24"/>
                <w:szCs w:val="24"/>
                <w:lang w:val="uk-UA"/>
              </w:rPr>
            </w:pPr>
          </w:p>
        </w:tc>
        <w:tc>
          <w:tcPr>
            <w:tcW w:w="2444" w:type="dxa"/>
            <w:tcBorders>
              <w:bottom w:val="nil"/>
            </w:tcBorders>
            <w:vAlign w:val="center"/>
          </w:tcPr>
          <w:p w14:paraId="258D62D0" w14:textId="77777777" w:rsidR="001763DE" w:rsidRDefault="001763DE" w:rsidP="001763DE">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t>Подальше випробування зразків, відібраних виробником на заводі -виробник</w:t>
            </w:r>
            <w:r>
              <w:rPr>
                <w:rFonts w:ascii="Arial" w:hAnsi="Arial" w:cs="Arial"/>
                <w:sz w:val="24"/>
                <w:szCs w:val="24"/>
                <w:lang w:val="uk-UA"/>
              </w:rPr>
              <w:t>а</w:t>
            </w:r>
            <w:r w:rsidRPr="001763DE">
              <w:rPr>
                <w:rFonts w:ascii="Arial" w:hAnsi="Arial" w:cs="Arial"/>
                <w:sz w:val="24"/>
                <w:szCs w:val="24"/>
                <w:lang w:val="uk-UA"/>
              </w:rPr>
              <w:t xml:space="preserve"> відповідно до встановленого </w:t>
            </w:r>
            <w:r w:rsidRPr="001763DE">
              <w:rPr>
                <w:rFonts w:ascii="Arial" w:hAnsi="Arial" w:cs="Arial"/>
                <w:sz w:val="24"/>
                <w:szCs w:val="24"/>
                <w:lang w:val="uk-UA"/>
              </w:rPr>
              <w:lastRenderedPageBreak/>
              <w:t>плану випробувань</w:t>
            </w:r>
          </w:p>
          <w:p w14:paraId="30C66156" w14:textId="4473B256" w:rsidR="001C655F" w:rsidRPr="001763DE" w:rsidRDefault="001C655F" w:rsidP="001763DE">
            <w:pPr>
              <w:tabs>
                <w:tab w:val="left" w:pos="3972"/>
              </w:tabs>
              <w:spacing w:after="0" w:line="240" w:lineRule="auto"/>
              <w:jc w:val="center"/>
              <w:rPr>
                <w:rFonts w:ascii="Arial" w:hAnsi="Arial" w:cs="Arial"/>
                <w:sz w:val="24"/>
                <w:szCs w:val="24"/>
                <w:lang w:val="uk-UA"/>
              </w:rPr>
            </w:pPr>
          </w:p>
        </w:tc>
        <w:tc>
          <w:tcPr>
            <w:tcW w:w="2463" w:type="dxa"/>
            <w:tcBorders>
              <w:bottom w:val="nil"/>
            </w:tcBorders>
            <w:vAlign w:val="center"/>
          </w:tcPr>
          <w:p w14:paraId="4590E553" w14:textId="2B457094" w:rsidR="001763DE" w:rsidRPr="001763DE" w:rsidRDefault="001763DE" w:rsidP="001763DE">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lastRenderedPageBreak/>
              <w:t>Істотні характеристики відповідно до Таблиці ZA.1, які не контролюються мають допуск органом</w:t>
            </w:r>
          </w:p>
        </w:tc>
        <w:tc>
          <w:tcPr>
            <w:tcW w:w="2534" w:type="dxa"/>
            <w:tcBorders>
              <w:bottom w:val="nil"/>
            </w:tcBorders>
            <w:vAlign w:val="center"/>
          </w:tcPr>
          <w:p w14:paraId="62BA8D1F" w14:textId="1034953F" w:rsidR="001763DE" w:rsidRPr="001763DE" w:rsidRDefault="001763DE" w:rsidP="001763DE">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6.2</w:t>
            </w:r>
          </w:p>
        </w:tc>
      </w:tr>
      <w:tr w:rsidR="001C655F" w14:paraId="6E9B0481" w14:textId="77777777" w:rsidTr="001C655F">
        <w:tc>
          <w:tcPr>
            <w:tcW w:w="9911" w:type="dxa"/>
            <w:gridSpan w:val="4"/>
            <w:tcBorders>
              <w:top w:val="nil"/>
              <w:left w:val="nil"/>
              <w:right w:val="nil"/>
            </w:tcBorders>
          </w:tcPr>
          <w:p w14:paraId="2740737B" w14:textId="53139EC5" w:rsidR="001C655F" w:rsidRPr="001C655F" w:rsidRDefault="001C655F" w:rsidP="001C655F">
            <w:pPr>
              <w:tabs>
                <w:tab w:val="left" w:pos="3972"/>
              </w:tabs>
              <w:spacing w:after="0" w:line="240" w:lineRule="auto"/>
              <w:rPr>
                <w:rFonts w:ascii="Arial" w:hAnsi="Arial" w:cs="Arial"/>
                <w:sz w:val="24"/>
                <w:szCs w:val="24"/>
                <w:lang w:val="en-US"/>
              </w:rPr>
            </w:pPr>
            <w:r>
              <w:rPr>
                <w:rFonts w:ascii="Arial" w:hAnsi="Arial" w:cs="Arial"/>
                <w:sz w:val="24"/>
                <w:szCs w:val="24"/>
                <w:lang w:val="uk-UA"/>
              </w:rPr>
              <w:lastRenderedPageBreak/>
              <w:t xml:space="preserve">Кінець таблиці </w:t>
            </w:r>
            <w:r>
              <w:rPr>
                <w:rFonts w:ascii="Arial" w:hAnsi="Arial" w:cs="Arial"/>
                <w:sz w:val="24"/>
                <w:szCs w:val="24"/>
                <w:lang w:val="en-US"/>
              </w:rPr>
              <w:t>ZA.3.1</w:t>
            </w:r>
          </w:p>
        </w:tc>
      </w:tr>
      <w:tr w:rsidR="001763DE" w14:paraId="5817E436" w14:textId="77777777" w:rsidTr="001C655F">
        <w:tc>
          <w:tcPr>
            <w:tcW w:w="2470" w:type="dxa"/>
            <w:vMerge w:val="restart"/>
            <w:vAlign w:val="center"/>
          </w:tcPr>
          <w:p w14:paraId="7F1EBDD7" w14:textId="51F80B48" w:rsidR="001763DE" w:rsidRPr="001763DE" w:rsidRDefault="001763DE" w:rsidP="001763DE">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t>Завдання мають допуск органів</w:t>
            </w:r>
          </w:p>
        </w:tc>
        <w:tc>
          <w:tcPr>
            <w:tcW w:w="2444" w:type="dxa"/>
            <w:vAlign w:val="center"/>
          </w:tcPr>
          <w:p w14:paraId="5965E3A1" w14:textId="6FF4B2EB" w:rsidR="001763DE" w:rsidRPr="001763DE" w:rsidRDefault="001763DE" w:rsidP="001C655F">
            <w:pPr>
              <w:tabs>
                <w:tab w:val="left" w:pos="3972"/>
              </w:tabs>
              <w:spacing w:after="0" w:line="240" w:lineRule="auto"/>
              <w:jc w:val="center"/>
              <w:rPr>
                <w:rFonts w:ascii="Arial" w:hAnsi="Arial" w:cs="Arial"/>
                <w:sz w:val="24"/>
                <w:szCs w:val="24"/>
                <w:lang w:val="uk-UA"/>
              </w:rPr>
            </w:pPr>
            <w:r w:rsidRPr="001763DE">
              <w:rPr>
                <w:rFonts w:ascii="Arial" w:hAnsi="Arial" w:cs="Arial"/>
                <w:sz w:val="24"/>
                <w:szCs w:val="24"/>
                <w:lang w:val="uk-UA"/>
              </w:rPr>
              <w:t>Оцінка експлуатаційних характеристик будівельно</w:t>
            </w:r>
            <w:r>
              <w:rPr>
                <w:rFonts w:ascii="Arial" w:hAnsi="Arial" w:cs="Arial"/>
                <w:sz w:val="24"/>
                <w:szCs w:val="24"/>
                <w:lang w:val="uk-UA"/>
              </w:rPr>
              <w:t>ї</w:t>
            </w:r>
            <w:r w:rsidRPr="001763DE">
              <w:rPr>
                <w:rFonts w:ascii="Arial" w:hAnsi="Arial" w:cs="Arial"/>
                <w:sz w:val="24"/>
                <w:szCs w:val="24"/>
                <w:lang w:val="uk-UA"/>
              </w:rPr>
              <w:t xml:space="preserve"> продук</w:t>
            </w:r>
            <w:r>
              <w:rPr>
                <w:rFonts w:ascii="Arial" w:hAnsi="Arial" w:cs="Arial"/>
                <w:sz w:val="24"/>
                <w:szCs w:val="24"/>
                <w:lang w:val="uk-UA"/>
              </w:rPr>
              <w:t>ції</w:t>
            </w:r>
            <w:r w:rsidRPr="001763DE">
              <w:rPr>
                <w:rFonts w:ascii="Arial" w:hAnsi="Arial" w:cs="Arial"/>
                <w:sz w:val="24"/>
                <w:szCs w:val="24"/>
                <w:lang w:val="uk-UA"/>
              </w:rPr>
              <w:t>, проведена на основі випробувань (включаючи вибірку), розрахунк</w:t>
            </w:r>
            <w:r>
              <w:rPr>
                <w:rFonts w:ascii="Arial" w:hAnsi="Arial" w:cs="Arial"/>
                <w:sz w:val="24"/>
                <w:szCs w:val="24"/>
                <w:lang w:val="uk-UA"/>
              </w:rPr>
              <w:t>и</w:t>
            </w:r>
            <w:r w:rsidRPr="001763DE">
              <w:rPr>
                <w:rFonts w:ascii="Arial" w:hAnsi="Arial" w:cs="Arial"/>
                <w:sz w:val="24"/>
                <w:szCs w:val="24"/>
                <w:lang w:val="uk-UA"/>
              </w:rPr>
              <w:t>, табличних значень або документації на продук</w:t>
            </w:r>
            <w:r>
              <w:rPr>
                <w:rFonts w:ascii="Arial" w:hAnsi="Arial" w:cs="Arial"/>
                <w:sz w:val="24"/>
                <w:szCs w:val="24"/>
                <w:lang w:val="uk-UA"/>
              </w:rPr>
              <w:t>цію</w:t>
            </w:r>
          </w:p>
        </w:tc>
        <w:tc>
          <w:tcPr>
            <w:tcW w:w="2463" w:type="dxa"/>
            <w:vAlign w:val="center"/>
          </w:tcPr>
          <w:p w14:paraId="34DA8183" w14:textId="4FBE1527" w:rsidR="001763DE" w:rsidRPr="001763DE" w:rsidRDefault="001763DE"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Вогнестійкість</w:t>
            </w:r>
          </w:p>
        </w:tc>
        <w:tc>
          <w:tcPr>
            <w:tcW w:w="2534" w:type="dxa"/>
            <w:vAlign w:val="center"/>
          </w:tcPr>
          <w:p w14:paraId="3DA75941" w14:textId="3CB03A6C" w:rsidR="001763DE" w:rsidRPr="001763DE" w:rsidRDefault="001763DE"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6.2</w:t>
            </w:r>
          </w:p>
        </w:tc>
      </w:tr>
      <w:tr w:rsidR="001763DE" w14:paraId="0C140C6E" w14:textId="77777777" w:rsidTr="001C655F">
        <w:tc>
          <w:tcPr>
            <w:tcW w:w="2470" w:type="dxa"/>
            <w:vMerge/>
          </w:tcPr>
          <w:p w14:paraId="279ABE0A" w14:textId="77777777" w:rsidR="001763DE" w:rsidRPr="001763DE" w:rsidRDefault="001763DE" w:rsidP="001763DE">
            <w:pPr>
              <w:tabs>
                <w:tab w:val="left" w:pos="3972"/>
              </w:tabs>
              <w:spacing w:after="0" w:line="240" w:lineRule="auto"/>
              <w:jc w:val="both"/>
              <w:rPr>
                <w:rFonts w:ascii="Arial" w:hAnsi="Arial" w:cs="Arial"/>
                <w:sz w:val="24"/>
                <w:szCs w:val="24"/>
                <w:lang w:val="uk-UA"/>
              </w:rPr>
            </w:pPr>
          </w:p>
        </w:tc>
        <w:tc>
          <w:tcPr>
            <w:tcW w:w="2444" w:type="dxa"/>
            <w:vAlign w:val="center"/>
          </w:tcPr>
          <w:p w14:paraId="767957FA" w14:textId="69794D46" w:rsidR="001763DE" w:rsidRPr="001763DE" w:rsidRDefault="001763DE"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Перви</w:t>
            </w:r>
            <w:r w:rsidR="001C655F">
              <w:rPr>
                <w:rFonts w:ascii="Arial" w:hAnsi="Arial" w:cs="Arial"/>
                <w:sz w:val="24"/>
                <w:szCs w:val="24"/>
                <w:lang w:val="uk-UA"/>
              </w:rPr>
              <w:t>нний заводський контроль в процесі виробництва</w:t>
            </w:r>
          </w:p>
        </w:tc>
        <w:tc>
          <w:tcPr>
            <w:tcW w:w="2463" w:type="dxa"/>
            <w:vAlign w:val="center"/>
          </w:tcPr>
          <w:p w14:paraId="28310390" w14:textId="7848B075" w:rsidR="001763DE" w:rsidRPr="001763DE" w:rsidRDefault="001C655F" w:rsidP="001C655F">
            <w:pPr>
              <w:tabs>
                <w:tab w:val="left" w:pos="3972"/>
              </w:tabs>
              <w:spacing w:after="0" w:line="240" w:lineRule="auto"/>
              <w:jc w:val="center"/>
              <w:rPr>
                <w:rFonts w:ascii="Arial" w:hAnsi="Arial" w:cs="Arial"/>
                <w:sz w:val="24"/>
                <w:szCs w:val="24"/>
                <w:lang w:val="uk-UA"/>
              </w:rPr>
            </w:pPr>
            <w:r w:rsidRPr="001C655F">
              <w:rPr>
                <w:rFonts w:ascii="Arial" w:hAnsi="Arial" w:cs="Arial"/>
                <w:sz w:val="24"/>
                <w:szCs w:val="24"/>
                <w:lang w:val="uk-UA"/>
              </w:rPr>
              <w:t xml:space="preserve">Параметри, що стосуються істотних характеристик Таблиці ZA.1, що мають значення для передбачуваного використання, які декларуються, а саме </w:t>
            </w:r>
            <w:r>
              <w:rPr>
                <w:rFonts w:ascii="Arial" w:hAnsi="Arial" w:cs="Arial"/>
                <w:sz w:val="24"/>
                <w:szCs w:val="24"/>
                <w:lang w:val="uk-UA"/>
              </w:rPr>
              <w:t>вогнестійкість</w:t>
            </w:r>
            <w:r w:rsidRPr="001C655F">
              <w:rPr>
                <w:rFonts w:ascii="Arial" w:hAnsi="Arial" w:cs="Arial"/>
                <w:sz w:val="24"/>
                <w:szCs w:val="24"/>
                <w:lang w:val="uk-UA"/>
              </w:rPr>
              <w:t>. Документація FPC.</w:t>
            </w:r>
          </w:p>
        </w:tc>
        <w:tc>
          <w:tcPr>
            <w:tcW w:w="2534" w:type="dxa"/>
            <w:vAlign w:val="center"/>
          </w:tcPr>
          <w:p w14:paraId="7B627AF5" w14:textId="64637D99" w:rsidR="001763DE" w:rsidRPr="001763DE"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6.3</w:t>
            </w:r>
          </w:p>
        </w:tc>
      </w:tr>
      <w:tr w:rsidR="001763DE" w14:paraId="0CAD2692" w14:textId="77777777" w:rsidTr="001C655F">
        <w:tc>
          <w:tcPr>
            <w:tcW w:w="2470" w:type="dxa"/>
            <w:vMerge/>
          </w:tcPr>
          <w:p w14:paraId="782DA283" w14:textId="77777777" w:rsidR="001763DE" w:rsidRPr="001763DE" w:rsidRDefault="001763DE" w:rsidP="001763DE">
            <w:pPr>
              <w:tabs>
                <w:tab w:val="left" w:pos="3972"/>
              </w:tabs>
              <w:spacing w:after="0" w:line="240" w:lineRule="auto"/>
              <w:jc w:val="both"/>
              <w:rPr>
                <w:rFonts w:ascii="Arial" w:hAnsi="Arial" w:cs="Arial"/>
                <w:sz w:val="24"/>
                <w:szCs w:val="24"/>
                <w:lang w:val="uk-UA"/>
              </w:rPr>
            </w:pPr>
          </w:p>
        </w:tc>
        <w:tc>
          <w:tcPr>
            <w:tcW w:w="2444" w:type="dxa"/>
            <w:vAlign w:val="center"/>
          </w:tcPr>
          <w:p w14:paraId="09C07188" w14:textId="087574E3" w:rsidR="001763DE" w:rsidRPr="001763DE"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Б</w:t>
            </w:r>
            <w:r w:rsidRPr="001C655F">
              <w:rPr>
                <w:rFonts w:ascii="Arial" w:hAnsi="Arial" w:cs="Arial"/>
                <w:sz w:val="24"/>
                <w:szCs w:val="24"/>
                <w:lang w:val="uk-UA"/>
              </w:rPr>
              <w:t>езперервне спостереження, оцінка FPC</w:t>
            </w:r>
          </w:p>
        </w:tc>
        <w:tc>
          <w:tcPr>
            <w:tcW w:w="2463" w:type="dxa"/>
            <w:vAlign w:val="center"/>
          </w:tcPr>
          <w:p w14:paraId="36D01E49" w14:textId="4069691F" w:rsidR="001763DE" w:rsidRPr="001763DE" w:rsidRDefault="001C655F" w:rsidP="001C655F">
            <w:pPr>
              <w:tabs>
                <w:tab w:val="left" w:pos="3972"/>
              </w:tabs>
              <w:spacing w:after="0" w:line="240" w:lineRule="auto"/>
              <w:jc w:val="center"/>
              <w:rPr>
                <w:rFonts w:ascii="Arial" w:hAnsi="Arial" w:cs="Arial"/>
                <w:sz w:val="24"/>
                <w:szCs w:val="24"/>
                <w:lang w:val="uk-UA"/>
              </w:rPr>
            </w:pPr>
            <w:r w:rsidRPr="001C655F">
              <w:rPr>
                <w:rFonts w:ascii="Arial" w:hAnsi="Arial" w:cs="Arial"/>
                <w:sz w:val="24"/>
                <w:szCs w:val="24"/>
                <w:lang w:val="uk-UA"/>
              </w:rPr>
              <w:t xml:space="preserve">Параметри, що стосуються істотних характеристик таблиці ZA.1, що мають значення для передбачуваного використання, які заявлені, а саме: </w:t>
            </w:r>
            <w:r>
              <w:rPr>
                <w:rFonts w:ascii="Arial" w:hAnsi="Arial" w:cs="Arial"/>
                <w:sz w:val="24"/>
                <w:szCs w:val="24"/>
                <w:lang w:val="uk-UA"/>
              </w:rPr>
              <w:t>вогнестійкість</w:t>
            </w:r>
            <w:r w:rsidRPr="001C655F">
              <w:rPr>
                <w:rFonts w:ascii="Arial" w:hAnsi="Arial" w:cs="Arial"/>
                <w:sz w:val="24"/>
                <w:szCs w:val="24"/>
                <w:lang w:val="uk-UA"/>
              </w:rPr>
              <w:t>. Документація FPC.</w:t>
            </w:r>
          </w:p>
        </w:tc>
        <w:tc>
          <w:tcPr>
            <w:tcW w:w="2534" w:type="dxa"/>
            <w:vAlign w:val="center"/>
          </w:tcPr>
          <w:p w14:paraId="430A6816" w14:textId="77777777" w:rsidR="001763DE" w:rsidRDefault="001763DE" w:rsidP="001C655F">
            <w:pPr>
              <w:tabs>
                <w:tab w:val="left" w:pos="3972"/>
              </w:tabs>
              <w:spacing w:after="0" w:line="240" w:lineRule="auto"/>
              <w:jc w:val="center"/>
              <w:rPr>
                <w:rFonts w:ascii="Arial" w:hAnsi="Arial" w:cs="Arial"/>
                <w:sz w:val="24"/>
                <w:szCs w:val="24"/>
                <w:lang w:val="uk-UA"/>
              </w:rPr>
            </w:pPr>
          </w:p>
          <w:p w14:paraId="3FC692B0" w14:textId="77777777" w:rsidR="001C655F" w:rsidRPr="001C655F" w:rsidRDefault="001C655F" w:rsidP="001C655F">
            <w:pPr>
              <w:jc w:val="center"/>
              <w:rPr>
                <w:rFonts w:ascii="Arial" w:hAnsi="Arial" w:cs="Arial"/>
                <w:sz w:val="24"/>
                <w:szCs w:val="24"/>
                <w:lang w:val="uk-UA"/>
              </w:rPr>
            </w:pPr>
          </w:p>
          <w:p w14:paraId="66B2797F" w14:textId="77777777" w:rsidR="001C655F" w:rsidRDefault="001C655F" w:rsidP="001C655F">
            <w:pPr>
              <w:jc w:val="center"/>
              <w:rPr>
                <w:rFonts w:ascii="Arial" w:hAnsi="Arial" w:cs="Arial"/>
                <w:sz w:val="24"/>
                <w:szCs w:val="24"/>
                <w:lang w:val="uk-UA"/>
              </w:rPr>
            </w:pPr>
          </w:p>
          <w:p w14:paraId="6926B2FB" w14:textId="0176C517" w:rsidR="001C655F" w:rsidRPr="001C655F" w:rsidRDefault="001C655F" w:rsidP="001C655F">
            <w:pPr>
              <w:jc w:val="center"/>
              <w:rPr>
                <w:rFonts w:ascii="Arial" w:hAnsi="Arial" w:cs="Arial"/>
                <w:sz w:val="24"/>
                <w:szCs w:val="24"/>
                <w:lang w:val="uk-UA"/>
              </w:rPr>
            </w:pPr>
            <w:r>
              <w:rPr>
                <w:rFonts w:ascii="Arial" w:hAnsi="Arial" w:cs="Arial"/>
                <w:sz w:val="24"/>
                <w:szCs w:val="24"/>
                <w:lang w:val="uk-UA"/>
              </w:rPr>
              <w:t>6.3</w:t>
            </w:r>
          </w:p>
        </w:tc>
      </w:tr>
    </w:tbl>
    <w:p w14:paraId="29249DB2" w14:textId="086A9988" w:rsidR="00275B7A" w:rsidRDefault="00275B7A" w:rsidP="00275B7A">
      <w:pPr>
        <w:tabs>
          <w:tab w:val="left" w:pos="3972"/>
        </w:tabs>
        <w:spacing w:after="0" w:line="360" w:lineRule="auto"/>
        <w:ind w:firstLine="709"/>
        <w:jc w:val="both"/>
        <w:rPr>
          <w:rFonts w:ascii="Arial" w:hAnsi="Arial" w:cs="Arial"/>
          <w:sz w:val="28"/>
          <w:szCs w:val="28"/>
          <w:lang w:val="uk-UA"/>
        </w:rPr>
      </w:pPr>
    </w:p>
    <w:p w14:paraId="36890DF6"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0FDE9A4D"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4016F914"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5820DC67"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41B93C23"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3FD2EF54"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605F5EDE" w14:textId="77777777" w:rsidR="00D83382" w:rsidRDefault="00D83382" w:rsidP="001C655F">
      <w:pPr>
        <w:tabs>
          <w:tab w:val="left" w:pos="3972"/>
        </w:tabs>
        <w:spacing w:after="0" w:line="360" w:lineRule="auto"/>
        <w:ind w:firstLine="709"/>
        <w:jc w:val="both"/>
        <w:rPr>
          <w:rFonts w:ascii="Arial" w:hAnsi="Arial" w:cs="Arial"/>
          <w:b/>
          <w:bCs/>
          <w:sz w:val="28"/>
          <w:szCs w:val="28"/>
          <w:lang w:val="uk-UA"/>
        </w:rPr>
      </w:pPr>
    </w:p>
    <w:p w14:paraId="0DBC35DA" w14:textId="1A343845" w:rsidR="001C655F" w:rsidRDefault="001C655F" w:rsidP="001C655F">
      <w:pPr>
        <w:tabs>
          <w:tab w:val="left" w:pos="3972"/>
        </w:tabs>
        <w:spacing w:after="0" w:line="360" w:lineRule="auto"/>
        <w:ind w:firstLine="709"/>
        <w:jc w:val="both"/>
        <w:rPr>
          <w:rFonts w:ascii="Arial" w:hAnsi="Arial" w:cs="Arial"/>
          <w:sz w:val="28"/>
          <w:szCs w:val="28"/>
          <w:lang w:val="uk-UA"/>
        </w:rPr>
      </w:pPr>
      <w:r w:rsidRPr="00275B7A">
        <w:rPr>
          <w:rFonts w:ascii="Arial" w:hAnsi="Arial" w:cs="Arial"/>
          <w:b/>
          <w:bCs/>
          <w:sz w:val="28"/>
          <w:szCs w:val="28"/>
          <w:lang w:val="uk-UA"/>
        </w:rPr>
        <w:t>Таблиця ZA.3.1</w:t>
      </w:r>
      <w:r w:rsidRPr="00275B7A">
        <w:rPr>
          <w:rFonts w:ascii="Arial" w:hAnsi="Arial" w:cs="Arial"/>
          <w:sz w:val="28"/>
          <w:szCs w:val="28"/>
          <w:lang w:val="uk-UA"/>
        </w:rPr>
        <w:t xml:space="preserve">— Призначення завдань AVCP для карнизів з попередньо сформованого гіпсокартону за системою </w:t>
      </w:r>
      <w:r>
        <w:rPr>
          <w:rFonts w:ascii="Arial" w:hAnsi="Arial" w:cs="Arial"/>
          <w:sz w:val="28"/>
          <w:szCs w:val="28"/>
          <w:lang w:val="uk-UA"/>
        </w:rPr>
        <w:t>3</w:t>
      </w:r>
    </w:p>
    <w:tbl>
      <w:tblPr>
        <w:tblStyle w:val="a4"/>
        <w:tblW w:w="0" w:type="auto"/>
        <w:tblLook w:val="04A0" w:firstRow="1" w:lastRow="0" w:firstColumn="1" w:lastColumn="0" w:noHBand="0" w:noVBand="1"/>
      </w:tblPr>
      <w:tblGrid>
        <w:gridCol w:w="2477"/>
        <w:gridCol w:w="2478"/>
        <w:gridCol w:w="2478"/>
        <w:gridCol w:w="2478"/>
      </w:tblGrid>
      <w:tr w:rsidR="001C655F" w14:paraId="45FA719A" w14:textId="77777777" w:rsidTr="001C655F">
        <w:tc>
          <w:tcPr>
            <w:tcW w:w="4955" w:type="dxa"/>
            <w:gridSpan w:val="2"/>
            <w:vAlign w:val="center"/>
          </w:tcPr>
          <w:p w14:paraId="579E4360" w14:textId="0E28BF23" w:rsidR="001C655F" w:rsidRPr="001C655F" w:rsidRDefault="001C655F" w:rsidP="001C655F">
            <w:pPr>
              <w:tabs>
                <w:tab w:val="left" w:pos="3972"/>
              </w:tabs>
              <w:spacing w:after="0" w:line="240" w:lineRule="auto"/>
              <w:jc w:val="center"/>
              <w:rPr>
                <w:rFonts w:ascii="Arial" w:hAnsi="Arial" w:cs="Arial"/>
                <w:b/>
                <w:bCs/>
                <w:sz w:val="24"/>
                <w:szCs w:val="24"/>
                <w:lang w:val="uk-UA"/>
              </w:rPr>
            </w:pPr>
            <w:r w:rsidRPr="001C655F">
              <w:rPr>
                <w:rFonts w:ascii="Arial" w:hAnsi="Arial" w:cs="Arial"/>
                <w:b/>
                <w:bCs/>
                <w:sz w:val="24"/>
                <w:szCs w:val="24"/>
                <w:lang w:val="uk-UA"/>
              </w:rPr>
              <w:t>Завдання</w:t>
            </w:r>
          </w:p>
        </w:tc>
        <w:tc>
          <w:tcPr>
            <w:tcW w:w="2478" w:type="dxa"/>
            <w:vAlign w:val="center"/>
          </w:tcPr>
          <w:p w14:paraId="6D8BAD0A" w14:textId="33CA3D2E"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Зміст завдання</w:t>
            </w:r>
          </w:p>
        </w:tc>
        <w:tc>
          <w:tcPr>
            <w:tcW w:w="2478" w:type="dxa"/>
            <w:vAlign w:val="center"/>
          </w:tcPr>
          <w:p w14:paraId="227A3971" w14:textId="7099E73F"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Застосовуються пункти  AVCP</w:t>
            </w:r>
          </w:p>
        </w:tc>
      </w:tr>
      <w:tr w:rsidR="001C655F" w14:paraId="2E2B146E" w14:textId="77777777" w:rsidTr="001C655F">
        <w:tc>
          <w:tcPr>
            <w:tcW w:w="2477" w:type="dxa"/>
          </w:tcPr>
          <w:p w14:paraId="33E4FAB6" w14:textId="41EF4538"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sz w:val="24"/>
                <w:szCs w:val="24"/>
                <w:lang w:val="uk-UA"/>
              </w:rPr>
              <w:t>Завдання для виробника</w:t>
            </w:r>
          </w:p>
        </w:tc>
        <w:tc>
          <w:tcPr>
            <w:tcW w:w="2478" w:type="dxa"/>
            <w:vAlign w:val="center"/>
          </w:tcPr>
          <w:p w14:paraId="7272E2D1" w14:textId="254DC57A" w:rsidR="001C655F" w:rsidRPr="001C655F"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Заводський контроль в процесі виробництва</w:t>
            </w:r>
            <w:r w:rsidRPr="001C655F">
              <w:rPr>
                <w:rFonts w:ascii="Arial" w:hAnsi="Arial" w:cs="Arial"/>
                <w:sz w:val="24"/>
                <w:szCs w:val="24"/>
                <w:lang w:val="uk-UA"/>
              </w:rPr>
              <w:t xml:space="preserve"> (FPC)</w:t>
            </w:r>
          </w:p>
        </w:tc>
        <w:tc>
          <w:tcPr>
            <w:tcW w:w="2478" w:type="dxa"/>
            <w:vAlign w:val="center"/>
          </w:tcPr>
          <w:p w14:paraId="3C746FCD" w14:textId="6ACFABDE" w:rsidR="001C655F" w:rsidRPr="001C655F" w:rsidRDefault="001C655F" w:rsidP="001C655F">
            <w:pPr>
              <w:tabs>
                <w:tab w:val="left" w:pos="3972"/>
              </w:tabs>
              <w:spacing w:after="0" w:line="240" w:lineRule="auto"/>
              <w:jc w:val="center"/>
              <w:rPr>
                <w:rFonts w:ascii="Arial" w:hAnsi="Arial" w:cs="Arial"/>
                <w:sz w:val="24"/>
                <w:szCs w:val="24"/>
                <w:lang w:val="uk-UA"/>
              </w:rPr>
            </w:pPr>
            <w:r w:rsidRPr="001C655F">
              <w:rPr>
                <w:rFonts w:ascii="Arial" w:hAnsi="Arial" w:cs="Arial"/>
                <w:sz w:val="24"/>
                <w:szCs w:val="24"/>
                <w:lang w:val="uk-UA"/>
              </w:rPr>
              <w:t>Параметри, пов'язані з істотними характеристиками таблиці ZA.1, що мають відношення до передбачуваного використання, що задекларовано</w:t>
            </w:r>
          </w:p>
        </w:tc>
        <w:tc>
          <w:tcPr>
            <w:tcW w:w="2478" w:type="dxa"/>
            <w:vAlign w:val="center"/>
          </w:tcPr>
          <w:p w14:paraId="59F1D952" w14:textId="0357AFB6" w:rsidR="001C655F" w:rsidRPr="001C655F"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6.3</w:t>
            </w:r>
          </w:p>
        </w:tc>
      </w:tr>
      <w:tr w:rsidR="001C655F" w14:paraId="745B5458" w14:textId="77777777" w:rsidTr="001C655F">
        <w:tc>
          <w:tcPr>
            <w:tcW w:w="2477" w:type="dxa"/>
          </w:tcPr>
          <w:p w14:paraId="45BB7A2E" w14:textId="4A8AB06B"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sz w:val="24"/>
                <w:szCs w:val="24"/>
                <w:lang w:val="uk-UA"/>
              </w:rPr>
              <w:t>Завдання для лабораторії, що отримала сертифікат</w:t>
            </w:r>
          </w:p>
        </w:tc>
        <w:tc>
          <w:tcPr>
            <w:tcW w:w="2478" w:type="dxa"/>
            <w:vAlign w:val="center"/>
          </w:tcPr>
          <w:p w14:paraId="444B15B8" w14:textId="42B9BE8B" w:rsidR="001C655F" w:rsidRPr="001C655F" w:rsidRDefault="001C655F" w:rsidP="001C655F">
            <w:pPr>
              <w:tabs>
                <w:tab w:val="left" w:pos="3972"/>
              </w:tabs>
              <w:spacing w:after="0" w:line="240" w:lineRule="auto"/>
              <w:jc w:val="center"/>
              <w:rPr>
                <w:rFonts w:ascii="Arial" w:hAnsi="Arial" w:cs="Arial"/>
                <w:sz w:val="24"/>
                <w:szCs w:val="24"/>
                <w:lang w:val="uk-UA"/>
              </w:rPr>
            </w:pPr>
            <w:r w:rsidRPr="001C655F">
              <w:rPr>
                <w:rFonts w:ascii="Arial" w:hAnsi="Arial" w:cs="Arial"/>
                <w:sz w:val="24"/>
                <w:szCs w:val="24"/>
                <w:lang w:val="uk-UA"/>
              </w:rPr>
              <w:t>Лабораторія, про яку повідомлено, має оцінювати ефективність на основі випробувань (на основі вибірки, проведеної виробником), розрахунків, табличних значень або документації будівельно</w:t>
            </w:r>
            <w:r>
              <w:rPr>
                <w:rFonts w:ascii="Arial" w:hAnsi="Arial" w:cs="Arial"/>
                <w:sz w:val="24"/>
                <w:szCs w:val="24"/>
                <w:lang w:val="uk-UA"/>
              </w:rPr>
              <w:t xml:space="preserve">ї </w:t>
            </w:r>
            <w:r w:rsidRPr="001C655F">
              <w:rPr>
                <w:rFonts w:ascii="Arial" w:hAnsi="Arial" w:cs="Arial"/>
                <w:sz w:val="24"/>
                <w:szCs w:val="24"/>
                <w:lang w:val="uk-UA"/>
              </w:rPr>
              <w:t>продук</w:t>
            </w:r>
            <w:r>
              <w:rPr>
                <w:rFonts w:ascii="Arial" w:hAnsi="Arial" w:cs="Arial"/>
                <w:sz w:val="24"/>
                <w:szCs w:val="24"/>
                <w:lang w:val="uk-UA"/>
              </w:rPr>
              <w:t>ції</w:t>
            </w:r>
            <w:r w:rsidRPr="001C655F">
              <w:rPr>
                <w:rFonts w:ascii="Arial" w:hAnsi="Arial" w:cs="Arial"/>
                <w:sz w:val="24"/>
                <w:szCs w:val="24"/>
                <w:lang w:val="uk-UA"/>
              </w:rPr>
              <w:t>.</w:t>
            </w:r>
          </w:p>
        </w:tc>
        <w:tc>
          <w:tcPr>
            <w:tcW w:w="2478" w:type="dxa"/>
            <w:vAlign w:val="center"/>
          </w:tcPr>
          <w:p w14:paraId="0F8D19F9" w14:textId="56C4222B" w:rsidR="001C655F" w:rsidRPr="001C655F"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Вогнестійкість</w:t>
            </w:r>
          </w:p>
        </w:tc>
        <w:tc>
          <w:tcPr>
            <w:tcW w:w="2478" w:type="dxa"/>
            <w:vAlign w:val="center"/>
          </w:tcPr>
          <w:p w14:paraId="332A2F0A" w14:textId="464FD18B" w:rsidR="001C655F" w:rsidRPr="001C655F" w:rsidRDefault="001C655F" w:rsidP="001C655F">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6.2</w:t>
            </w:r>
          </w:p>
        </w:tc>
      </w:tr>
    </w:tbl>
    <w:p w14:paraId="47AF3E31" w14:textId="45C76681" w:rsidR="001C655F" w:rsidRDefault="001C655F" w:rsidP="00275B7A">
      <w:pPr>
        <w:tabs>
          <w:tab w:val="left" w:pos="3972"/>
        </w:tabs>
        <w:spacing w:after="0" w:line="360" w:lineRule="auto"/>
        <w:ind w:firstLine="709"/>
        <w:jc w:val="both"/>
        <w:rPr>
          <w:rFonts w:ascii="Arial" w:hAnsi="Arial" w:cs="Arial"/>
          <w:sz w:val="28"/>
          <w:szCs w:val="28"/>
          <w:lang w:val="uk-UA"/>
        </w:rPr>
      </w:pPr>
    </w:p>
    <w:p w14:paraId="0DB4465F" w14:textId="57FC6661" w:rsidR="00D83382" w:rsidRDefault="00D83382" w:rsidP="00275B7A">
      <w:pPr>
        <w:tabs>
          <w:tab w:val="left" w:pos="3972"/>
        </w:tabs>
        <w:spacing w:after="0" w:line="360" w:lineRule="auto"/>
        <w:ind w:firstLine="709"/>
        <w:jc w:val="both"/>
        <w:rPr>
          <w:rFonts w:ascii="Arial" w:hAnsi="Arial" w:cs="Arial"/>
          <w:sz w:val="28"/>
          <w:szCs w:val="28"/>
          <w:lang w:val="uk-UA"/>
        </w:rPr>
      </w:pPr>
    </w:p>
    <w:p w14:paraId="08F0761A" w14:textId="0BEF7547" w:rsidR="00D83382" w:rsidRDefault="00D83382" w:rsidP="00275B7A">
      <w:pPr>
        <w:tabs>
          <w:tab w:val="left" w:pos="3972"/>
        </w:tabs>
        <w:spacing w:after="0" w:line="360" w:lineRule="auto"/>
        <w:ind w:firstLine="709"/>
        <w:jc w:val="both"/>
        <w:rPr>
          <w:rFonts w:ascii="Arial" w:hAnsi="Arial" w:cs="Arial"/>
          <w:sz w:val="28"/>
          <w:szCs w:val="28"/>
          <w:lang w:val="uk-UA"/>
        </w:rPr>
      </w:pPr>
    </w:p>
    <w:p w14:paraId="7C72D03F" w14:textId="5BAC0E93" w:rsidR="00D83382" w:rsidRDefault="00D83382" w:rsidP="00275B7A">
      <w:pPr>
        <w:tabs>
          <w:tab w:val="left" w:pos="3972"/>
        </w:tabs>
        <w:spacing w:after="0" w:line="360" w:lineRule="auto"/>
        <w:ind w:firstLine="709"/>
        <w:jc w:val="both"/>
        <w:rPr>
          <w:rFonts w:ascii="Arial" w:hAnsi="Arial" w:cs="Arial"/>
          <w:sz w:val="28"/>
          <w:szCs w:val="28"/>
          <w:lang w:val="uk-UA"/>
        </w:rPr>
      </w:pPr>
    </w:p>
    <w:p w14:paraId="72B809D2" w14:textId="195DB720" w:rsidR="00D83382" w:rsidRDefault="00D83382" w:rsidP="00275B7A">
      <w:pPr>
        <w:tabs>
          <w:tab w:val="left" w:pos="3972"/>
        </w:tabs>
        <w:spacing w:after="0" w:line="360" w:lineRule="auto"/>
        <w:ind w:firstLine="709"/>
        <w:jc w:val="both"/>
        <w:rPr>
          <w:rFonts w:ascii="Arial" w:hAnsi="Arial" w:cs="Arial"/>
          <w:sz w:val="28"/>
          <w:szCs w:val="28"/>
          <w:lang w:val="uk-UA"/>
        </w:rPr>
      </w:pPr>
    </w:p>
    <w:p w14:paraId="3B470797" w14:textId="2EFAF1D7" w:rsidR="00D83382" w:rsidRDefault="00D83382" w:rsidP="00275B7A">
      <w:pPr>
        <w:tabs>
          <w:tab w:val="left" w:pos="3972"/>
        </w:tabs>
        <w:spacing w:after="0" w:line="360" w:lineRule="auto"/>
        <w:ind w:firstLine="709"/>
        <w:jc w:val="both"/>
        <w:rPr>
          <w:rFonts w:ascii="Arial" w:hAnsi="Arial" w:cs="Arial"/>
          <w:sz w:val="28"/>
          <w:szCs w:val="28"/>
          <w:lang w:val="uk-UA"/>
        </w:rPr>
      </w:pPr>
    </w:p>
    <w:p w14:paraId="6C1C919B" w14:textId="1F0AD29C" w:rsidR="00D83382" w:rsidRDefault="00D83382" w:rsidP="00275B7A">
      <w:pPr>
        <w:tabs>
          <w:tab w:val="left" w:pos="3972"/>
        </w:tabs>
        <w:spacing w:after="0" w:line="360" w:lineRule="auto"/>
        <w:ind w:firstLine="709"/>
        <w:jc w:val="both"/>
        <w:rPr>
          <w:rFonts w:ascii="Arial" w:hAnsi="Arial" w:cs="Arial"/>
          <w:sz w:val="28"/>
          <w:szCs w:val="28"/>
          <w:lang w:val="uk-UA"/>
        </w:rPr>
      </w:pPr>
    </w:p>
    <w:p w14:paraId="7D3E6257" w14:textId="5D4FA23C" w:rsidR="00D83382" w:rsidRDefault="00D83382" w:rsidP="00275B7A">
      <w:pPr>
        <w:tabs>
          <w:tab w:val="left" w:pos="3972"/>
        </w:tabs>
        <w:spacing w:after="0" w:line="360" w:lineRule="auto"/>
        <w:ind w:firstLine="709"/>
        <w:jc w:val="both"/>
        <w:rPr>
          <w:rFonts w:ascii="Arial" w:hAnsi="Arial" w:cs="Arial"/>
          <w:sz w:val="28"/>
          <w:szCs w:val="28"/>
          <w:lang w:val="uk-UA"/>
        </w:rPr>
      </w:pPr>
    </w:p>
    <w:p w14:paraId="530FB0BC" w14:textId="1BFC0D71" w:rsidR="00D83382" w:rsidRDefault="00D83382" w:rsidP="00275B7A">
      <w:pPr>
        <w:tabs>
          <w:tab w:val="left" w:pos="3972"/>
        </w:tabs>
        <w:spacing w:after="0" w:line="360" w:lineRule="auto"/>
        <w:ind w:firstLine="709"/>
        <w:jc w:val="both"/>
        <w:rPr>
          <w:rFonts w:ascii="Arial" w:hAnsi="Arial" w:cs="Arial"/>
          <w:sz w:val="28"/>
          <w:szCs w:val="28"/>
          <w:lang w:val="uk-UA"/>
        </w:rPr>
      </w:pPr>
    </w:p>
    <w:p w14:paraId="2F9C662B" w14:textId="1E08495A" w:rsidR="00D83382" w:rsidRDefault="00D83382" w:rsidP="00275B7A">
      <w:pPr>
        <w:tabs>
          <w:tab w:val="left" w:pos="3972"/>
        </w:tabs>
        <w:spacing w:after="0" w:line="360" w:lineRule="auto"/>
        <w:ind w:firstLine="709"/>
        <w:jc w:val="both"/>
        <w:rPr>
          <w:rFonts w:ascii="Arial" w:hAnsi="Arial" w:cs="Arial"/>
          <w:sz w:val="28"/>
          <w:szCs w:val="28"/>
          <w:lang w:val="uk-UA"/>
        </w:rPr>
      </w:pPr>
    </w:p>
    <w:p w14:paraId="3EF2D158" w14:textId="0455FA09" w:rsidR="00D83382" w:rsidRDefault="00D83382" w:rsidP="00275B7A">
      <w:pPr>
        <w:tabs>
          <w:tab w:val="left" w:pos="3972"/>
        </w:tabs>
        <w:spacing w:after="0" w:line="360" w:lineRule="auto"/>
        <w:ind w:firstLine="709"/>
        <w:jc w:val="both"/>
        <w:rPr>
          <w:rFonts w:ascii="Arial" w:hAnsi="Arial" w:cs="Arial"/>
          <w:sz w:val="28"/>
          <w:szCs w:val="28"/>
          <w:lang w:val="uk-UA"/>
        </w:rPr>
      </w:pPr>
    </w:p>
    <w:p w14:paraId="7165CF4F" w14:textId="69CEF1B3" w:rsidR="00D83382" w:rsidRDefault="00D83382" w:rsidP="00275B7A">
      <w:pPr>
        <w:tabs>
          <w:tab w:val="left" w:pos="3972"/>
        </w:tabs>
        <w:spacing w:after="0" w:line="360" w:lineRule="auto"/>
        <w:ind w:firstLine="709"/>
        <w:jc w:val="both"/>
        <w:rPr>
          <w:rFonts w:ascii="Arial" w:hAnsi="Arial" w:cs="Arial"/>
          <w:sz w:val="28"/>
          <w:szCs w:val="28"/>
          <w:lang w:val="uk-UA"/>
        </w:rPr>
      </w:pPr>
    </w:p>
    <w:p w14:paraId="431B3E5D" w14:textId="07344391" w:rsidR="00D83382" w:rsidRDefault="00D83382" w:rsidP="00275B7A">
      <w:pPr>
        <w:tabs>
          <w:tab w:val="left" w:pos="3972"/>
        </w:tabs>
        <w:spacing w:after="0" w:line="360" w:lineRule="auto"/>
        <w:ind w:firstLine="709"/>
        <w:jc w:val="both"/>
        <w:rPr>
          <w:rFonts w:ascii="Arial" w:hAnsi="Arial" w:cs="Arial"/>
          <w:sz w:val="28"/>
          <w:szCs w:val="28"/>
          <w:lang w:val="uk-UA"/>
        </w:rPr>
      </w:pPr>
    </w:p>
    <w:p w14:paraId="7B10B39D" w14:textId="4AC7991A" w:rsidR="00D83382" w:rsidRDefault="00D83382" w:rsidP="00275B7A">
      <w:pPr>
        <w:tabs>
          <w:tab w:val="left" w:pos="3972"/>
        </w:tabs>
        <w:spacing w:after="0" w:line="360" w:lineRule="auto"/>
        <w:ind w:firstLine="709"/>
        <w:jc w:val="both"/>
        <w:rPr>
          <w:rFonts w:ascii="Arial" w:hAnsi="Arial" w:cs="Arial"/>
          <w:sz w:val="28"/>
          <w:szCs w:val="28"/>
          <w:lang w:val="uk-UA"/>
        </w:rPr>
      </w:pPr>
    </w:p>
    <w:p w14:paraId="4D1B710E" w14:textId="2BC48037" w:rsidR="001C655F" w:rsidRDefault="001C655F" w:rsidP="001C655F">
      <w:pPr>
        <w:tabs>
          <w:tab w:val="left" w:pos="3972"/>
        </w:tabs>
        <w:spacing w:after="0" w:line="360" w:lineRule="auto"/>
        <w:ind w:firstLine="709"/>
        <w:jc w:val="both"/>
        <w:rPr>
          <w:rFonts w:ascii="Arial" w:hAnsi="Arial" w:cs="Arial"/>
          <w:sz w:val="28"/>
          <w:szCs w:val="28"/>
          <w:lang w:val="uk-UA"/>
        </w:rPr>
      </w:pPr>
      <w:r w:rsidRPr="00275B7A">
        <w:rPr>
          <w:rFonts w:ascii="Arial" w:hAnsi="Arial" w:cs="Arial"/>
          <w:b/>
          <w:bCs/>
          <w:sz w:val="28"/>
          <w:szCs w:val="28"/>
          <w:lang w:val="uk-UA"/>
        </w:rPr>
        <w:t>Таблиця ZA.3.1</w:t>
      </w:r>
      <w:r w:rsidRPr="00275B7A">
        <w:rPr>
          <w:rFonts w:ascii="Arial" w:hAnsi="Arial" w:cs="Arial"/>
          <w:sz w:val="28"/>
          <w:szCs w:val="28"/>
          <w:lang w:val="uk-UA"/>
        </w:rPr>
        <w:t xml:space="preserve">— Призначення завдань AVCP для карнизів з попередньо сформованого гіпсокартону за системою </w:t>
      </w:r>
      <w:r>
        <w:rPr>
          <w:rFonts w:ascii="Arial" w:hAnsi="Arial" w:cs="Arial"/>
          <w:sz w:val="28"/>
          <w:szCs w:val="28"/>
          <w:lang w:val="uk-UA"/>
        </w:rPr>
        <w:t>4</w:t>
      </w:r>
    </w:p>
    <w:tbl>
      <w:tblPr>
        <w:tblStyle w:val="a4"/>
        <w:tblW w:w="0" w:type="auto"/>
        <w:tblLook w:val="04A0" w:firstRow="1" w:lastRow="0" w:firstColumn="1" w:lastColumn="0" w:noHBand="0" w:noVBand="1"/>
      </w:tblPr>
      <w:tblGrid>
        <w:gridCol w:w="2477"/>
        <w:gridCol w:w="2478"/>
        <w:gridCol w:w="2478"/>
        <w:gridCol w:w="2478"/>
      </w:tblGrid>
      <w:tr w:rsidR="001C655F" w14:paraId="4071D0FE" w14:textId="77777777" w:rsidTr="00C655B1">
        <w:tc>
          <w:tcPr>
            <w:tcW w:w="2477" w:type="dxa"/>
            <w:vAlign w:val="center"/>
          </w:tcPr>
          <w:p w14:paraId="23526568" w14:textId="7B99B327"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Завдання</w:t>
            </w:r>
          </w:p>
        </w:tc>
        <w:tc>
          <w:tcPr>
            <w:tcW w:w="2478" w:type="dxa"/>
            <w:vAlign w:val="center"/>
          </w:tcPr>
          <w:p w14:paraId="2B0912AF" w14:textId="527ADF85"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Зміст завдання</w:t>
            </w:r>
          </w:p>
        </w:tc>
        <w:tc>
          <w:tcPr>
            <w:tcW w:w="2478" w:type="dxa"/>
            <w:vAlign w:val="center"/>
          </w:tcPr>
          <w:p w14:paraId="161E9D7E" w14:textId="4EDDDC8A"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Застосовуються пункти  AVCP</w:t>
            </w:r>
          </w:p>
        </w:tc>
        <w:tc>
          <w:tcPr>
            <w:tcW w:w="2478" w:type="dxa"/>
            <w:vAlign w:val="center"/>
          </w:tcPr>
          <w:p w14:paraId="2F8C9D0D" w14:textId="30627133" w:rsidR="001C655F" w:rsidRPr="001C655F" w:rsidRDefault="001C655F" w:rsidP="001C655F">
            <w:pPr>
              <w:tabs>
                <w:tab w:val="left" w:pos="3972"/>
              </w:tabs>
              <w:spacing w:after="0" w:line="240" w:lineRule="auto"/>
              <w:jc w:val="both"/>
              <w:rPr>
                <w:rFonts w:ascii="Arial" w:hAnsi="Arial" w:cs="Arial"/>
                <w:sz w:val="24"/>
                <w:szCs w:val="24"/>
                <w:lang w:val="uk-UA"/>
              </w:rPr>
            </w:pPr>
            <w:r w:rsidRPr="001C655F">
              <w:rPr>
                <w:rFonts w:ascii="Arial" w:hAnsi="Arial" w:cs="Arial"/>
                <w:b/>
                <w:bCs/>
                <w:sz w:val="24"/>
                <w:szCs w:val="24"/>
                <w:lang w:val="uk-UA"/>
              </w:rPr>
              <w:t>Завдання</w:t>
            </w:r>
          </w:p>
        </w:tc>
      </w:tr>
      <w:tr w:rsidR="00D83382" w14:paraId="17167A07" w14:textId="77777777" w:rsidTr="00D83382">
        <w:tc>
          <w:tcPr>
            <w:tcW w:w="2477" w:type="dxa"/>
            <w:vMerge w:val="restart"/>
            <w:vAlign w:val="center"/>
          </w:tcPr>
          <w:p w14:paraId="696B6EDF" w14:textId="09838391" w:rsidR="00D83382" w:rsidRPr="001C655F" w:rsidRDefault="00D83382" w:rsidP="00D83382">
            <w:pPr>
              <w:tabs>
                <w:tab w:val="left" w:pos="3972"/>
              </w:tabs>
              <w:spacing w:after="0" w:line="240" w:lineRule="auto"/>
              <w:jc w:val="center"/>
              <w:rPr>
                <w:rFonts w:ascii="Arial" w:hAnsi="Arial" w:cs="Arial"/>
                <w:sz w:val="24"/>
                <w:szCs w:val="24"/>
                <w:lang w:val="uk-UA"/>
              </w:rPr>
            </w:pPr>
            <w:r w:rsidRPr="001C655F">
              <w:rPr>
                <w:rFonts w:ascii="Arial" w:hAnsi="Arial" w:cs="Arial"/>
                <w:sz w:val="24"/>
                <w:szCs w:val="24"/>
                <w:lang w:val="uk-UA"/>
              </w:rPr>
              <w:t>Завдання для виробника</w:t>
            </w:r>
          </w:p>
        </w:tc>
        <w:tc>
          <w:tcPr>
            <w:tcW w:w="2478" w:type="dxa"/>
            <w:vAlign w:val="center"/>
          </w:tcPr>
          <w:p w14:paraId="59894F9B" w14:textId="7DF4A0AA" w:rsidR="00D83382" w:rsidRPr="001C655F" w:rsidRDefault="00D83382" w:rsidP="00D83382">
            <w:pPr>
              <w:tabs>
                <w:tab w:val="left" w:pos="3972"/>
              </w:tabs>
              <w:spacing w:after="0" w:line="240" w:lineRule="auto"/>
              <w:jc w:val="center"/>
              <w:rPr>
                <w:rFonts w:ascii="Arial" w:hAnsi="Arial" w:cs="Arial"/>
                <w:sz w:val="24"/>
                <w:szCs w:val="24"/>
                <w:lang w:val="uk-UA"/>
              </w:rPr>
            </w:pPr>
            <w:r w:rsidRPr="00D83382">
              <w:rPr>
                <w:rFonts w:ascii="Arial" w:hAnsi="Arial" w:cs="Arial"/>
                <w:sz w:val="24"/>
                <w:szCs w:val="24"/>
                <w:lang w:val="uk-UA"/>
              </w:rPr>
              <w:t>Оцінка експлуатаційних характеристик будівельно</w:t>
            </w:r>
            <w:r>
              <w:rPr>
                <w:rFonts w:ascii="Arial" w:hAnsi="Arial" w:cs="Arial"/>
                <w:sz w:val="24"/>
                <w:szCs w:val="24"/>
                <w:lang w:val="uk-UA"/>
              </w:rPr>
              <w:t>ї</w:t>
            </w:r>
            <w:r w:rsidRPr="00D83382">
              <w:rPr>
                <w:rFonts w:ascii="Arial" w:hAnsi="Arial" w:cs="Arial"/>
                <w:sz w:val="24"/>
                <w:szCs w:val="24"/>
                <w:lang w:val="uk-UA"/>
              </w:rPr>
              <w:t xml:space="preserve"> продук</w:t>
            </w:r>
            <w:r>
              <w:rPr>
                <w:rFonts w:ascii="Arial" w:hAnsi="Arial" w:cs="Arial"/>
                <w:sz w:val="24"/>
                <w:szCs w:val="24"/>
                <w:lang w:val="uk-UA"/>
              </w:rPr>
              <w:t>ції</w:t>
            </w:r>
            <w:r w:rsidRPr="00D83382">
              <w:rPr>
                <w:rFonts w:ascii="Arial" w:hAnsi="Arial" w:cs="Arial"/>
                <w:sz w:val="24"/>
                <w:szCs w:val="24"/>
                <w:lang w:val="uk-UA"/>
              </w:rPr>
              <w:t xml:space="preserve"> на основі випробувань, розрахунків, табличних значень або документації на ц</w:t>
            </w:r>
            <w:r>
              <w:rPr>
                <w:rFonts w:ascii="Arial" w:hAnsi="Arial" w:cs="Arial"/>
                <w:sz w:val="24"/>
                <w:szCs w:val="24"/>
                <w:lang w:val="uk-UA"/>
              </w:rPr>
              <w:t>ю</w:t>
            </w:r>
            <w:r w:rsidRPr="00D83382">
              <w:rPr>
                <w:rFonts w:ascii="Arial" w:hAnsi="Arial" w:cs="Arial"/>
                <w:sz w:val="24"/>
                <w:szCs w:val="24"/>
                <w:lang w:val="uk-UA"/>
              </w:rPr>
              <w:t xml:space="preserve"> проду</w:t>
            </w:r>
            <w:r>
              <w:rPr>
                <w:rFonts w:ascii="Arial" w:hAnsi="Arial" w:cs="Arial"/>
                <w:sz w:val="24"/>
                <w:szCs w:val="24"/>
                <w:lang w:val="uk-UA"/>
              </w:rPr>
              <w:t>кцію</w:t>
            </w:r>
          </w:p>
        </w:tc>
        <w:tc>
          <w:tcPr>
            <w:tcW w:w="2478" w:type="dxa"/>
            <w:vAlign w:val="center"/>
          </w:tcPr>
          <w:p w14:paraId="03BFCB0C" w14:textId="4CC0430B" w:rsidR="00D83382" w:rsidRPr="001C655F" w:rsidRDefault="00D83382" w:rsidP="00D83382">
            <w:pPr>
              <w:tabs>
                <w:tab w:val="left" w:pos="3972"/>
              </w:tabs>
              <w:spacing w:after="0" w:line="240" w:lineRule="auto"/>
              <w:jc w:val="center"/>
              <w:rPr>
                <w:rFonts w:ascii="Arial" w:hAnsi="Arial" w:cs="Arial"/>
                <w:sz w:val="24"/>
                <w:szCs w:val="24"/>
                <w:lang w:val="uk-UA"/>
              </w:rPr>
            </w:pPr>
            <w:r w:rsidRPr="00D83382">
              <w:rPr>
                <w:rFonts w:ascii="Arial" w:hAnsi="Arial" w:cs="Arial"/>
                <w:sz w:val="24"/>
                <w:szCs w:val="24"/>
                <w:lang w:val="uk-UA"/>
              </w:rPr>
              <w:t>Основні характеристики таблиці ZA.1, що мають відношення до передбачуваного використання, які задекларовані</w:t>
            </w:r>
          </w:p>
        </w:tc>
        <w:tc>
          <w:tcPr>
            <w:tcW w:w="2478" w:type="dxa"/>
            <w:vAlign w:val="center"/>
          </w:tcPr>
          <w:p w14:paraId="6FDD47C0" w14:textId="5FF49AA5" w:rsidR="00D83382" w:rsidRPr="001C655F" w:rsidRDefault="00D83382" w:rsidP="00D83382">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6.2</w:t>
            </w:r>
          </w:p>
        </w:tc>
      </w:tr>
      <w:tr w:rsidR="00D83382" w14:paraId="45F034E5" w14:textId="77777777" w:rsidTr="00D83382">
        <w:trPr>
          <w:trHeight w:val="272"/>
        </w:trPr>
        <w:tc>
          <w:tcPr>
            <w:tcW w:w="2477" w:type="dxa"/>
            <w:vMerge/>
            <w:vAlign w:val="center"/>
          </w:tcPr>
          <w:p w14:paraId="545419F6" w14:textId="77777777" w:rsidR="00D83382" w:rsidRPr="001C655F" w:rsidRDefault="00D83382" w:rsidP="00D83382">
            <w:pPr>
              <w:tabs>
                <w:tab w:val="left" w:pos="3972"/>
              </w:tabs>
              <w:spacing w:after="0" w:line="240" w:lineRule="auto"/>
              <w:jc w:val="center"/>
              <w:rPr>
                <w:rFonts w:ascii="Arial" w:hAnsi="Arial" w:cs="Arial"/>
                <w:sz w:val="24"/>
                <w:szCs w:val="24"/>
                <w:lang w:val="uk-UA"/>
              </w:rPr>
            </w:pPr>
          </w:p>
        </w:tc>
        <w:tc>
          <w:tcPr>
            <w:tcW w:w="2478" w:type="dxa"/>
            <w:vAlign w:val="center"/>
          </w:tcPr>
          <w:p w14:paraId="3974CDC8" w14:textId="3D23A705" w:rsidR="00D83382" w:rsidRPr="001C655F" w:rsidRDefault="00D83382" w:rsidP="00D83382">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Заводський контроль в процесі виробництва</w:t>
            </w:r>
            <w:r w:rsidRPr="001C655F">
              <w:rPr>
                <w:rFonts w:ascii="Arial" w:hAnsi="Arial" w:cs="Arial"/>
                <w:sz w:val="24"/>
                <w:szCs w:val="24"/>
                <w:lang w:val="uk-UA"/>
              </w:rPr>
              <w:t xml:space="preserve"> (FPC)</w:t>
            </w:r>
          </w:p>
        </w:tc>
        <w:tc>
          <w:tcPr>
            <w:tcW w:w="2478" w:type="dxa"/>
            <w:vAlign w:val="center"/>
          </w:tcPr>
          <w:p w14:paraId="51073C36" w14:textId="39314165" w:rsidR="00D83382" w:rsidRPr="001C655F" w:rsidRDefault="00D83382" w:rsidP="00D83382">
            <w:pPr>
              <w:tabs>
                <w:tab w:val="left" w:pos="3972"/>
              </w:tabs>
              <w:spacing w:after="0" w:line="240" w:lineRule="auto"/>
              <w:jc w:val="center"/>
              <w:rPr>
                <w:rFonts w:ascii="Arial" w:hAnsi="Arial" w:cs="Arial"/>
                <w:sz w:val="24"/>
                <w:szCs w:val="24"/>
                <w:lang w:val="uk-UA"/>
              </w:rPr>
            </w:pPr>
            <w:r w:rsidRPr="00D83382">
              <w:rPr>
                <w:rFonts w:ascii="Arial" w:hAnsi="Arial" w:cs="Arial"/>
                <w:sz w:val="24"/>
                <w:szCs w:val="24"/>
                <w:lang w:val="uk-UA"/>
              </w:rPr>
              <w:t>Параметри, пов'язані з істотними характеристиками таблиці ZA.1, що мають значення для передбачуваного використання</w:t>
            </w:r>
          </w:p>
        </w:tc>
        <w:tc>
          <w:tcPr>
            <w:tcW w:w="2478" w:type="dxa"/>
            <w:vAlign w:val="center"/>
          </w:tcPr>
          <w:p w14:paraId="1D9DB332" w14:textId="28A972A9" w:rsidR="00D83382" w:rsidRPr="001C655F" w:rsidRDefault="00D83382" w:rsidP="00D83382">
            <w:pPr>
              <w:tabs>
                <w:tab w:val="left" w:pos="3972"/>
              </w:tabs>
              <w:spacing w:after="0" w:line="240" w:lineRule="auto"/>
              <w:jc w:val="center"/>
              <w:rPr>
                <w:rFonts w:ascii="Arial" w:hAnsi="Arial" w:cs="Arial"/>
                <w:sz w:val="24"/>
                <w:szCs w:val="24"/>
                <w:lang w:val="uk-UA"/>
              </w:rPr>
            </w:pPr>
            <w:r>
              <w:rPr>
                <w:rFonts w:ascii="Arial" w:hAnsi="Arial" w:cs="Arial"/>
                <w:sz w:val="24"/>
                <w:szCs w:val="24"/>
                <w:lang w:val="uk-UA"/>
              </w:rPr>
              <w:t>6.3</w:t>
            </w:r>
          </w:p>
        </w:tc>
      </w:tr>
    </w:tbl>
    <w:p w14:paraId="2C778D68" w14:textId="77777777" w:rsidR="001C655F" w:rsidRDefault="001C655F" w:rsidP="001C655F">
      <w:pPr>
        <w:tabs>
          <w:tab w:val="left" w:pos="3972"/>
        </w:tabs>
        <w:spacing w:after="0" w:line="360" w:lineRule="auto"/>
        <w:ind w:firstLine="709"/>
        <w:jc w:val="both"/>
        <w:rPr>
          <w:rFonts w:ascii="Arial" w:hAnsi="Arial" w:cs="Arial"/>
          <w:sz w:val="28"/>
          <w:szCs w:val="28"/>
          <w:lang w:val="uk-UA"/>
        </w:rPr>
      </w:pPr>
    </w:p>
    <w:p w14:paraId="47C78A8F" w14:textId="77777777" w:rsidR="001C655F" w:rsidRDefault="001C655F" w:rsidP="00275B7A">
      <w:pPr>
        <w:tabs>
          <w:tab w:val="left" w:pos="3972"/>
        </w:tabs>
        <w:spacing w:after="0" w:line="360" w:lineRule="auto"/>
        <w:ind w:firstLine="709"/>
        <w:jc w:val="both"/>
        <w:rPr>
          <w:rFonts w:ascii="Arial" w:hAnsi="Arial" w:cs="Arial"/>
          <w:sz w:val="28"/>
          <w:szCs w:val="28"/>
          <w:lang w:val="uk-UA"/>
        </w:rPr>
      </w:pPr>
    </w:p>
    <w:p w14:paraId="1821E4D4" w14:textId="26EB3DEB" w:rsidR="001C655F" w:rsidRDefault="001C655F" w:rsidP="00275B7A">
      <w:pPr>
        <w:tabs>
          <w:tab w:val="left" w:pos="3972"/>
        </w:tabs>
        <w:spacing w:after="0" w:line="360" w:lineRule="auto"/>
        <w:ind w:firstLine="709"/>
        <w:jc w:val="both"/>
        <w:rPr>
          <w:rFonts w:ascii="Arial" w:hAnsi="Arial" w:cs="Arial"/>
          <w:sz w:val="28"/>
          <w:szCs w:val="28"/>
          <w:lang w:val="uk-UA"/>
        </w:rPr>
      </w:pPr>
    </w:p>
    <w:p w14:paraId="29B31832" w14:textId="56B3F600" w:rsidR="00D83382" w:rsidRDefault="00D83382" w:rsidP="00275B7A">
      <w:pPr>
        <w:tabs>
          <w:tab w:val="left" w:pos="3972"/>
        </w:tabs>
        <w:spacing w:after="0" w:line="360" w:lineRule="auto"/>
        <w:ind w:firstLine="709"/>
        <w:jc w:val="both"/>
        <w:rPr>
          <w:rFonts w:ascii="Arial" w:hAnsi="Arial" w:cs="Arial"/>
          <w:sz w:val="28"/>
          <w:szCs w:val="28"/>
          <w:lang w:val="uk-UA"/>
        </w:rPr>
      </w:pPr>
    </w:p>
    <w:p w14:paraId="50F154E9" w14:textId="55535299" w:rsidR="00D83382" w:rsidRDefault="00D83382" w:rsidP="00275B7A">
      <w:pPr>
        <w:tabs>
          <w:tab w:val="left" w:pos="3972"/>
        </w:tabs>
        <w:spacing w:after="0" w:line="360" w:lineRule="auto"/>
        <w:ind w:firstLine="709"/>
        <w:jc w:val="both"/>
        <w:rPr>
          <w:rFonts w:ascii="Arial" w:hAnsi="Arial" w:cs="Arial"/>
          <w:sz w:val="28"/>
          <w:szCs w:val="28"/>
          <w:lang w:val="uk-UA"/>
        </w:rPr>
      </w:pPr>
    </w:p>
    <w:p w14:paraId="78949D42" w14:textId="7861D978" w:rsidR="00D83382" w:rsidRDefault="00D83382" w:rsidP="00275B7A">
      <w:pPr>
        <w:tabs>
          <w:tab w:val="left" w:pos="3972"/>
        </w:tabs>
        <w:spacing w:after="0" w:line="360" w:lineRule="auto"/>
        <w:ind w:firstLine="709"/>
        <w:jc w:val="both"/>
        <w:rPr>
          <w:rFonts w:ascii="Arial" w:hAnsi="Arial" w:cs="Arial"/>
          <w:sz w:val="28"/>
          <w:szCs w:val="28"/>
          <w:lang w:val="uk-UA"/>
        </w:rPr>
      </w:pPr>
    </w:p>
    <w:p w14:paraId="5CE0D165" w14:textId="37CDF2D3" w:rsidR="00D83382" w:rsidRDefault="00D83382" w:rsidP="00275B7A">
      <w:pPr>
        <w:tabs>
          <w:tab w:val="left" w:pos="3972"/>
        </w:tabs>
        <w:spacing w:after="0" w:line="360" w:lineRule="auto"/>
        <w:ind w:firstLine="709"/>
        <w:jc w:val="both"/>
        <w:rPr>
          <w:rFonts w:ascii="Arial" w:hAnsi="Arial" w:cs="Arial"/>
          <w:sz w:val="28"/>
          <w:szCs w:val="28"/>
          <w:lang w:val="uk-UA"/>
        </w:rPr>
      </w:pPr>
    </w:p>
    <w:p w14:paraId="72E9480A" w14:textId="7A7D9B18" w:rsidR="00D83382" w:rsidRDefault="00D83382" w:rsidP="00275B7A">
      <w:pPr>
        <w:tabs>
          <w:tab w:val="left" w:pos="3972"/>
        </w:tabs>
        <w:spacing w:after="0" w:line="360" w:lineRule="auto"/>
        <w:ind w:firstLine="709"/>
        <w:jc w:val="both"/>
        <w:rPr>
          <w:rFonts w:ascii="Arial" w:hAnsi="Arial" w:cs="Arial"/>
          <w:sz w:val="28"/>
          <w:szCs w:val="28"/>
          <w:lang w:val="uk-UA"/>
        </w:rPr>
      </w:pPr>
    </w:p>
    <w:p w14:paraId="3FB3E47A" w14:textId="7350E06D" w:rsidR="00D83382" w:rsidRDefault="00D83382" w:rsidP="00275B7A">
      <w:pPr>
        <w:tabs>
          <w:tab w:val="left" w:pos="3972"/>
        </w:tabs>
        <w:spacing w:after="0" w:line="360" w:lineRule="auto"/>
        <w:ind w:firstLine="709"/>
        <w:jc w:val="both"/>
        <w:rPr>
          <w:rFonts w:ascii="Arial" w:hAnsi="Arial" w:cs="Arial"/>
          <w:sz w:val="28"/>
          <w:szCs w:val="28"/>
          <w:lang w:val="uk-UA"/>
        </w:rPr>
      </w:pPr>
    </w:p>
    <w:p w14:paraId="00BEBA13" w14:textId="2FF523C6" w:rsidR="00D83382" w:rsidRDefault="00D83382" w:rsidP="00275B7A">
      <w:pPr>
        <w:tabs>
          <w:tab w:val="left" w:pos="3972"/>
        </w:tabs>
        <w:spacing w:after="0" w:line="360" w:lineRule="auto"/>
        <w:ind w:firstLine="709"/>
        <w:jc w:val="both"/>
        <w:rPr>
          <w:rFonts w:ascii="Arial" w:hAnsi="Arial" w:cs="Arial"/>
          <w:sz w:val="28"/>
          <w:szCs w:val="28"/>
          <w:lang w:val="uk-UA"/>
        </w:rPr>
      </w:pPr>
    </w:p>
    <w:p w14:paraId="6A6A3799" w14:textId="07E3D7AB" w:rsidR="00D83382" w:rsidRDefault="00D83382" w:rsidP="00275B7A">
      <w:pPr>
        <w:tabs>
          <w:tab w:val="left" w:pos="3972"/>
        </w:tabs>
        <w:spacing w:after="0" w:line="360" w:lineRule="auto"/>
        <w:ind w:firstLine="709"/>
        <w:jc w:val="both"/>
        <w:rPr>
          <w:rFonts w:ascii="Arial" w:hAnsi="Arial" w:cs="Arial"/>
          <w:sz w:val="28"/>
          <w:szCs w:val="28"/>
          <w:lang w:val="uk-UA"/>
        </w:rPr>
      </w:pPr>
    </w:p>
    <w:p w14:paraId="4AD56648" w14:textId="77C1A39B" w:rsidR="00D83382" w:rsidRDefault="00D83382" w:rsidP="00275B7A">
      <w:pPr>
        <w:tabs>
          <w:tab w:val="left" w:pos="3972"/>
        </w:tabs>
        <w:spacing w:after="0" w:line="360" w:lineRule="auto"/>
        <w:ind w:firstLine="709"/>
        <w:jc w:val="both"/>
        <w:rPr>
          <w:rFonts w:ascii="Arial" w:hAnsi="Arial" w:cs="Arial"/>
          <w:sz w:val="28"/>
          <w:szCs w:val="28"/>
          <w:lang w:val="uk-UA"/>
        </w:rPr>
      </w:pPr>
    </w:p>
    <w:p w14:paraId="5AAE6E23" w14:textId="70C4263B" w:rsidR="00D83382" w:rsidRDefault="00D83382" w:rsidP="00275B7A">
      <w:pPr>
        <w:tabs>
          <w:tab w:val="left" w:pos="3972"/>
        </w:tabs>
        <w:spacing w:after="0" w:line="360" w:lineRule="auto"/>
        <w:ind w:firstLine="709"/>
        <w:jc w:val="both"/>
        <w:rPr>
          <w:rFonts w:ascii="Arial" w:hAnsi="Arial" w:cs="Arial"/>
          <w:sz w:val="28"/>
          <w:szCs w:val="28"/>
          <w:lang w:val="uk-UA"/>
        </w:rPr>
      </w:pPr>
    </w:p>
    <w:p w14:paraId="2FFB8664" w14:textId="5F5F85F7" w:rsidR="00D83382" w:rsidRDefault="00D83382" w:rsidP="00275B7A">
      <w:pPr>
        <w:tabs>
          <w:tab w:val="left" w:pos="3972"/>
        </w:tabs>
        <w:spacing w:after="0" w:line="360" w:lineRule="auto"/>
        <w:ind w:firstLine="709"/>
        <w:jc w:val="both"/>
        <w:rPr>
          <w:rFonts w:ascii="Arial" w:hAnsi="Arial" w:cs="Arial"/>
          <w:sz w:val="28"/>
          <w:szCs w:val="28"/>
          <w:lang w:val="uk-UA"/>
        </w:rPr>
      </w:pPr>
    </w:p>
    <w:p w14:paraId="6EA33430" w14:textId="0615FF04" w:rsidR="00D83382" w:rsidRDefault="00D83382" w:rsidP="00275B7A">
      <w:pPr>
        <w:tabs>
          <w:tab w:val="left" w:pos="3972"/>
        </w:tabs>
        <w:spacing w:after="0" w:line="360" w:lineRule="auto"/>
        <w:ind w:firstLine="709"/>
        <w:jc w:val="both"/>
        <w:rPr>
          <w:rFonts w:ascii="Arial" w:hAnsi="Arial" w:cs="Arial"/>
          <w:sz w:val="28"/>
          <w:szCs w:val="28"/>
          <w:lang w:val="uk-UA"/>
        </w:rPr>
      </w:pPr>
    </w:p>
    <w:p w14:paraId="14E4ED62" w14:textId="54E138AC" w:rsidR="00D83382" w:rsidRDefault="00716F43" w:rsidP="00716F43">
      <w:pPr>
        <w:tabs>
          <w:tab w:val="left" w:pos="3972"/>
        </w:tabs>
        <w:spacing w:after="0" w:line="360" w:lineRule="auto"/>
        <w:ind w:firstLine="709"/>
        <w:jc w:val="center"/>
        <w:rPr>
          <w:rFonts w:ascii="Arial" w:hAnsi="Arial" w:cs="Arial"/>
          <w:b/>
          <w:sz w:val="28"/>
          <w:szCs w:val="28"/>
          <w:lang w:val="uk-UA"/>
        </w:rPr>
      </w:pPr>
      <w:r w:rsidRPr="00716F43">
        <w:rPr>
          <w:rFonts w:ascii="Arial" w:hAnsi="Arial" w:cs="Arial"/>
          <w:b/>
          <w:sz w:val="28"/>
          <w:szCs w:val="28"/>
          <w:lang w:val="uk-UA"/>
        </w:rPr>
        <w:lastRenderedPageBreak/>
        <w:t>БІБЛІОГРАФІЯ</w:t>
      </w:r>
    </w:p>
    <w:p w14:paraId="5F4810F9" w14:textId="77777777" w:rsidR="00716F43" w:rsidRPr="00716F43" w:rsidRDefault="00716F43" w:rsidP="00716F43">
      <w:pPr>
        <w:tabs>
          <w:tab w:val="left" w:pos="3972"/>
        </w:tabs>
        <w:spacing w:after="0" w:line="360" w:lineRule="auto"/>
        <w:ind w:firstLine="709"/>
        <w:jc w:val="center"/>
        <w:rPr>
          <w:rFonts w:ascii="Arial" w:hAnsi="Arial" w:cs="Arial"/>
          <w:b/>
          <w:sz w:val="28"/>
          <w:szCs w:val="28"/>
          <w:lang w:val="uk-UA"/>
        </w:rPr>
      </w:pPr>
    </w:p>
    <w:p w14:paraId="05066A26" w14:textId="70B63F53" w:rsidR="00716F43" w:rsidRPr="00716F43" w:rsidRDefault="00716F43" w:rsidP="00716F43">
      <w:pPr>
        <w:spacing w:after="0" w:line="360" w:lineRule="auto"/>
        <w:ind w:firstLine="709"/>
        <w:jc w:val="both"/>
        <w:rPr>
          <w:rFonts w:ascii="Arial" w:hAnsi="Arial" w:cs="Arial"/>
          <w:sz w:val="28"/>
          <w:szCs w:val="28"/>
          <w:lang w:val="uk-UA"/>
        </w:rPr>
      </w:pPr>
      <w:r w:rsidRPr="00716F43">
        <w:rPr>
          <w:rFonts w:ascii="Arial" w:hAnsi="Arial" w:cs="Arial"/>
          <w:sz w:val="28"/>
          <w:szCs w:val="28"/>
          <w:lang w:val="uk-UA"/>
        </w:rPr>
        <w:t xml:space="preserve">DIN EN ISO 9001-2000 Системи менеджменту якості. Вимоги (ISO 9001: 2000) </w:t>
      </w:r>
    </w:p>
    <w:p w14:paraId="13AB4ADE" w14:textId="452E2BD7" w:rsidR="00716F43" w:rsidRPr="00716F43" w:rsidRDefault="00716F43" w:rsidP="00716F43">
      <w:pPr>
        <w:spacing w:after="0" w:line="360" w:lineRule="auto"/>
        <w:ind w:firstLine="709"/>
        <w:jc w:val="both"/>
        <w:rPr>
          <w:rFonts w:ascii="Arial" w:hAnsi="Arial" w:cs="Arial"/>
          <w:sz w:val="28"/>
          <w:szCs w:val="28"/>
          <w:lang w:val="uk-UA"/>
        </w:rPr>
      </w:pPr>
      <w:r w:rsidRPr="00716F43">
        <w:rPr>
          <w:rFonts w:ascii="Arial" w:hAnsi="Arial" w:cs="Arial"/>
          <w:sz w:val="28"/>
          <w:szCs w:val="28"/>
          <w:lang w:val="uk-UA"/>
        </w:rPr>
        <w:t xml:space="preserve">EN 13279-1 Зв`язок речовини гіпсові і гіпсова штукатурка. Частина 1. Визначення та вимоги </w:t>
      </w:r>
    </w:p>
    <w:p w14:paraId="45EF9475" w14:textId="39DBEAF5" w:rsidR="00D83382" w:rsidRDefault="00716F43" w:rsidP="00716F43">
      <w:pPr>
        <w:spacing w:after="0" w:line="360" w:lineRule="auto"/>
        <w:ind w:firstLine="709"/>
        <w:jc w:val="both"/>
        <w:rPr>
          <w:rFonts w:ascii="Arial" w:hAnsi="Arial" w:cs="Arial"/>
          <w:sz w:val="28"/>
          <w:szCs w:val="28"/>
          <w:lang w:val="uk-UA"/>
        </w:rPr>
      </w:pPr>
      <w:r w:rsidRPr="00716F43">
        <w:rPr>
          <w:rFonts w:ascii="Arial" w:hAnsi="Arial" w:cs="Arial"/>
          <w:sz w:val="28"/>
          <w:szCs w:val="28"/>
          <w:lang w:val="uk-UA"/>
        </w:rPr>
        <w:t xml:space="preserve">EN 13501-2 Класифікація </w:t>
      </w:r>
      <w:proofErr w:type="spellStart"/>
      <w:r w:rsidRPr="00716F43">
        <w:rPr>
          <w:rFonts w:ascii="Arial" w:hAnsi="Arial" w:cs="Arial"/>
          <w:sz w:val="28"/>
          <w:szCs w:val="28"/>
          <w:lang w:val="uk-UA"/>
        </w:rPr>
        <w:t>пожаростойкости</w:t>
      </w:r>
      <w:proofErr w:type="spellEnd"/>
      <w:r w:rsidRPr="00716F43">
        <w:rPr>
          <w:rFonts w:ascii="Arial" w:hAnsi="Arial" w:cs="Arial"/>
          <w:sz w:val="28"/>
          <w:szCs w:val="28"/>
          <w:lang w:val="uk-UA"/>
        </w:rPr>
        <w:t xml:space="preserve"> конструкцій і елементів </w:t>
      </w:r>
      <w:proofErr w:type="spellStart"/>
      <w:r w:rsidRPr="00716F43">
        <w:rPr>
          <w:rFonts w:ascii="Arial" w:hAnsi="Arial" w:cs="Arial"/>
          <w:sz w:val="28"/>
          <w:szCs w:val="28"/>
          <w:lang w:val="uk-UA"/>
        </w:rPr>
        <w:t>будівель.Частина</w:t>
      </w:r>
      <w:proofErr w:type="spellEnd"/>
      <w:r w:rsidRPr="00716F43">
        <w:rPr>
          <w:rFonts w:ascii="Arial" w:hAnsi="Arial" w:cs="Arial"/>
          <w:sz w:val="28"/>
          <w:szCs w:val="28"/>
          <w:lang w:val="uk-UA"/>
        </w:rPr>
        <w:t xml:space="preserve"> 2. Класифікація, що використовує дані випр</w:t>
      </w:r>
      <w:r>
        <w:rPr>
          <w:rFonts w:ascii="Arial" w:hAnsi="Arial" w:cs="Arial"/>
          <w:sz w:val="28"/>
          <w:szCs w:val="28"/>
          <w:lang w:val="uk-UA"/>
        </w:rPr>
        <w:t xml:space="preserve">обувань про реакцію горіння при </w:t>
      </w:r>
      <w:r w:rsidRPr="00716F43">
        <w:rPr>
          <w:rFonts w:ascii="Arial" w:hAnsi="Arial" w:cs="Arial"/>
          <w:sz w:val="28"/>
          <w:szCs w:val="28"/>
          <w:lang w:val="uk-UA"/>
        </w:rPr>
        <w:t>випробуванні на вогнестійкість, виключаючи вентиляцію</w:t>
      </w:r>
      <w:r>
        <w:rPr>
          <w:rFonts w:ascii="Arial" w:hAnsi="Arial" w:cs="Arial"/>
          <w:sz w:val="28"/>
          <w:szCs w:val="28"/>
          <w:lang w:val="uk-UA"/>
        </w:rPr>
        <w:t>.</w:t>
      </w:r>
    </w:p>
    <w:p w14:paraId="6AC00F46" w14:textId="77777777" w:rsidR="00716F43" w:rsidRDefault="00716F43" w:rsidP="00716F43">
      <w:pPr>
        <w:spacing w:after="0" w:line="360" w:lineRule="auto"/>
        <w:ind w:firstLine="709"/>
        <w:jc w:val="both"/>
        <w:rPr>
          <w:rFonts w:ascii="Arial" w:hAnsi="Arial" w:cs="Arial"/>
          <w:sz w:val="28"/>
          <w:szCs w:val="28"/>
          <w:lang w:val="uk-UA"/>
        </w:rPr>
      </w:pPr>
    </w:p>
    <w:p w14:paraId="6516E311" w14:textId="77777777" w:rsidR="00716F43" w:rsidRDefault="00716F43" w:rsidP="00716F43">
      <w:pPr>
        <w:spacing w:after="0" w:line="360" w:lineRule="auto"/>
        <w:ind w:firstLine="709"/>
        <w:jc w:val="both"/>
        <w:rPr>
          <w:rFonts w:ascii="Arial" w:hAnsi="Arial" w:cs="Arial"/>
          <w:sz w:val="28"/>
          <w:szCs w:val="28"/>
          <w:lang w:val="uk-UA"/>
        </w:rPr>
      </w:pPr>
    </w:p>
    <w:p w14:paraId="3A11FFEF" w14:textId="77777777" w:rsidR="00716F43" w:rsidRDefault="00716F43" w:rsidP="00716F43">
      <w:pPr>
        <w:spacing w:after="0" w:line="360" w:lineRule="auto"/>
        <w:ind w:firstLine="709"/>
        <w:jc w:val="both"/>
        <w:rPr>
          <w:rFonts w:ascii="Arial" w:hAnsi="Arial" w:cs="Arial"/>
          <w:sz w:val="28"/>
          <w:szCs w:val="28"/>
          <w:lang w:val="uk-UA"/>
        </w:rPr>
      </w:pPr>
    </w:p>
    <w:p w14:paraId="5F9437DC" w14:textId="77777777" w:rsidR="00716F43" w:rsidRDefault="00716F43" w:rsidP="00716F43">
      <w:pPr>
        <w:spacing w:after="0" w:line="360" w:lineRule="auto"/>
        <w:ind w:firstLine="709"/>
        <w:jc w:val="both"/>
        <w:rPr>
          <w:rFonts w:ascii="Arial" w:hAnsi="Arial" w:cs="Arial"/>
          <w:sz w:val="28"/>
          <w:szCs w:val="28"/>
          <w:lang w:val="uk-UA"/>
        </w:rPr>
      </w:pPr>
    </w:p>
    <w:p w14:paraId="542FCA10" w14:textId="77777777" w:rsidR="00716F43" w:rsidRDefault="00716F43" w:rsidP="00716F43">
      <w:pPr>
        <w:spacing w:after="0" w:line="360" w:lineRule="auto"/>
        <w:ind w:firstLine="709"/>
        <w:jc w:val="both"/>
        <w:rPr>
          <w:rFonts w:ascii="Arial" w:hAnsi="Arial" w:cs="Arial"/>
          <w:sz w:val="28"/>
          <w:szCs w:val="28"/>
          <w:lang w:val="uk-UA"/>
        </w:rPr>
      </w:pPr>
    </w:p>
    <w:p w14:paraId="4867AB2B" w14:textId="77777777" w:rsidR="00716F43" w:rsidRDefault="00716F43" w:rsidP="00716F43">
      <w:pPr>
        <w:spacing w:after="0" w:line="360" w:lineRule="auto"/>
        <w:ind w:firstLine="709"/>
        <w:jc w:val="both"/>
        <w:rPr>
          <w:rFonts w:ascii="Arial" w:hAnsi="Arial" w:cs="Arial"/>
          <w:sz w:val="28"/>
          <w:szCs w:val="28"/>
          <w:lang w:val="uk-UA"/>
        </w:rPr>
      </w:pPr>
    </w:p>
    <w:p w14:paraId="4C1E64EA" w14:textId="77777777" w:rsidR="00716F43" w:rsidRDefault="00716F43" w:rsidP="00716F43">
      <w:pPr>
        <w:spacing w:after="0" w:line="360" w:lineRule="auto"/>
        <w:ind w:firstLine="709"/>
        <w:jc w:val="both"/>
        <w:rPr>
          <w:rFonts w:ascii="Arial" w:hAnsi="Arial" w:cs="Arial"/>
          <w:sz w:val="28"/>
          <w:szCs w:val="28"/>
          <w:lang w:val="uk-UA"/>
        </w:rPr>
      </w:pPr>
    </w:p>
    <w:p w14:paraId="45124C1C" w14:textId="77777777" w:rsidR="00716F43" w:rsidRDefault="00716F43" w:rsidP="00716F43">
      <w:pPr>
        <w:spacing w:after="0" w:line="360" w:lineRule="auto"/>
        <w:ind w:firstLine="709"/>
        <w:jc w:val="both"/>
        <w:rPr>
          <w:rFonts w:ascii="Arial" w:hAnsi="Arial" w:cs="Arial"/>
          <w:sz w:val="28"/>
          <w:szCs w:val="28"/>
          <w:lang w:val="uk-UA"/>
        </w:rPr>
      </w:pPr>
    </w:p>
    <w:p w14:paraId="69FEA59C" w14:textId="77777777" w:rsidR="00716F43" w:rsidRDefault="00716F43" w:rsidP="00716F43">
      <w:pPr>
        <w:spacing w:after="0" w:line="360" w:lineRule="auto"/>
        <w:ind w:firstLine="709"/>
        <w:jc w:val="both"/>
        <w:rPr>
          <w:rFonts w:ascii="Arial" w:hAnsi="Arial" w:cs="Arial"/>
          <w:sz w:val="28"/>
          <w:szCs w:val="28"/>
          <w:lang w:val="uk-UA"/>
        </w:rPr>
      </w:pPr>
    </w:p>
    <w:p w14:paraId="692450E6" w14:textId="77777777" w:rsidR="00716F43" w:rsidRDefault="00716F43" w:rsidP="00716F43">
      <w:pPr>
        <w:spacing w:after="0" w:line="360" w:lineRule="auto"/>
        <w:ind w:firstLine="709"/>
        <w:jc w:val="both"/>
        <w:rPr>
          <w:rFonts w:ascii="Arial" w:hAnsi="Arial" w:cs="Arial"/>
          <w:sz w:val="28"/>
          <w:szCs w:val="28"/>
          <w:lang w:val="uk-UA"/>
        </w:rPr>
      </w:pPr>
    </w:p>
    <w:p w14:paraId="314071BB" w14:textId="77777777" w:rsidR="00716F43" w:rsidRDefault="00716F43" w:rsidP="00716F43">
      <w:pPr>
        <w:spacing w:after="0" w:line="360" w:lineRule="auto"/>
        <w:ind w:firstLine="709"/>
        <w:jc w:val="both"/>
        <w:rPr>
          <w:rFonts w:ascii="Arial" w:hAnsi="Arial" w:cs="Arial"/>
          <w:sz w:val="28"/>
          <w:szCs w:val="28"/>
          <w:lang w:val="uk-UA"/>
        </w:rPr>
      </w:pPr>
    </w:p>
    <w:p w14:paraId="1057D52C" w14:textId="77777777" w:rsidR="00716F43" w:rsidRDefault="00716F43" w:rsidP="00716F43">
      <w:pPr>
        <w:spacing w:after="0" w:line="360" w:lineRule="auto"/>
        <w:ind w:firstLine="709"/>
        <w:jc w:val="both"/>
        <w:rPr>
          <w:rFonts w:ascii="Arial" w:hAnsi="Arial" w:cs="Arial"/>
          <w:sz w:val="28"/>
          <w:szCs w:val="28"/>
          <w:lang w:val="uk-UA"/>
        </w:rPr>
      </w:pPr>
    </w:p>
    <w:p w14:paraId="1499C258" w14:textId="77777777" w:rsidR="00716F43" w:rsidRDefault="00716F43" w:rsidP="00716F43">
      <w:pPr>
        <w:spacing w:after="0" w:line="360" w:lineRule="auto"/>
        <w:ind w:firstLine="709"/>
        <w:jc w:val="both"/>
        <w:rPr>
          <w:rFonts w:ascii="Arial" w:hAnsi="Arial" w:cs="Arial"/>
          <w:sz w:val="28"/>
          <w:szCs w:val="28"/>
          <w:lang w:val="uk-UA"/>
        </w:rPr>
      </w:pPr>
    </w:p>
    <w:p w14:paraId="69C156C6" w14:textId="77777777" w:rsidR="00716F43" w:rsidRDefault="00716F43" w:rsidP="00716F43">
      <w:pPr>
        <w:spacing w:after="0" w:line="360" w:lineRule="auto"/>
        <w:ind w:firstLine="709"/>
        <w:jc w:val="both"/>
        <w:rPr>
          <w:rFonts w:ascii="Arial" w:hAnsi="Arial" w:cs="Arial"/>
          <w:sz w:val="28"/>
          <w:szCs w:val="28"/>
          <w:lang w:val="uk-UA"/>
        </w:rPr>
      </w:pPr>
    </w:p>
    <w:p w14:paraId="392ADB99" w14:textId="77777777" w:rsidR="00716F43" w:rsidRDefault="00716F43" w:rsidP="00716F43">
      <w:pPr>
        <w:spacing w:after="0" w:line="360" w:lineRule="auto"/>
        <w:ind w:firstLine="709"/>
        <w:jc w:val="both"/>
        <w:rPr>
          <w:rFonts w:ascii="Arial" w:hAnsi="Arial" w:cs="Arial"/>
          <w:sz w:val="28"/>
          <w:szCs w:val="28"/>
          <w:lang w:val="uk-UA"/>
        </w:rPr>
      </w:pPr>
    </w:p>
    <w:p w14:paraId="3C37451D" w14:textId="77777777" w:rsidR="00716F43" w:rsidRDefault="00716F43" w:rsidP="00716F43">
      <w:pPr>
        <w:spacing w:after="0" w:line="360" w:lineRule="auto"/>
        <w:ind w:firstLine="709"/>
        <w:jc w:val="both"/>
        <w:rPr>
          <w:rFonts w:ascii="Arial" w:hAnsi="Arial" w:cs="Arial"/>
          <w:sz w:val="28"/>
          <w:szCs w:val="28"/>
          <w:lang w:val="uk-UA"/>
        </w:rPr>
      </w:pPr>
    </w:p>
    <w:p w14:paraId="2F633CC8" w14:textId="77777777" w:rsidR="00716F43" w:rsidRDefault="00716F43" w:rsidP="00716F43">
      <w:pPr>
        <w:spacing w:after="0" w:line="360" w:lineRule="auto"/>
        <w:ind w:firstLine="709"/>
        <w:jc w:val="both"/>
        <w:rPr>
          <w:rFonts w:ascii="Arial" w:hAnsi="Arial" w:cs="Arial"/>
          <w:sz w:val="28"/>
          <w:szCs w:val="28"/>
          <w:lang w:val="uk-UA"/>
        </w:rPr>
      </w:pPr>
    </w:p>
    <w:p w14:paraId="0D1F96EE" w14:textId="77777777" w:rsidR="00716F43" w:rsidRDefault="00716F43" w:rsidP="00716F43">
      <w:pPr>
        <w:spacing w:after="0" w:line="360" w:lineRule="auto"/>
        <w:ind w:firstLine="709"/>
        <w:jc w:val="both"/>
        <w:rPr>
          <w:rFonts w:ascii="Arial" w:hAnsi="Arial" w:cs="Arial"/>
          <w:sz w:val="28"/>
          <w:szCs w:val="28"/>
          <w:lang w:val="uk-UA"/>
        </w:rPr>
      </w:pPr>
    </w:p>
    <w:p w14:paraId="0FEDECE0" w14:textId="77777777" w:rsidR="00716F43" w:rsidRDefault="00716F43" w:rsidP="00716F43">
      <w:pPr>
        <w:spacing w:after="0" w:line="360" w:lineRule="auto"/>
        <w:ind w:firstLine="709"/>
        <w:jc w:val="both"/>
        <w:rPr>
          <w:rFonts w:ascii="Arial" w:hAnsi="Arial" w:cs="Arial"/>
          <w:sz w:val="28"/>
          <w:szCs w:val="28"/>
          <w:lang w:val="uk-UA"/>
        </w:rPr>
      </w:pPr>
    </w:p>
    <w:p w14:paraId="35A4FAA2" w14:textId="77777777" w:rsidR="00716F43" w:rsidRDefault="00716F43" w:rsidP="00716F43">
      <w:pPr>
        <w:spacing w:after="0" w:line="360" w:lineRule="auto"/>
        <w:ind w:firstLine="709"/>
        <w:jc w:val="both"/>
        <w:rPr>
          <w:rFonts w:ascii="Arial" w:hAnsi="Arial" w:cs="Arial"/>
          <w:sz w:val="28"/>
          <w:szCs w:val="28"/>
          <w:lang w:val="uk-UA"/>
        </w:rPr>
      </w:pPr>
    </w:p>
    <w:p w14:paraId="60E7F5C9" w14:textId="77777777" w:rsidR="00980633" w:rsidRDefault="00980633" w:rsidP="00716F43">
      <w:pPr>
        <w:spacing w:after="0" w:line="360" w:lineRule="auto"/>
        <w:ind w:firstLine="708"/>
        <w:jc w:val="both"/>
        <w:rPr>
          <w:rFonts w:ascii="Arial" w:hAnsi="Arial" w:cs="Arial"/>
          <w:b/>
          <w:bCs/>
          <w:sz w:val="28"/>
          <w:szCs w:val="24"/>
          <w:lang w:val="uk-UA"/>
        </w:rPr>
      </w:pPr>
    </w:p>
    <w:p w14:paraId="087EEEC4" w14:textId="4E0999B5" w:rsidR="00716F43" w:rsidRDefault="00716F43" w:rsidP="00716F43">
      <w:pPr>
        <w:spacing w:after="0" w:line="360" w:lineRule="auto"/>
        <w:ind w:firstLine="708"/>
        <w:jc w:val="both"/>
        <w:rPr>
          <w:rFonts w:ascii="Arial" w:hAnsi="Arial" w:cs="Arial"/>
          <w:sz w:val="28"/>
          <w:szCs w:val="24"/>
          <w:lang w:val="uk-UA"/>
        </w:rPr>
      </w:pPr>
      <w:r w:rsidRPr="00A44A02">
        <w:rPr>
          <w:rFonts w:ascii="Arial" w:hAnsi="Arial" w:cs="Arial"/>
          <w:b/>
          <w:bCs/>
          <w:sz w:val="28"/>
          <w:szCs w:val="24"/>
          <w:lang w:val="uk-UA"/>
        </w:rPr>
        <w:t xml:space="preserve">Ключові слова : </w:t>
      </w:r>
      <w:r>
        <w:rPr>
          <w:rFonts w:ascii="Arial" w:hAnsi="Arial" w:cs="Arial"/>
          <w:sz w:val="28"/>
          <w:szCs w:val="24"/>
          <w:lang w:val="uk-UA"/>
        </w:rPr>
        <w:t xml:space="preserve">карнизи, </w:t>
      </w:r>
      <w:proofErr w:type="spellStart"/>
      <w:r>
        <w:rPr>
          <w:rFonts w:ascii="Arial" w:hAnsi="Arial" w:cs="Arial"/>
          <w:sz w:val="28"/>
          <w:szCs w:val="24"/>
          <w:lang w:val="uk-UA"/>
        </w:rPr>
        <w:t>гіпсокарон</w:t>
      </w:r>
      <w:proofErr w:type="spellEnd"/>
      <w:r>
        <w:rPr>
          <w:rFonts w:ascii="Arial" w:hAnsi="Arial" w:cs="Arial"/>
          <w:sz w:val="28"/>
          <w:szCs w:val="24"/>
          <w:lang w:val="uk-UA"/>
        </w:rPr>
        <w:t xml:space="preserve">, гіпс, </w:t>
      </w:r>
      <w:proofErr w:type="spellStart"/>
      <w:r>
        <w:rPr>
          <w:rFonts w:ascii="Arial" w:hAnsi="Arial" w:cs="Arial"/>
          <w:sz w:val="28"/>
          <w:szCs w:val="24"/>
          <w:lang w:val="uk-UA"/>
        </w:rPr>
        <w:t>гіпсокартонний</w:t>
      </w:r>
      <w:proofErr w:type="spellEnd"/>
      <w:r>
        <w:rPr>
          <w:rFonts w:ascii="Arial" w:hAnsi="Arial" w:cs="Arial"/>
          <w:sz w:val="28"/>
          <w:szCs w:val="24"/>
          <w:lang w:val="uk-UA"/>
        </w:rPr>
        <w:t xml:space="preserve"> виріб,</w:t>
      </w:r>
      <w:r w:rsidR="007829F0">
        <w:rPr>
          <w:rFonts w:ascii="Arial" w:hAnsi="Arial" w:cs="Arial"/>
          <w:sz w:val="28"/>
          <w:szCs w:val="24"/>
          <w:lang w:val="uk-UA"/>
        </w:rPr>
        <w:t xml:space="preserve"> </w:t>
      </w:r>
      <w:proofErr w:type="spellStart"/>
      <w:r w:rsidR="007829F0">
        <w:rPr>
          <w:rFonts w:ascii="Arial" w:hAnsi="Arial" w:cs="Arial"/>
          <w:sz w:val="28"/>
          <w:szCs w:val="24"/>
          <w:lang w:val="uk-UA"/>
        </w:rPr>
        <w:t>виріб</w:t>
      </w:r>
      <w:proofErr w:type="spellEnd"/>
      <w:r w:rsidR="007829F0">
        <w:rPr>
          <w:rFonts w:ascii="Arial" w:hAnsi="Arial" w:cs="Arial"/>
          <w:sz w:val="28"/>
          <w:szCs w:val="24"/>
          <w:lang w:val="uk-UA"/>
        </w:rPr>
        <w:t xml:space="preserve"> з гіпсу</w:t>
      </w:r>
      <w:r>
        <w:rPr>
          <w:rFonts w:ascii="Arial" w:hAnsi="Arial" w:cs="Arial"/>
          <w:sz w:val="28"/>
          <w:szCs w:val="24"/>
          <w:lang w:val="uk-UA"/>
        </w:rPr>
        <w:t xml:space="preserve"> </w:t>
      </w:r>
      <w:r w:rsidRPr="00A44A02">
        <w:rPr>
          <w:rFonts w:ascii="Arial" w:hAnsi="Arial" w:cs="Arial"/>
          <w:sz w:val="28"/>
          <w:szCs w:val="24"/>
          <w:lang w:val="uk-UA"/>
        </w:rPr>
        <w:t xml:space="preserve">.  </w:t>
      </w:r>
    </w:p>
    <w:p w14:paraId="089A8862" w14:textId="77777777" w:rsidR="00716F43" w:rsidRDefault="00716F43" w:rsidP="00716F43">
      <w:pPr>
        <w:spacing w:after="0" w:line="360" w:lineRule="auto"/>
        <w:jc w:val="both"/>
        <w:rPr>
          <w:rFonts w:ascii="Arial" w:hAnsi="Arial" w:cs="Arial"/>
          <w:sz w:val="28"/>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35"/>
        <w:gridCol w:w="3225"/>
      </w:tblGrid>
      <w:tr w:rsidR="00716F43" w14:paraId="43C06F27" w14:textId="77777777" w:rsidTr="00BF0684">
        <w:trPr>
          <w:trHeight w:val="1897"/>
        </w:trPr>
        <w:tc>
          <w:tcPr>
            <w:tcW w:w="4077" w:type="dxa"/>
          </w:tcPr>
          <w:p w14:paraId="2B6ECD67" w14:textId="77777777" w:rsidR="00716F43" w:rsidRDefault="00716F43" w:rsidP="00BF0684">
            <w:pPr>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835" w:type="dxa"/>
          </w:tcPr>
          <w:p w14:paraId="54CAABED" w14:textId="77777777" w:rsidR="00716F43" w:rsidRDefault="00716F43" w:rsidP="00BF0684">
            <w:pPr>
              <w:jc w:val="both"/>
              <w:rPr>
                <w:rFonts w:ascii="Arial" w:hAnsi="Arial" w:cs="Arial"/>
                <w:sz w:val="28"/>
                <w:szCs w:val="24"/>
                <w:lang w:val="uk-UA"/>
              </w:rPr>
            </w:pPr>
          </w:p>
          <w:p w14:paraId="7E32962F" w14:textId="77777777" w:rsidR="00716F43" w:rsidRDefault="00716F43" w:rsidP="00BF0684">
            <w:pPr>
              <w:jc w:val="both"/>
              <w:rPr>
                <w:rFonts w:ascii="Arial" w:hAnsi="Arial" w:cs="Arial"/>
                <w:sz w:val="28"/>
                <w:szCs w:val="24"/>
                <w:lang w:val="uk-UA"/>
              </w:rPr>
            </w:pPr>
          </w:p>
          <w:p w14:paraId="75B88946" w14:textId="77777777" w:rsidR="00716F43" w:rsidRDefault="00716F43" w:rsidP="00BF0684">
            <w:pPr>
              <w:jc w:val="both"/>
              <w:rPr>
                <w:rFonts w:ascii="Arial" w:hAnsi="Arial" w:cs="Arial"/>
                <w:sz w:val="28"/>
                <w:szCs w:val="24"/>
                <w:lang w:val="uk-UA"/>
              </w:rPr>
            </w:pPr>
          </w:p>
          <w:p w14:paraId="43773A8A" w14:textId="77777777" w:rsidR="00716F43" w:rsidRDefault="00716F43" w:rsidP="00BF0684">
            <w:pPr>
              <w:jc w:val="both"/>
              <w:rPr>
                <w:rFonts w:ascii="Arial" w:hAnsi="Arial" w:cs="Arial"/>
                <w:sz w:val="28"/>
                <w:szCs w:val="24"/>
                <w:lang w:val="uk-UA"/>
              </w:rPr>
            </w:pPr>
          </w:p>
          <w:p w14:paraId="500DA091" w14:textId="77777777" w:rsidR="00716F43" w:rsidRDefault="00716F43" w:rsidP="00BF0684">
            <w:pPr>
              <w:spacing w:line="360" w:lineRule="auto"/>
              <w:jc w:val="both"/>
              <w:rPr>
                <w:rFonts w:ascii="Arial" w:hAnsi="Arial" w:cs="Arial"/>
                <w:sz w:val="28"/>
                <w:szCs w:val="24"/>
                <w:lang w:val="uk-UA"/>
              </w:rPr>
            </w:pPr>
            <w:r>
              <w:rPr>
                <w:rFonts w:ascii="Arial" w:hAnsi="Arial" w:cs="Arial"/>
                <w:sz w:val="28"/>
                <w:szCs w:val="24"/>
                <w:lang w:val="uk-UA"/>
              </w:rPr>
              <w:t>_____.___.___</w:t>
            </w:r>
          </w:p>
        </w:tc>
        <w:tc>
          <w:tcPr>
            <w:tcW w:w="3225" w:type="dxa"/>
          </w:tcPr>
          <w:p w14:paraId="35D5ABC0" w14:textId="77777777" w:rsidR="00716F43" w:rsidRDefault="00716F43" w:rsidP="00BF0684">
            <w:pPr>
              <w:spacing w:line="360" w:lineRule="auto"/>
              <w:jc w:val="both"/>
              <w:rPr>
                <w:rFonts w:ascii="Arial" w:hAnsi="Arial" w:cs="Arial"/>
                <w:sz w:val="28"/>
                <w:szCs w:val="24"/>
                <w:lang w:val="uk-UA"/>
              </w:rPr>
            </w:pPr>
          </w:p>
          <w:p w14:paraId="612AACC1" w14:textId="77777777" w:rsidR="00716F43" w:rsidRDefault="00716F43" w:rsidP="00BF0684">
            <w:pPr>
              <w:jc w:val="both"/>
              <w:rPr>
                <w:rFonts w:ascii="Arial" w:hAnsi="Arial" w:cs="Arial"/>
                <w:sz w:val="28"/>
                <w:szCs w:val="24"/>
                <w:lang w:val="uk-UA"/>
              </w:rPr>
            </w:pPr>
          </w:p>
          <w:p w14:paraId="3D32574F" w14:textId="77777777" w:rsidR="00716F43" w:rsidRDefault="00716F43" w:rsidP="00BF0684">
            <w:pPr>
              <w:jc w:val="both"/>
              <w:rPr>
                <w:rFonts w:ascii="Arial" w:hAnsi="Arial" w:cs="Arial"/>
                <w:sz w:val="28"/>
                <w:szCs w:val="24"/>
                <w:lang w:val="uk-UA"/>
              </w:rPr>
            </w:pPr>
          </w:p>
          <w:p w14:paraId="4F4C3A74" w14:textId="77777777" w:rsidR="00716F43" w:rsidRDefault="00716F43" w:rsidP="00BF0684">
            <w:pPr>
              <w:jc w:val="both"/>
              <w:rPr>
                <w:rFonts w:ascii="Arial" w:hAnsi="Arial" w:cs="Arial"/>
                <w:sz w:val="28"/>
                <w:szCs w:val="24"/>
                <w:lang w:val="uk-UA"/>
              </w:rPr>
            </w:pPr>
          </w:p>
          <w:p w14:paraId="3A6B5C4B" w14:textId="77777777" w:rsidR="00716F43" w:rsidRDefault="00716F43" w:rsidP="00BF0684">
            <w:pPr>
              <w:jc w:val="both"/>
              <w:rPr>
                <w:rFonts w:ascii="Arial" w:hAnsi="Arial" w:cs="Arial"/>
                <w:sz w:val="28"/>
                <w:szCs w:val="24"/>
                <w:lang w:val="uk-UA"/>
              </w:rPr>
            </w:pPr>
            <w:r>
              <w:rPr>
                <w:rFonts w:ascii="Arial" w:hAnsi="Arial" w:cs="Arial"/>
                <w:sz w:val="28"/>
                <w:szCs w:val="24"/>
                <w:lang w:val="uk-UA"/>
              </w:rPr>
              <w:t>Світлана ЛАПОВСЬКА</w:t>
            </w:r>
          </w:p>
        </w:tc>
      </w:tr>
      <w:tr w:rsidR="00716F43" w14:paraId="7FDD6581" w14:textId="77777777" w:rsidTr="00BF0684">
        <w:tc>
          <w:tcPr>
            <w:tcW w:w="4077" w:type="dxa"/>
          </w:tcPr>
          <w:p w14:paraId="48751711" w14:textId="77777777" w:rsidR="00716F43" w:rsidRDefault="00716F43" w:rsidP="00BF0684">
            <w:pPr>
              <w:spacing w:line="360" w:lineRule="auto"/>
              <w:jc w:val="both"/>
              <w:rPr>
                <w:rFonts w:ascii="Arial" w:hAnsi="Arial" w:cs="Arial"/>
                <w:sz w:val="28"/>
                <w:szCs w:val="24"/>
                <w:lang w:val="uk-UA"/>
              </w:rPr>
            </w:pPr>
          </w:p>
        </w:tc>
        <w:tc>
          <w:tcPr>
            <w:tcW w:w="2835" w:type="dxa"/>
          </w:tcPr>
          <w:p w14:paraId="4F02B03B" w14:textId="77777777" w:rsidR="00716F43" w:rsidRDefault="00716F43" w:rsidP="00BF0684">
            <w:pPr>
              <w:spacing w:line="360" w:lineRule="auto"/>
              <w:jc w:val="both"/>
              <w:rPr>
                <w:rFonts w:ascii="Arial" w:hAnsi="Arial" w:cs="Arial"/>
                <w:sz w:val="28"/>
                <w:szCs w:val="24"/>
                <w:lang w:val="uk-UA"/>
              </w:rPr>
            </w:pPr>
          </w:p>
        </w:tc>
        <w:tc>
          <w:tcPr>
            <w:tcW w:w="3225" w:type="dxa"/>
          </w:tcPr>
          <w:p w14:paraId="352FA518" w14:textId="77777777" w:rsidR="00716F43" w:rsidRDefault="00716F43" w:rsidP="00BF0684">
            <w:pPr>
              <w:spacing w:line="360" w:lineRule="auto"/>
              <w:jc w:val="both"/>
              <w:rPr>
                <w:rFonts w:ascii="Arial" w:hAnsi="Arial" w:cs="Arial"/>
                <w:sz w:val="28"/>
                <w:szCs w:val="24"/>
                <w:lang w:val="uk-UA"/>
              </w:rPr>
            </w:pPr>
          </w:p>
        </w:tc>
      </w:tr>
      <w:tr w:rsidR="00716F43" w14:paraId="64D9DEFB" w14:textId="77777777" w:rsidTr="00BF0684">
        <w:tc>
          <w:tcPr>
            <w:tcW w:w="4077" w:type="dxa"/>
          </w:tcPr>
          <w:p w14:paraId="6B8BF342" w14:textId="77777777" w:rsidR="00716F43" w:rsidRDefault="00716F43" w:rsidP="00BF0684">
            <w:pPr>
              <w:spacing w:line="360" w:lineRule="auto"/>
              <w:jc w:val="both"/>
              <w:rPr>
                <w:rFonts w:ascii="Arial" w:hAnsi="Arial" w:cs="Arial"/>
                <w:sz w:val="28"/>
                <w:szCs w:val="24"/>
                <w:lang w:val="uk-UA"/>
              </w:rPr>
            </w:pPr>
          </w:p>
        </w:tc>
        <w:tc>
          <w:tcPr>
            <w:tcW w:w="2835" w:type="dxa"/>
          </w:tcPr>
          <w:p w14:paraId="73000C4E" w14:textId="77777777" w:rsidR="00716F43" w:rsidRDefault="00716F43" w:rsidP="00BF0684">
            <w:pPr>
              <w:spacing w:line="360" w:lineRule="auto"/>
              <w:jc w:val="both"/>
              <w:rPr>
                <w:rFonts w:ascii="Arial" w:hAnsi="Arial" w:cs="Arial"/>
                <w:sz w:val="28"/>
                <w:szCs w:val="24"/>
                <w:lang w:val="uk-UA"/>
              </w:rPr>
            </w:pPr>
          </w:p>
        </w:tc>
        <w:tc>
          <w:tcPr>
            <w:tcW w:w="3225" w:type="dxa"/>
          </w:tcPr>
          <w:p w14:paraId="63E50ABD" w14:textId="77777777" w:rsidR="00716F43" w:rsidRDefault="00716F43" w:rsidP="00BF0684">
            <w:pPr>
              <w:spacing w:line="360" w:lineRule="auto"/>
              <w:jc w:val="both"/>
              <w:rPr>
                <w:rFonts w:ascii="Arial" w:hAnsi="Arial" w:cs="Arial"/>
                <w:sz w:val="28"/>
                <w:szCs w:val="24"/>
                <w:lang w:val="uk-UA"/>
              </w:rPr>
            </w:pPr>
          </w:p>
        </w:tc>
      </w:tr>
      <w:tr w:rsidR="00716F43" w14:paraId="43AC67B8" w14:textId="77777777" w:rsidTr="00BF0684">
        <w:tc>
          <w:tcPr>
            <w:tcW w:w="4077" w:type="dxa"/>
          </w:tcPr>
          <w:p w14:paraId="154C39B9" w14:textId="77777777" w:rsidR="00716F43" w:rsidRDefault="00716F43" w:rsidP="00BF0684">
            <w:pPr>
              <w:rPr>
                <w:rFonts w:ascii="Arial" w:hAnsi="Arial" w:cs="Arial"/>
                <w:sz w:val="28"/>
                <w:szCs w:val="24"/>
                <w:lang w:val="uk-UA"/>
              </w:rPr>
            </w:pPr>
            <w:r>
              <w:rPr>
                <w:rFonts w:ascii="Arial" w:hAnsi="Arial" w:cs="Arial"/>
                <w:sz w:val="28"/>
                <w:szCs w:val="24"/>
                <w:lang w:val="uk-UA"/>
              </w:rPr>
              <w:t>Відповідальний секретар                   ТК 305,  старший науковий співробітник ДП «НДІБМВ»</w:t>
            </w:r>
          </w:p>
        </w:tc>
        <w:tc>
          <w:tcPr>
            <w:tcW w:w="2835" w:type="dxa"/>
          </w:tcPr>
          <w:p w14:paraId="284F2F52" w14:textId="77777777" w:rsidR="00716F43" w:rsidRDefault="00716F43" w:rsidP="00BF0684">
            <w:pPr>
              <w:jc w:val="both"/>
              <w:rPr>
                <w:rFonts w:ascii="Arial" w:hAnsi="Arial" w:cs="Arial"/>
                <w:sz w:val="28"/>
                <w:szCs w:val="24"/>
                <w:lang w:val="uk-UA"/>
              </w:rPr>
            </w:pPr>
          </w:p>
          <w:p w14:paraId="00D730B7" w14:textId="77777777" w:rsidR="00716F43" w:rsidRDefault="00716F43" w:rsidP="00BF0684">
            <w:pPr>
              <w:jc w:val="both"/>
              <w:rPr>
                <w:rFonts w:ascii="Arial" w:hAnsi="Arial" w:cs="Arial"/>
                <w:sz w:val="28"/>
                <w:szCs w:val="24"/>
                <w:lang w:val="uk-UA"/>
              </w:rPr>
            </w:pPr>
          </w:p>
          <w:p w14:paraId="5A747A60" w14:textId="77777777" w:rsidR="00716F43" w:rsidRDefault="00716F43" w:rsidP="00BF0684">
            <w:pPr>
              <w:jc w:val="both"/>
              <w:rPr>
                <w:rFonts w:ascii="Arial" w:hAnsi="Arial" w:cs="Arial"/>
                <w:sz w:val="28"/>
                <w:szCs w:val="24"/>
                <w:lang w:val="uk-UA"/>
              </w:rPr>
            </w:pPr>
            <w:r>
              <w:rPr>
                <w:rFonts w:ascii="Arial" w:hAnsi="Arial" w:cs="Arial"/>
                <w:sz w:val="28"/>
                <w:szCs w:val="24"/>
                <w:lang w:val="uk-UA"/>
              </w:rPr>
              <w:t>_____.___.___</w:t>
            </w:r>
          </w:p>
        </w:tc>
        <w:tc>
          <w:tcPr>
            <w:tcW w:w="3225" w:type="dxa"/>
          </w:tcPr>
          <w:p w14:paraId="4187A0EC" w14:textId="77777777" w:rsidR="00716F43" w:rsidRDefault="00716F43" w:rsidP="00BF0684">
            <w:pPr>
              <w:jc w:val="both"/>
              <w:rPr>
                <w:rFonts w:ascii="Arial" w:hAnsi="Arial" w:cs="Arial"/>
                <w:sz w:val="28"/>
                <w:szCs w:val="24"/>
                <w:lang w:val="uk-UA"/>
              </w:rPr>
            </w:pPr>
          </w:p>
          <w:p w14:paraId="0B356032" w14:textId="77777777" w:rsidR="00716F43" w:rsidRDefault="00716F43" w:rsidP="00BF0684">
            <w:pPr>
              <w:jc w:val="both"/>
              <w:rPr>
                <w:rFonts w:ascii="Arial" w:hAnsi="Arial" w:cs="Arial"/>
                <w:sz w:val="28"/>
                <w:szCs w:val="24"/>
                <w:lang w:val="uk-UA"/>
              </w:rPr>
            </w:pPr>
          </w:p>
          <w:p w14:paraId="19B80534" w14:textId="77777777" w:rsidR="00716F43" w:rsidRDefault="00716F43" w:rsidP="00BF0684">
            <w:pPr>
              <w:jc w:val="both"/>
              <w:rPr>
                <w:rFonts w:ascii="Arial" w:hAnsi="Arial" w:cs="Arial"/>
                <w:sz w:val="28"/>
                <w:szCs w:val="24"/>
                <w:lang w:val="uk-UA"/>
              </w:rPr>
            </w:pPr>
            <w:r>
              <w:rPr>
                <w:rFonts w:ascii="Arial" w:hAnsi="Arial" w:cs="Arial"/>
                <w:sz w:val="28"/>
                <w:szCs w:val="24"/>
                <w:lang w:val="uk-UA"/>
              </w:rPr>
              <w:t>Тетяна ДЕМЧЕНКО</w:t>
            </w:r>
          </w:p>
        </w:tc>
      </w:tr>
      <w:tr w:rsidR="00716F43" w14:paraId="08E1575E" w14:textId="77777777" w:rsidTr="00BF0684">
        <w:tc>
          <w:tcPr>
            <w:tcW w:w="4077" w:type="dxa"/>
          </w:tcPr>
          <w:p w14:paraId="4813D0CA" w14:textId="77777777" w:rsidR="00716F43" w:rsidRDefault="00716F43" w:rsidP="00BF0684">
            <w:pPr>
              <w:spacing w:line="360" w:lineRule="auto"/>
              <w:jc w:val="both"/>
              <w:rPr>
                <w:rFonts w:ascii="Arial" w:hAnsi="Arial" w:cs="Arial"/>
                <w:sz w:val="28"/>
                <w:szCs w:val="24"/>
                <w:lang w:val="uk-UA"/>
              </w:rPr>
            </w:pPr>
          </w:p>
        </w:tc>
        <w:tc>
          <w:tcPr>
            <w:tcW w:w="2835" w:type="dxa"/>
          </w:tcPr>
          <w:p w14:paraId="3B3DB225" w14:textId="77777777" w:rsidR="00716F43" w:rsidRDefault="00716F43" w:rsidP="00BF0684">
            <w:pPr>
              <w:spacing w:line="360" w:lineRule="auto"/>
              <w:jc w:val="both"/>
              <w:rPr>
                <w:rFonts w:ascii="Arial" w:hAnsi="Arial" w:cs="Arial"/>
                <w:sz w:val="28"/>
                <w:szCs w:val="24"/>
                <w:lang w:val="uk-UA"/>
              </w:rPr>
            </w:pPr>
          </w:p>
        </w:tc>
        <w:tc>
          <w:tcPr>
            <w:tcW w:w="3225" w:type="dxa"/>
          </w:tcPr>
          <w:p w14:paraId="48E80A56" w14:textId="77777777" w:rsidR="00716F43" w:rsidRDefault="00716F43" w:rsidP="00BF0684">
            <w:pPr>
              <w:spacing w:line="360" w:lineRule="auto"/>
              <w:jc w:val="both"/>
              <w:rPr>
                <w:rFonts w:ascii="Arial" w:hAnsi="Arial" w:cs="Arial"/>
                <w:sz w:val="28"/>
                <w:szCs w:val="24"/>
                <w:lang w:val="uk-UA"/>
              </w:rPr>
            </w:pPr>
          </w:p>
        </w:tc>
      </w:tr>
      <w:tr w:rsidR="00716F43" w14:paraId="47FDBAD6" w14:textId="77777777" w:rsidTr="00BF0684">
        <w:tc>
          <w:tcPr>
            <w:tcW w:w="4077" w:type="dxa"/>
          </w:tcPr>
          <w:p w14:paraId="47E1679F" w14:textId="77777777" w:rsidR="00716F43" w:rsidRDefault="00716F43" w:rsidP="00BF0684">
            <w:pPr>
              <w:spacing w:line="360" w:lineRule="auto"/>
              <w:jc w:val="both"/>
              <w:rPr>
                <w:rFonts w:ascii="Arial" w:hAnsi="Arial" w:cs="Arial"/>
                <w:sz w:val="28"/>
                <w:szCs w:val="24"/>
                <w:lang w:val="uk-UA"/>
              </w:rPr>
            </w:pPr>
          </w:p>
        </w:tc>
        <w:tc>
          <w:tcPr>
            <w:tcW w:w="2835" w:type="dxa"/>
          </w:tcPr>
          <w:p w14:paraId="2D511AA0" w14:textId="77777777" w:rsidR="00716F43" w:rsidRDefault="00716F43" w:rsidP="00BF0684">
            <w:pPr>
              <w:spacing w:line="360" w:lineRule="auto"/>
              <w:jc w:val="both"/>
              <w:rPr>
                <w:rFonts w:ascii="Arial" w:hAnsi="Arial" w:cs="Arial"/>
                <w:sz w:val="28"/>
                <w:szCs w:val="24"/>
                <w:lang w:val="uk-UA"/>
              </w:rPr>
            </w:pPr>
          </w:p>
        </w:tc>
        <w:tc>
          <w:tcPr>
            <w:tcW w:w="3225" w:type="dxa"/>
          </w:tcPr>
          <w:p w14:paraId="1B773A21" w14:textId="77777777" w:rsidR="00716F43" w:rsidRDefault="00716F43" w:rsidP="00BF0684">
            <w:pPr>
              <w:spacing w:line="360" w:lineRule="auto"/>
              <w:jc w:val="both"/>
              <w:rPr>
                <w:rFonts w:ascii="Arial" w:hAnsi="Arial" w:cs="Arial"/>
                <w:sz w:val="28"/>
                <w:szCs w:val="24"/>
                <w:lang w:val="uk-UA"/>
              </w:rPr>
            </w:pPr>
          </w:p>
        </w:tc>
      </w:tr>
      <w:tr w:rsidR="00716F43" w14:paraId="202369E5" w14:textId="77777777" w:rsidTr="00BF0684">
        <w:tc>
          <w:tcPr>
            <w:tcW w:w="4077" w:type="dxa"/>
          </w:tcPr>
          <w:p w14:paraId="6BF57C15" w14:textId="77777777" w:rsidR="00716F43" w:rsidRDefault="00716F43" w:rsidP="00BF0684">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835" w:type="dxa"/>
          </w:tcPr>
          <w:p w14:paraId="43A61163" w14:textId="77777777" w:rsidR="00716F43" w:rsidRDefault="00716F43" w:rsidP="00BF0684">
            <w:pPr>
              <w:jc w:val="both"/>
              <w:rPr>
                <w:rFonts w:ascii="Arial" w:hAnsi="Arial" w:cs="Arial"/>
                <w:sz w:val="28"/>
                <w:szCs w:val="24"/>
                <w:lang w:val="uk-UA"/>
              </w:rPr>
            </w:pPr>
          </w:p>
          <w:p w14:paraId="54F5E20C" w14:textId="77777777" w:rsidR="00716F43" w:rsidRDefault="00716F43" w:rsidP="00BF0684">
            <w:pPr>
              <w:jc w:val="both"/>
              <w:rPr>
                <w:rFonts w:ascii="Arial" w:hAnsi="Arial" w:cs="Arial"/>
                <w:sz w:val="28"/>
                <w:szCs w:val="24"/>
                <w:lang w:val="uk-UA"/>
              </w:rPr>
            </w:pPr>
            <w:r>
              <w:rPr>
                <w:rFonts w:ascii="Arial" w:hAnsi="Arial" w:cs="Arial"/>
                <w:sz w:val="28"/>
                <w:szCs w:val="24"/>
                <w:lang w:val="uk-UA"/>
              </w:rPr>
              <w:t>_____.___.___</w:t>
            </w:r>
          </w:p>
        </w:tc>
        <w:tc>
          <w:tcPr>
            <w:tcW w:w="3225" w:type="dxa"/>
          </w:tcPr>
          <w:p w14:paraId="77EDD374" w14:textId="77777777" w:rsidR="00716F43" w:rsidRDefault="00716F43" w:rsidP="00BF0684">
            <w:pPr>
              <w:jc w:val="both"/>
              <w:rPr>
                <w:rFonts w:ascii="Arial" w:hAnsi="Arial" w:cs="Arial"/>
                <w:sz w:val="28"/>
                <w:szCs w:val="24"/>
                <w:lang w:val="uk-UA"/>
              </w:rPr>
            </w:pPr>
          </w:p>
          <w:p w14:paraId="79D5F4F6" w14:textId="77777777" w:rsidR="00716F43" w:rsidRDefault="00716F43" w:rsidP="00BF0684">
            <w:pPr>
              <w:jc w:val="both"/>
              <w:rPr>
                <w:rFonts w:ascii="Arial" w:hAnsi="Arial" w:cs="Arial"/>
                <w:sz w:val="28"/>
                <w:szCs w:val="24"/>
                <w:lang w:val="uk-UA"/>
              </w:rPr>
            </w:pPr>
            <w:r>
              <w:rPr>
                <w:rFonts w:ascii="Arial" w:hAnsi="Arial" w:cs="Arial"/>
                <w:sz w:val="28"/>
                <w:szCs w:val="24"/>
                <w:lang w:val="uk-UA"/>
              </w:rPr>
              <w:t>Микола ЧЕРНЕНКО</w:t>
            </w:r>
          </w:p>
        </w:tc>
      </w:tr>
    </w:tbl>
    <w:p w14:paraId="09A238A8" w14:textId="77777777" w:rsidR="00716F43" w:rsidRDefault="00716F43" w:rsidP="00716F43">
      <w:pPr>
        <w:spacing w:after="0" w:line="240" w:lineRule="auto"/>
        <w:jc w:val="center"/>
        <w:rPr>
          <w:rFonts w:ascii="Arial" w:hAnsi="Arial" w:cs="Arial"/>
          <w:b/>
          <w:sz w:val="28"/>
          <w:szCs w:val="28"/>
          <w:lang w:val="uk-UA"/>
        </w:rPr>
      </w:pPr>
    </w:p>
    <w:p w14:paraId="2F643CEE" w14:textId="77777777" w:rsidR="00716F43" w:rsidRDefault="00716F43" w:rsidP="00716F43">
      <w:pPr>
        <w:spacing w:after="0" w:line="240" w:lineRule="auto"/>
        <w:jc w:val="center"/>
        <w:rPr>
          <w:rFonts w:ascii="Arial" w:hAnsi="Arial" w:cs="Arial"/>
          <w:b/>
          <w:sz w:val="28"/>
          <w:szCs w:val="28"/>
          <w:lang w:val="uk-UA"/>
        </w:rPr>
      </w:pPr>
    </w:p>
    <w:p w14:paraId="152FE79B" w14:textId="77777777" w:rsidR="00716F43" w:rsidRDefault="00716F43" w:rsidP="00716F43">
      <w:pPr>
        <w:spacing w:after="0" w:line="360" w:lineRule="auto"/>
        <w:ind w:firstLine="709"/>
        <w:jc w:val="both"/>
        <w:rPr>
          <w:rFonts w:ascii="Arial" w:hAnsi="Arial" w:cs="Arial"/>
          <w:sz w:val="28"/>
          <w:szCs w:val="28"/>
          <w:lang w:val="uk-UA"/>
        </w:rPr>
      </w:pPr>
    </w:p>
    <w:p w14:paraId="69D4D51C" w14:textId="77777777" w:rsidR="00716F43" w:rsidRDefault="00716F43" w:rsidP="00716F43">
      <w:pPr>
        <w:spacing w:after="0" w:line="360" w:lineRule="auto"/>
        <w:ind w:firstLine="709"/>
        <w:jc w:val="both"/>
        <w:rPr>
          <w:rFonts w:ascii="Arial" w:hAnsi="Arial" w:cs="Arial"/>
          <w:sz w:val="28"/>
          <w:szCs w:val="28"/>
          <w:lang w:val="uk-UA"/>
        </w:rPr>
      </w:pPr>
    </w:p>
    <w:p w14:paraId="25008F08" w14:textId="77777777" w:rsidR="00716F43" w:rsidRDefault="00716F43" w:rsidP="00716F43">
      <w:pPr>
        <w:spacing w:after="0" w:line="360" w:lineRule="auto"/>
        <w:ind w:firstLine="709"/>
        <w:jc w:val="both"/>
        <w:rPr>
          <w:rFonts w:ascii="Arial" w:hAnsi="Arial" w:cs="Arial"/>
          <w:sz w:val="28"/>
          <w:szCs w:val="28"/>
          <w:lang w:val="uk-UA"/>
        </w:rPr>
      </w:pPr>
    </w:p>
    <w:p w14:paraId="217BE30D" w14:textId="77777777" w:rsidR="00716F43" w:rsidRDefault="00716F43" w:rsidP="00716F43">
      <w:pPr>
        <w:spacing w:after="0" w:line="360" w:lineRule="auto"/>
        <w:ind w:firstLine="709"/>
        <w:jc w:val="both"/>
        <w:rPr>
          <w:rFonts w:ascii="Arial" w:hAnsi="Arial" w:cs="Arial"/>
          <w:sz w:val="28"/>
          <w:szCs w:val="28"/>
          <w:lang w:val="uk-UA"/>
        </w:rPr>
      </w:pPr>
    </w:p>
    <w:p w14:paraId="28C22598" w14:textId="77777777" w:rsidR="00716F43" w:rsidRDefault="00716F43" w:rsidP="00716F43">
      <w:pPr>
        <w:spacing w:after="0" w:line="360" w:lineRule="auto"/>
        <w:ind w:firstLine="709"/>
        <w:jc w:val="both"/>
        <w:rPr>
          <w:rFonts w:ascii="Arial" w:hAnsi="Arial" w:cs="Arial"/>
          <w:sz w:val="28"/>
          <w:szCs w:val="28"/>
          <w:lang w:val="uk-UA"/>
        </w:rPr>
      </w:pPr>
    </w:p>
    <w:p w14:paraId="3B28F0B7" w14:textId="77777777" w:rsidR="00716F43" w:rsidRDefault="00716F43" w:rsidP="00716F43">
      <w:pPr>
        <w:spacing w:after="0" w:line="360" w:lineRule="auto"/>
        <w:ind w:firstLine="709"/>
        <w:jc w:val="both"/>
        <w:rPr>
          <w:rFonts w:ascii="Arial" w:hAnsi="Arial" w:cs="Arial"/>
          <w:sz w:val="28"/>
          <w:szCs w:val="28"/>
          <w:lang w:val="uk-UA"/>
        </w:rPr>
      </w:pPr>
    </w:p>
    <w:p w14:paraId="2F285775" w14:textId="77777777" w:rsidR="00D83382" w:rsidRPr="00CE1D84" w:rsidRDefault="00D83382" w:rsidP="00275B7A">
      <w:pPr>
        <w:tabs>
          <w:tab w:val="left" w:pos="3972"/>
        </w:tabs>
        <w:spacing w:after="0" w:line="360" w:lineRule="auto"/>
        <w:ind w:firstLine="709"/>
        <w:jc w:val="both"/>
        <w:rPr>
          <w:rFonts w:ascii="Arial" w:hAnsi="Arial" w:cs="Arial"/>
          <w:sz w:val="28"/>
          <w:szCs w:val="28"/>
          <w:lang w:val="uk-UA"/>
        </w:rPr>
      </w:pPr>
    </w:p>
    <w:sectPr w:rsidR="00D83382" w:rsidRPr="00CE1D84" w:rsidSect="000F2F91">
      <w:footerReference w:type="first" r:id="rId17"/>
      <w:pgSz w:w="11906" w:h="16838"/>
      <w:pgMar w:top="1134" w:right="567" w:bottom="1134" w:left="1418" w:header="283"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4BB5" w14:textId="77777777" w:rsidR="00983FB7" w:rsidRDefault="00983FB7" w:rsidP="00901C45">
      <w:pPr>
        <w:spacing w:after="0" w:line="240" w:lineRule="auto"/>
      </w:pPr>
      <w:r>
        <w:separator/>
      </w:r>
    </w:p>
  </w:endnote>
  <w:endnote w:type="continuationSeparator" w:id="0">
    <w:p w14:paraId="32799699" w14:textId="77777777" w:rsidR="00983FB7" w:rsidRDefault="00983FB7" w:rsidP="009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846766"/>
      <w:docPartObj>
        <w:docPartGallery w:val="Page Numbers (Bottom of Page)"/>
        <w:docPartUnique/>
      </w:docPartObj>
    </w:sdtPr>
    <w:sdtEndPr/>
    <w:sdtContent>
      <w:p w14:paraId="6E22667E" w14:textId="285AC8B5" w:rsidR="00C655B1" w:rsidRDefault="00C655B1" w:rsidP="00901C45">
        <w:pPr>
          <w:pStyle w:val="a7"/>
        </w:pPr>
        <w:r>
          <w:fldChar w:fldCharType="begin"/>
        </w:r>
        <w:r>
          <w:instrText>PAGE   \* MERGEFORMAT</w:instrText>
        </w:r>
        <w:r>
          <w:fldChar w:fldCharType="separate"/>
        </w:r>
        <w:r w:rsidR="00BB5429">
          <w:rPr>
            <w:noProof/>
          </w:rPr>
          <w:t>II</w:t>
        </w:r>
        <w:r>
          <w:fldChar w:fldCharType="end"/>
        </w:r>
      </w:p>
    </w:sdtContent>
  </w:sdt>
  <w:p w14:paraId="778AA008" w14:textId="77777777" w:rsidR="00C655B1" w:rsidRDefault="00C655B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877266"/>
      <w:docPartObj>
        <w:docPartGallery w:val="Page Numbers (Bottom of Page)"/>
        <w:docPartUnique/>
      </w:docPartObj>
    </w:sdtPr>
    <w:sdtEndPr/>
    <w:sdtContent>
      <w:p w14:paraId="6E1AE5B0" w14:textId="780E77FF" w:rsidR="00C655B1" w:rsidRDefault="00C655B1">
        <w:pPr>
          <w:pStyle w:val="a7"/>
          <w:jc w:val="right"/>
        </w:pPr>
        <w:r>
          <w:fldChar w:fldCharType="begin"/>
        </w:r>
        <w:r>
          <w:instrText>PAGE   \* MERGEFORMAT</w:instrText>
        </w:r>
        <w:r>
          <w:fldChar w:fldCharType="separate"/>
        </w:r>
        <w:r w:rsidR="00BB5429">
          <w:rPr>
            <w:noProof/>
          </w:rPr>
          <w:t>29</w:t>
        </w:r>
        <w:r>
          <w:fldChar w:fldCharType="end"/>
        </w:r>
      </w:p>
    </w:sdtContent>
  </w:sdt>
  <w:p w14:paraId="7846CE6D" w14:textId="77777777" w:rsidR="00C655B1" w:rsidRDefault="00C655B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70646"/>
      <w:docPartObj>
        <w:docPartGallery w:val="Page Numbers (Bottom of Page)"/>
        <w:docPartUnique/>
      </w:docPartObj>
    </w:sdtPr>
    <w:sdtEndPr/>
    <w:sdtContent>
      <w:p w14:paraId="7459457A" w14:textId="52DDCD66" w:rsidR="00C655B1" w:rsidRDefault="00C655B1">
        <w:pPr>
          <w:pStyle w:val="a7"/>
          <w:jc w:val="right"/>
        </w:pPr>
        <w:r>
          <w:fldChar w:fldCharType="begin"/>
        </w:r>
        <w:r>
          <w:instrText>PAGE   \* MERGEFORMAT</w:instrText>
        </w:r>
        <w:r>
          <w:fldChar w:fldCharType="separate"/>
        </w:r>
        <w:r w:rsidR="00BB5429">
          <w:rPr>
            <w:noProof/>
          </w:rPr>
          <w:t>1</w:t>
        </w:r>
        <w:r>
          <w:fldChar w:fldCharType="end"/>
        </w:r>
      </w:p>
    </w:sdtContent>
  </w:sdt>
  <w:p w14:paraId="1C7E5CDE" w14:textId="77777777" w:rsidR="00C655B1" w:rsidRDefault="00C655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9C43F" w14:textId="77777777" w:rsidR="00983FB7" w:rsidRDefault="00983FB7" w:rsidP="00901C45">
      <w:pPr>
        <w:spacing w:after="0" w:line="240" w:lineRule="auto"/>
      </w:pPr>
      <w:r>
        <w:separator/>
      </w:r>
    </w:p>
  </w:footnote>
  <w:footnote w:type="continuationSeparator" w:id="0">
    <w:p w14:paraId="42D55D52" w14:textId="77777777" w:rsidR="00983FB7" w:rsidRDefault="00983FB7" w:rsidP="0090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1B5AC" w14:textId="1CF097E0" w:rsidR="00C655B1" w:rsidRPr="00901C45" w:rsidRDefault="00C655B1">
    <w:pPr>
      <w:pStyle w:val="a5"/>
      <w:rPr>
        <w:rFonts w:ascii="Arial" w:hAnsi="Arial" w:cs="Arial"/>
        <w:sz w:val="28"/>
        <w:szCs w:val="28"/>
        <w:lang w:val="uk-UA"/>
      </w:rPr>
    </w:pPr>
    <w:proofErr w:type="spellStart"/>
    <w:r w:rsidRPr="00901C45">
      <w:rPr>
        <w:rFonts w:ascii="Arial" w:hAnsi="Arial" w:cs="Arial"/>
        <w:sz w:val="28"/>
        <w:szCs w:val="28"/>
        <w:lang w:val="uk-UA"/>
      </w:rPr>
      <w:t>прДСТУ</w:t>
    </w:r>
    <w:proofErr w:type="spellEnd"/>
    <w:r w:rsidRPr="00901C45">
      <w:rPr>
        <w:rFonts w:ascii="Arial" w:hAnsi="Arial" w:cs="Arial"/>
        <w:sz w:val="28"/>
        <w:szCs w:val="28"/>
        <w:lang w:val="uk-UA"/>
      </w:rPr>
      <w:t xml:space="preserve"> </w:t>
    </w:r>
    <w:r w:rsidRPr="00901C45">
      <w:rPr>
        <w:rFonts w:ascii="Arial" w:hAnsi="Arial" w:cs="Arial"/>
        <w:sz w:val="28"/>
        <w:szCs w:val="28"/>
        <w:lang w:val="en-US"/>
      </w:rPr>
      <w:t>EN</w:t>
    </w:r>
    <w:r w:rsidRPr="00901C45">
      <w:rPr>
        <w:rFonts w:ascii="Arial" w:hAnsi="Arial" w:cs="Arial"/>
        <w:sz w:val="28"/>
        <w:szCs w:val="28"/>
        <w:lang w:val="uk-UA"/>
      </w:rPr>
      <w:t xml:space="preserve"> 14209:20хх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3FFB" w14:textId="071A2C71" w:rsidR="00C655B1" w:rsidRPr="00901C45" w:rsidRDefault="00C655B1" w:rsidP="00901C45">
    <w:pPr>
      <w:pStyle w:val="a5"/>
      <w:jc w:val="right"/>
      <w:rPr>
        <w:rFonts w:ascii="Arial" w:hAnsi="Arial" w:cs="Arial"/>
        <w:sz w:val="28"/>
        <w:szCs w:val="28"/>
        <w:lang w:val="uk-UA"/>
      </w:rPr>
    </w:pPr>
    <w:proofErr w:type="spellStart"/>
    <w:r w:rsidRPr="00901C45">
      <w:rPr>
        <w:rFonts w:ascii="Arial" w:hAnsi="Arial" w:cs="Arial"/>
        <w:sz w:val="28"/>
        <w:szCs w:val="28"/>
        <w:lang w:val="uk-UA"/>
      </w:rPr>
      <w:t>прДСТУ</w:t>
    </w:r>
    <w:proofErr w:type="spellEnd"/>
    <w:r w:rsidRPr="00901C45">
      <w:rPr>
        <w:rFonts w:ascii="Arial" w:hAnsi="Arial" w:cs="Arial"/>
        <w:sz w:val="28"/>
        <w:szCs w:val="28"/>
        <w:lang w:val="uk-UA"/>
      </w:rPr>
      <w:t xml:space="preserve"> </w:t>
    </w:r>
    <w:r w:rsidRPr="00901C45">
      <w:rPr>
        <w:rFonts w:ascii="Arial" w:hAnsi="Arial" w:cs="Arial"/>
        <w:sz w:val="28"/>
        <w:szCs w:val="28"/>
        <w:lang w:val="en-US"/>
      </w:rPr>
      <w:t>EN</w:t>
    </w:r>
    <w:r w:rsidRPr="00901C45">
      <w:rPr>
        <w:rFonts w:ascii="Arial" w:hAnsi="Arial" w:cs="Arial"/>
        <w:sz w:val="28"/>
        <w:szCs w:val="28"/>
        <w:lang w:val="uk-UA"/>
      </w:rPr>
      <w:t xml:space="preserve"> 14209:20хх</w:t>
    </w:r>
  </w:p>
  <w:p w14:paraId="083F7F45" w14:textId="77777777" w:rsidR="00C655B1" w:rsidRDefault="00C6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6CC9"/>
    <w:multiLevelType w:val="hybridMultilevel"/>
    <w:tmpl w:val="57F4C5D8"/>
    <w:lvl w:ilvl="0" w:tplc="3184FE32">
      <w:start w:val="5"/>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C90021"/>
    <w:multiLevelType w:val="multilevel"/>
    <w:tmpl w:val="F24E5C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C12002C"/>
    <w:multiLevelType w:val="hybridMultilevel"/>
    <w:tmpl w:val="965267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69"/>
    <w:rsid w:val="000C2B7E"/>
    <w:rsid w:val="000F2F91"/>
    <w:rsid w:val="00111AA4"/>
    <w:rsid w:val="00123F5A"/>
    <w:rsid w:val="00136B31"/>
    <w:rsid w:val="001763DE"/>
    <w:rsid w:val="001930CC"/>
    <w:rsid w:val="001A4336"/>
    <w:rsid w:val="001C655F"/>
    <w:rsid w:val="002049E5"/>
    <w:rsid w:val="002267BA"/>
    <w:rsid w:val="00230571"/>
    <w:rsid w:val="002734E1"/>
    <w:rsid w:val="00275B7A"/>
    <w:rsid w:val="002E21D7"/>
    <w:rsid w:val="0035579C"/>
    <w:rsid w:val="003565AC"/>
    <w:rsid w:val="00377162"/>
    <w:rsid w:val="003D708D"/>
    <w:rsid w:val="003E7679"/>
    <w:rsid w:val="00412179"/>
    <w:rsid w:val="004238C2"/>
    <w:rsid w:val="00474039"/>
    <w:rsid w:val="004E4890"/>
    <w:rsid w:val="00537E31"/>
    <w:rsid w:val="00571E1A"/>
    <w:rsid w:val="005C005F"/>
    <w:rsid w:val="005E4226"/>
    <w:rsid w:val="006752FF"/>
    <w:rsid w:val="00716F43"/>
    <w:rsid w:val="00735CF5"/>
    <w:rsid w:val="007829F0"/>
    <w:rsid w:val="00783108"/>
    <w:rsid w:val="00813D44"/>
    <w:rsid w:val="00833957"/>
    <w:rsid w:val="00870197"/>
    <w:rsid w:val="00901A5F"/>
    <w:rsid w:val="00901C45"/>
    <w:rsid w:val="00936B7C"/>
    <w:rsid w:val="00937D81"/>
    <w:rsid w:val="00943890"/>
    <w:rsid w:val="00967C75"/>
    <w:rsid w:val="00980633"/>
    <w:rsid w:val="00983FB7"/>
    <w:rsid w:val="0099025F"/>
    <w:rsid w:val="009E1019"/>
    <w:rsid w:val="009F45D5"/>
    <w:rsid w:val="00A143AB"/>
    <w:rsid w:val="00A34C42"/>
    <w:rsid w:val="00A422D2"/>
    <w:rsid w:val="00A54A51"/>
    <w:rsid w:val="00AF5322"/>
    <w:rsid w:val="00B14069"/>
    <w:rsid w:val="00BB5429"/>
    <w:rsid w:val="00C655B1"/>
    <w:rsid w:val="00C74656"/>
    <w:rsid w:val="00CD3813"/>
    <w:rsid w:val="00CE1D84"/>
    <w:rsid w:val="00D32B64"/>
    <w:rsid w:val="00D7176B"/>
    <w:rsid w:val="00D83382"/>
    <w:rsid w:val="00E34284"/>
    <w:rsid w:val="00E506B5"/>
    <w:rsid w:val="00E520C6"/>
    <w:rsid w:val="00E83B5A"/>
    <w:rsid w:val="00E854DF"/>
    <w:rsid w:val="00F06235"/>
    <w:rsid w:val="00F5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81"/>
    <w:pPr>
      <w:ind w:left="720"/>
      <w:contextualSpacing/>
    </w:pPr>
  </w:style>
  <w:style w:type="table" w:styleId="a4">
    <w:name w:val="Table Grid"/>
    <w:basedOn w:val="a1"/>
    <w:uiPriority w:val="59"/>
    <w:rsid w:val="0093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1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C45"/>
  </w:style>
  <w:style w:type="paragraph" w:styleId="a7">
    <w:name w:val="footer"/>
    <w:basedOn w:val="a"/>
    <w:link w:val="a8"/>
    <w:uiPriority w:val="99"/>
    <w:unhideWhenUsed/>
    <w:rsid w:val="00901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C45"/>
  </w:style>
  <w:style w:type="character" w:customStyle="1" w:styleId="spelle">
    <w:name w:val="spelle"/>
    <w:basedOn w:val="a0"/>
    <w:rsid w:val="00136B31"/>
  </w:style>
  <w:style w:type="character" w:customStyle="1" w:styleId="grame">
    <w:name w:val="grame"/>
    <w:basedOn w:val="a0"/>
    <w:rsid w:val="00136B31"/>
  </w:style>
  <w:style w:type="character" w:styleId="a9">
    <w:name w:val="Placeholder Text"/>
    <w:basedOn w:val="a0"/>
    <w:uiPriority w:val="99"/>
    <w:semiHidden/>
    <w:rsid w:val="00CD3813"/>
    <w:rPr>
      <w:color w:val="808080"/>
    </w:rPr>
  </w:style>
  <w:style w:type="paragraph" w:styleId="aa">
    <w:name w:val="Balloon Text"/>
    <w:basedOn w:val="a"/>
    <w:link w:val="ab"/>
    <w:uiPriority w:val="99"/>
    <w:semiHidden/>
    <w:unhideWhenUsed/>
    <w:rsid w:val="00C655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5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81"/>
    <w:pPr>
      <w:ind w:left="720"/>
      <w:contextualSpacing/>
    </w:pPr>
  </w:style>
  <w:style w:type="table" w:styleId="a4">
    <w:name w:val="Table Grid"/>
    <w:basedOn w:val="a1"/>
    <w:uiPriority w:val="59"/>
    <w:rsid w:val="0093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1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1C45"/>
  </w:style>
  <w:style w:type="paragraph" w:styleId="a7">
    <w:name w:val="footer"/>
    <w:basedOn w:val="a"/>
    <w:link w:val="a8"/>
    <w:uiPriority w:val="99"/>
    <w:unhideWhenUsed/>
    <w:rsid w:val="00901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1C45"/>
  </w:style>
  <w:style w:type="character" w:customStyle="1" w:styleId="spelle">
    <w:name w:val="spelle"/>
    <w:basedOn w:val="a0"/>
    <w:rsid w:val="00136B31"/>
  </w:style>
  <w:style w:type="character" w:customStyle="1" w:styleId="grame">
    <w:name w:val="grame"/>
    <w:basedOn w:val="a0"/>
    <w:rsid w:val="00136B31"/>
  </w:style>
  <w:style w:type="character" w:styleId="a9">
    <w:name w:val="Placeholder Text"/>
    <w:basedOn w:val="a0"/>
    <w:uiPriority w:val="99"/>
    <w:semiHidden/>
    <w:rsid w:val="00CD3813"/>
    <w:rPr>
      <w:color w:val="808080"/>
    </w:rPr>
  </w:style>
  <w:style w:type="paragraph" w:styleId="aa">
    <w:name w:val="Balloon Text"/>
    <w:basedOn w:val="a"/>
    <w:link w:val="ab"/>
    <w:uiPriority w:val="99"/>
    <w:semiHidden/>
    <w:unhideWhenUsed/>
    <w:rsid w:val="00C655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340A-47C9-4939-8A4E-AA11BD1C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User</cp:lastModifiedBy>
  <cp:revision>8</cp:revision>
  <dcterms:created xsi:type="dcterms:W3CDTF">2021-10-16T12:09:00Z</dcterms:created>
  <dcterms:modified xsi:type="dcterms:W3CDTF">2021-10-19T14:54:00Z</dcterms:modified>
</cp:coreProperties>
</file>